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AE4" w:rsidRPr="00872513" w:rsidRDefault="00C70AE4" w:rsidP="00100F2E">
      <w:pPr>
        <w:jc w:val="center"/>
        <w:rPr>
          <w:rFonts w:ascii="Traditional Arabic" w:hAnsi="Traditional Arabic" w:cs="Traditional Arabic"/>
          <w:b/>
          <w:bCs/>
          <w:color w:val="984806"/>
          <w:sz w:val="96"/>
          <w:szCs w:val="96"/>
          <w:rtl/>
        </w:rPr>
      </w:pPr>
      <w:r w:rsidRPr="00872513">
        <w:rPr>
          <w:rFonts w:ascii="Traditional Arabic" w:hAnsi="Traditional Arabic" w:cs="Traditional Arabic"/>
          <w:b/>
          <w:bCs/>
          <w:color w:val="984806"/>
          <w:sz w:val="96"/>
          <w:szCs w:val="96"/>
          <w:rtl/>
        </w:rPr>
        <w:t>مشكاة النور</w:t>
      </w:r>
    </w:p>
    <w:p w:rsidR="00C70AE4" w:rsidRPr="00872513" w:rsidRDefault="00C70AE4" w:rsidP="00100F2E">
      <w:pPr>
        <w:jc w:val="center"/>
        <w:rPr>
          <w:rFonts w:ascii="Traditional Arabic" w:hAnsi="Traditional Arabic" w:cs="Traditional Arabic"/>
          <w:color w:val="984806"/>
          <w:sz w:val="40"/>
          <w:szCs w:val="40"/>
        </w:rPr>
      </w:pPr>
      <w:r w:rsidRPr="00872513">
        <w:rPr>
          <w:rFonts w:ascii="Traditional Arabic" w:hAnsi="Traditional Arabic" w:cs="Traditional Arabic"/>
          <w:color w:val="984806"/>
          <w:sz w:val="40"/>
          <w:szCs w:val="40"/>
        </w:rPr>
        <w:t>Meshkat al Noor</w:t>
      </w:r>
    </w:p>
    <w:p w:rsidR="00C70AE4" w:rsidRPr="00872513" w:rsidRDefault="00C70AE4" w:rsidP="00100F2E">
      <w:pPr>
        <w:jc w:val="right"/>
        <w:rPr>
          <w:rFonts w:ascii="Traditional Arabic" w:hAnsi="Traditional Arabic" w:cs="Traditional Arabic"/>
          <w:color w:val="984806"/>
          <w:sz w:val="32"/>
          <w:szCs w:val="32"/>
          <w:rtl/>
          <w:lang w:bidi="ar-LB"/>
        </w:rPr>
      </w:pPr>
      <w:r w:rsidRPr="00872513">
        <w:rPr>
          <w:rFonts w:ascii="Traditional Arabic" w:hAnsi="Traditional Arabic" w:cs="Traditional Arabic"/>
          <w:color w:val="984806"/>
          <w:sz w:val="32"/>
          <w:szCs w:val="32"/>
          <w:rtl/>
          <w:lang w:bidi="ar-LB"/>
        </w:rPr>
        <w:t xml:space="preserve">العدد </w:t>
      </w:r>
      <w:r w:rsidRPr="00872513">
        <w:rPr>
          <w:rFonts w:ascii="Traditional Arabic" w:hAnsi="Traditional Arabic" w:cs="Traditional Arabic"/>
          <w:color w:val="984806"/>
          <w:sz w:val="32"/>
          <w:szCs w:val="32"/>
          <w:lang w:bidi="ar-LB"/>
        </w:rPr>
        <w:t>29</w:t>
      </w:r>
      <w:r w:rsidRPr="00872513">
        <w:rPr>
          <w:rFonts w:ascii="Traditional Arabic" w:hAnsi="Traditional Arabic" w:cs="Traditional Arabic"/>
          <w:color w:val="984806"/>
          <w:sz w:val="32"/>
          <w:szCs w:val="32"/>
          <w:rtl/>
          <w:lang w:bidi="ar-LB"/>
        </w:rPr>
        <w:t xml:space="preserve"> / آذار 2009</w:t>
      </w:r>
    </w:p>
    <w:p w:rsidR="00C70AE4" w:rsidRPr="00872513" w:rsidRDefault="00C70AE4" w:rsidP="00100F2E">
      <w:pPr>
        <w:jc w:val="center"/>
        <w:rPr>
          <w:rFonts w:ascii="Traditional Arabic" w:hAnsi="Traditional Arabic" w:cs="Traditional Arabic"/>
          <w:color w:val="984806"/>
          <w:sz w:val="32"/>
          <w:szCs w:val="32"/>
          <w:lang w:bidi="ar-LB"/>
        </w:rPr>
      </w:pPr>
    </w:p>
    <w:p w:rsidR="00C70AE4" w:rsidRPr="00872513" w:rsidRDefault="00C70AE4" w:rsidP="00100F2E">
      <w:pPr>
        <w:jc w:val="both"/>
        <w:rPr>
          <w:rFonts w:ascii="Traditional Arabic" w:hAnsi="Traditional Arabic" w:cs="Traditional Arabic"/>
          <w:sz w:val="32"/>
          <w:szCs w:val="32"/>
          <w:lang w:bidi="ar-LB"/>
        </w:rPr>
      </w:pPr>
    </w:p>
    <w:p w:rsidR="00C70AE4" w:rsidRPr="00872513" w:rsidRDefault="00C70AE4" w:rsidP="00100F2E">
      <w:pPr>
        <w:jc w:val="both"/>
        <w:rPr>
          <w:rFonts w:ascii="Traditional Arabic" w:hAnsi="Traditional Arabic" w:cs="Traditional Arabic"/>
          <w:sz w:val="32"/>
          <w:szCs w:val="32"/>
          <w:lang w:bidi="ar-LB"/>
        </w:rPr>
      </w:pPr>
    </w:p>
    <w:p w:rsidR="00C70AE4" w:rsidRPr="00872513" w:rsidRDefault="00C70AE4" w:rsidP="00100F2E">
      <w:pPr>
        <w:jc w:val="both"/>
        <w:rPr>
          <w:rFonts w:ascii="Traditional Arabic" w:hAnsi="Traditional Arabic" w:cs="Traditional Arabic"/>
          <w:sz w:val="32"/>
          <w:szCs w:val="32"/>
          <w:lang w:bidi="ar-LB"/>
        </w:rPr>
      </w:pPr>
    </w:p>
    <w:p w:rsidR="00C70AE4" w:rsidRPr="00872513" w:rsidRDefault="00C70AE4" w:rsidP="00100F2E">
      <w:pPr>
        <w:jc w:val="both"/>
        <w:rPr>
          <w:rFonts w:ascii="Traditional Arabic" w:hAnsi="Traditional Arabic" w:cs="Traditional Arabic"/>
          <w:sz w:val="32"/>
          <w:szCs w:val="32"/>
          <w:lang w:bidi="ar-LB"/>
        </w:rPr>
      </w:pP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sz w:val="32"/>
          <w:szCs w:val="32"/>
          <w:rtl/>
          <w:lang w:bidi="ar-LB"/>
        </w:rPr>
      </w:pPr>
    </w:p>
    <w:tbl>
      <w:tblPr>
        <w:tblpPr w:leftFromText="180" w:rightFromText="180" w:vertAnchor="text" w:horzAnchor="page" w:tblpX="428" w:tblpY="-45"/>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6030"/>
      </w:tblGrid>
      <w:tr w:rsidR="00C70AE4" w:rsidRPr="00872513" w:rsidTr="007E0AA8">
        <w:tc>
          <w:tcPr>
            <w:tcW w:w="6030" w:type="dxa"/>
            <w:shd w:val="clear" w:color="auto" w:fill="948A54"/>
          </w:tcPr>
          <w:p w:rsidR="00C70AE4" w:rsidRPr="007E0AA8" w:rsidRDefault="00C70AE4" w:rsidP="007E0AA8">
            <w:pPr>
              <w:jc w:val="both"/>
              <w:rPr>
                <w:rFonts w:cs="Traditional Arabic"/>
                <w:color w:val="FFFFFF"/>
                <w:sz w:val="36"/>
                <w:szCs w:val="36"/>
                <w:rtl/>
                <w:lang w:bidi="ar-LB"/>
              </w:rPr>
            </w:pPr>
            <w:r w:rsidRPr="007E0AA8">
              <w:rPr>
                <w:rFonts w:cs="Traditional Arabic"/>
                <w:color w:val="FFFFFF"/>
                <w:sz w:val="36"/>
                <w:szCs w:val="36"/>
                <w:rtl/>
                <w:lang w:bidi="ar-LB"/>
              </w:rPr>
              <w:t>فلسطين قضية المسلمين والعرب</w:t>
            </w:r>
          </w:p>
        </w:tc>
      </w:tr>
      <w:tr w:rsidR="00C70AE4" w:rsidRPr="00872513" w:rsidTr="007E0AA8">
        <w:tc>
          <w:tcPr>
            <w:tcW w:w="6030" w:type="dxa"/>
            <w:shd w:val="clear" w:color="auto" w:fill="948A54"/>
          </w:tcPr>
          <w:p w:rsidR="00C70AE4" w:rsidRPr="007E0AA8" w:rsidRDefault="00C70AE4" w:rsidP="007E0AA8">
            <w:pPr>
              <w:jc w:val="both"/>
              <w:rPr>
                <w:rFonts w:cs="Traditional Arabic"/>
                <w:color w:val="FFFFFF"/>
                <w:sz w:val="36"/>
                <w:szCs w:val="36"/>
                <w:rtl/>
                <w:lang w:bidi="ar-LB"/>
              </w:rPr>
            </w:pPr>
            <w:r w:rsidRPr="007E0AA8">
              <w:rPr>
                <w:rFonts w:cs="Traditional Arabic"/>
                <w:color w:val="FFFFFF"/>
                <w:sz w:val="36"/>
                <w:szCs w:val="36"/>
                <w:rtl/>
                <w:lang w:bidi="ar-LB"/>
              </w:rPr>
              <w:t>شعار العام الحالي "إصلاح نموذج الإستهلاك"</w:t>
            </w:r>
          </w:p>
        </w:tc>
      </w:tr>
      <w:tr w:rsidR="00C70AE4" w:rsidRPr="00872513" w:rsidTr="007E0AA8">
        <w:tc>
          <w:tcPr>
            <w:tcW w:w="6030" w:type="dxa"/>
            <w:shd w:val="clear" w:color="auto" w:fill="948A54"/>
          </w:tcPr>
          <w:p w:rsidR="00C70AE4" w:rsidRPr="007E0AA8" w:rsidRDefault="00C70AE4" w:rsidP="007E0AA8">
            <w:pPr>
              <w:jc w:val="both"/>
              <w:rPr>
                <w:rFonts w:cs="Traditional Arabic"/>
                <w:color w:val="FFFFFF"/>
                <w:sz w:val="36"/>
                <w:szCs w:val="36"/>
                <w:rtl/>
                <w:lang w:bidi="ar-LB"/>
              </w:rPr>
            </w:pPr>
            <w:r w:rsidRPr="007E0AA8">
              <w:rPr>
                <w:rFonts w:cs="Traditional Arabic"/>
                <w:color w:val="FFFFFF"/>
                <w:sz w:val="36"/>
                <w:szCs w:val="36"/>
                <w:rtl/>
                <w:lang w:bidi="ar-LB"/>
              </w:rPr>
              <w:t>خصائص منهج الإمام الخميني (قدس سره)</w:t>
            </w:r>
          </w:p>
        </w:tc>
      </w:tr>
      <w:tr w:rsidR="00C70AE4" w:rsidRPr="00872513" w:rsidTr="007E0AA8">
        <w:tc>
          <w:tcPr>
            <w:tcW w:w="6030" w:type="dxa"/>
            <w:shd w:val="clear" w:color="auto" w:fill="948A54"/>
          </w:tcPr>
          <w:p w:rsidR="00C70AE4" w:rsidRPr="007E0AA8" w:rsidRDefault="00C70AE4" w:rsidP="007E0AA8">
            <w:pPr>
              <w:jc w:val="both"/>
              <w:rPr>
                <w:rFonts w:cs="Traditional Arabic"/>
                <w:color w:val="FFFFFF"/>
                <w:sz w:val="36"/>
                <w:szCs w:val="36"/>
                <w:rtl/>
                <w:lang w:bidi="ar-LB"/>
              </w:rPr>
            </w:pPr>
            <w:r w:rsidRPr="007E0AA8">
              <w:rPr>
                <w:rFonts w:cs="Traditional Arabic"/>
                <w:color w:val="FFFFFF"/>
                <w:sz w:val="36"/>
                <w:szCs w:val="36"/>
                <w:rtl/>
                <w:lang w:bidi="ar-LB"/>
              </w:rPr>
              <w:t>معيار كون الفرد تعبوياً</w:t>
            </w:r>
          </w:p>
        </w:tc>
      </w:tr>
    </w:tbl>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br w:type="page"/>
      </w:r>
    </w:p>
    <w:p w:rsidR="00C70AE4" w:rsidRPr="00872513" w:rsidRDefault="00C70AE4" w:rsidP="00100F2E">
      <w:pPr>
        <w:jc w:val="both"/>
        <w:rPr>
          <w:rFonts w:ascii="Traditional Arabic" w:hAnsi="Traditional Arabic" w:cs="Traditional Arabic"/>
          <w:sz w:val="32"/>
          <w:szCs w:val="32"/>
          <w:rtl/>
          <w:lang w:bidi="ar-LB"/>
        </w:rPr>
      </w:pPr>
      <w:r>
        <w:rPr>
          <w:noProof/>
        </w:rPr>
        <w:pict>
          <v:shape id="Picture 1" o:spid="_x0000_s1026" type="#_x0000_t75" alt="Mawaiz Shafia 4" style="position:absolute;left:0;text-align:left;margin-left:27pt;margin-top:198pt;width:367.9pt;height:193.45pt;z-index:-251658240;visibility:visible;mso-wrap-distance-right:9.06pt;mso-wrap-distance-bottom:.61pt;mso-position-horizontal-relative:margin;mso-position-vertical-relative:margin"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">
            <v:imagedata r:id="rId7" o:title=""/>
            <o:lock v:ext="edit" aspectratio="f"/>
            <w10:wrap type="square" anchorx="margin" anchory="margin"/>
          </v:shape>
        </w:pict>
      </w:r>
      <w:r w:rsidRPr="00872513">
        <w:rPr>
          <w:rFonts w:ascii="Traditional Arabic" w:hAnsi="Traditional Arabic" w:cs="Traditional Arabic"/>
          <w:sz w:val="32"/>
          <w:szCs w:val="32"/>
          <w:rtl/>
          <w:lang w:bidi="ar-LB"/>
        </w:rPr>
        <w:br w:type="page"/>
      </w: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br w:type="page"/>
      </w:r>
    </w:p>
    <w:tbl>
      <w:tblPr>
        <w:tblpPr w:leftFromText="180" w:rightFromText="180" w:horzAnchor="margin" w:tblpY="1845"/>
        <w:bidiVisual/>
        <w:tblW w:w="0" w:type="auto"/>
        <w:tblBorders>
          <w:top w:val="single" w:sz="4" w:space="0" w:color="auto"/>
          <w:left w:val="single" w:sz="4" w:space="0" w:color="auto"/>
          <w:bottom w:val="single" w:sz="4" w:space="0" w:color="auto"/>
          <w:right w:val="single" w:sz="4" w:space="0" w:color="auto"/>
        </w:tblBorders>
        <w:tblLook w:val="00A0"/>
      </w:tblPr>
      <w:tblGrid>
        <w:gridCol w:w="5693"/>
        <w:gridCol w:w="1642"/>
      </w:tblGrid>
      <w:tr w:rsidR="00C70AE4" w:rsidRPr="00872513" w:rsidTr="007E0AA8">
        <w:trPr>
          <w:trHeight w:val="478"/>
        </w:trPr>
        <w:tc>
          <w:tcPr>
            <w:tcW w:w="5693" w:type="dxa"/>
            <w:tcBorders>
              <w:top w:val="single" w:sz="4" w:space="0" w:color="auto"/>
            </w:tcBorders>
            <w:vAlign w:val="center"/>
          </w:tcPr>
          <w:p w:rsidR="00C70AE4" w:rsidRPr="007E0AA8" w:rsidRDefault="00C70AE4" w:rsidP="007E0AA8">
            <w:pPr>
              <w:jc w:val="both"/>
              <w:rPr>
                <w:rFonts w:cs="Traditional Arabic"/>
                <w:sz w:val="32"/>
                <w:szCs w:val="32"/>
                <w:rtl/>
                <w:lang w:bidi="ar-LB"/>
              </w:rPr>
            </w:pPr>
            <w:r w:rsidRPr="007E0AA8">
              <w:rPr>
                <w:rFonts w:cs="Traditional Arabic"/>
                <w:sz w:val="32"/>
                <w:szCs w:val="32"/>
                <w:rtl/>
                <w:lang w:bidi="ar-LB"/>
              </w:rPr>
              <w:t>فهرس</w:t>
            </w:r>
          </w:p>
        </w:tc>
        <w:tc>
          <w:tcPr>
            <w:tcW w:w="1642" w:type="dxa"/>
            <w:tcBorders>
              <w:top w:val="single" w:sz="4" w:space="0" w:color="auto"/>
            </w:tcBorders>
            <w:vAlign w:val="center"/>
          </w:tcPr>
          <w:p w:rsidR="00C70AE4" w:rsidRPr="007E0AA8" w:rsidRDefault="00C70AE4" w:rsidP="007E0AA8">
            <w:pPr>
              <w:jc w:val="both"/>
              <w:rPr>
                <w:rFonts w:cs="Traditional Arabic"/>
                <w:sz w:val="32"/>
                <w:szCs w:val="32"/>
                <w:rtl/>
                <w:lang w:bidi="ar-LB"/>
              </w:rPr>
            </w:pPr>
            <w:r w:rsidRPr="007E0AA8">
              <w:rPr>
                <w:rFonts w:cs="Traditional Arabic"/>
                <w:sz w:val="32"/>
                <w:szCs w:val="32"/>
                <w:rtl/>
                <w:lang w:bidi="ar-LB"/>
              </w:rPr>
              <w:t>3</w:t>
            </w:r>
          </w:p>
        </w:tc>
      </w:tr>
      <w:tr w:rsidR="00C70AE4" w:rsidRPr="00872513" w:rsidTr="007E0AA8">
        <w:trPr>
          <w:trHeight w:val="494"/>
        </w:trPr>
        <w:tc>
          <w:tcPr>
            <w:tcW w:w="5693" w:type="dxa"/>
            <w:vAlign w:val="center"/>
          </w:tcPr>
          <w:p w:rsidR="00C70AE4" w:rsidRPr="007E0AA8" w:rsidRDefault="00C70AE4" w:rsidP="007E0AA8">
            <w:pPr>
              <w:jc w:val="both"/>
              <w:rPr>
                <w:rFonts w:cs="Traditional Arabic"/>
                <w:sz w:val="32"/>
                <w:szCs w:val="32"/>
                <w:rtl/>
                <w:lang w:bidi="ar-LB"/>
              </w:rPr>
            </w:pPr>
            <w:r w:rsidRPr="007E0AA8">
              <w:rPr>
                <w:rFonts w:cs="Traditional Arabic"/>
                <w:sz w:val="32"/>
                <w:szCs w:val="32"/>
                <w:rtl/>
                <w:lang w:bidi="ar-LB"/>
              </w:rPr>
              <w:t>مقدمة</w:t>
            </w:r>
          </w:p>
        </w:tc>
        <w:tc>
          <w:tcPr>
            <w:tcW w:w="1642" w:type="dxa"/>
            <w:vAlign w:val="center"/>
          </w:tcPr>
          <w:p w:rsidR="00C70AE4" w:rsidRPr="007E0AA8" w:rsidRDefault="00C70AE4" w:rsidP="007E0AA8">
            <w:pPr>
              <w:jc w:val="both"/>
              <w:rPr>
                <w:rFonts w:cs="Traditional Arabic"/>
                <w:sz w:val="32"/>
                <w:szCs w:val="32"/>
                <w:rtl/>
                <w:lang w:bidi="ar-LB"/>
              </w:rPr>
            </w:pPr>
            <w:r w:rsidRPr="007E0AA8">
              <w:rPr>
                <w:rFonts w:cs="Traditional Arabic"/>
                <w:sz w:val="32"/>
                <w:szCs w:val="32"/>
                <w:rtl/>
                <w:lang w:bidi="ar-LB"/>
              </w:rPr>
              <w:t>5</w:t>
            </w:r>
          </w:p>
        </w:tc>
      </w:tr>
      <w:tr w:rsidR="00C70AE4" w:rsidRPr="00872513" w:rsidTr="007E0AA8">
        <w:trPr>
          <w:trHeight w:val="494"/>
        </w:trPr>
        <w:tc>
          <w:tcPr>
            <w:tcW w:w="5693" w:type="dxa"/>
            <w:vAlign w:val="center"/>
          </w:tcPr>
          <w:p w:rsidR="00C70AE4" w:rsidRPr="007E0AA8" w:rsidRDefault="00C70AE4" w:rsidP="007E0AA8">
            <w:pPr>
              <w:jc w:val="both"/>
              <w:rPr>
                <w:rFonts w:cs="Traditional Arabic"/>
                <w:sz w:val="32"/>
                <w:szCs w:val="32"/>
                <w:rtl/>
                <w:lang w:bidi="ar-LB"/>
              </w:rPr>
            </w:pPr>
            <w:r w:rsidRPr="007E0AA8">
              <w:rPr>
                <w:rFonts w:cs="Traditional Arabic"/>
                <w:sz w:val="32"/>
                <w:szCs w:val="32"/>
                <w:rtl/>
                <w:lang w:bidi="ar-LB"/>
              </w:rPr>
              <w:t>خطاب القائد</w:t>
            </w:r>
          </w:p>
        </w:tc>
        <w:tc>
          <w:tcPr>
            <w:tcW w:w="1642" w:type="dxa"/>
            <w:vAlign w:val="center"/>
          </w:tcPr>
          <w:p w:rsidR="00C70AE4" w:rsidRPr="007E0AA8" w:rsidRDefault="00C70AE4" w:rsidP="007E0AA8">
            <w:pPr>
              <w:jc w:val="both"/>
              <w:rPr>
                <w:rFonts w:cs="Traditional Arabic"/>
                <w:sz w:val="32"/>
                <w:szCs w:val="32"/>
                <w:rtl/>
                <w:lang w:bidi="ar-LB"/>
              </w:rPr>
            </w:pPr>
            <w:r w:rsidRPr="007E0AA8">
              <w:rPr>
                <w:rFonts w:cs="Traditional Arabic"/>
                <w:sz w:val="32"/>
                <w:szCs w:val="32"/>
                <w:rtl/>
                <w:lang w:bidi="ar-LB"/>
              </w:rPr>
              <w:t>7</w:t>
            </w:r>
          </w:p>
        </w:tc>
      </w:tr>
      <w:tr w:rsidR="00C70AE4" w:rsidRPr="00872513" w:rsidTr="007E0AA8">
        <w:trPr>
          <w:trHeight w:val="494"/>
        </w:trPr>
        <w:tc>
          <w:tcPr>
            <w:tcW w:w="5693" w:type="dxa"/>
            <w:vAlign w:val="center"/>
          </w:tcPr>
          <w:p w:rsidR="00C70AE4" w:rsidRPr="007E0AA8" w:rsidRDefault="00C70AE4" w:rsidP="007E0AA8">
            <w:pPr>
              <w:jc w:val="both"/>
              <w:rPr>
                <w:rFonts w:cs="Traditional Arabic"/>
                <w:sz w:val="32"/>
                <w:szCs w:val="32"/>
                <w:rtl/>
                <w:lang w:bidi="ar-LB"/>
              </w:rPr>
            </w:pPr>
            <w:r w:rsidRPr="007E0AA8">
              <w:rPr>
                <w:rFonts w:cs="Traditional Arabic"/>
                <w:sz w:val="32"/>
                <w:szCs w:val="32"/>
                <w:rtl/>
                <w:lang w:bidi="ar-LB"/>
              </w:rPr>
              <w:t>نداء القائد</w:t>
            </w:r>
          </w:p>
        </w:tc>
        <w:tc>
          <w:tcPr>
            <w:tcW w:w="1642" w:type="dxa"/>
            <w:vAlign w:val="center"/>
          </w:tcPr>
          <w:p w:rsidR="00C70AE4" w:rsidRPr="007E0AA8" w:rsidRDefault="00C70AE4" w:rsidP="007E0AA8">
            <w:pPr>
              <w:jc w:val="both"/>
              <w:rPr>
                <w:rFonts w:cs="Traditional Arabic"/>
                <w:sz w:val="32"/>
                <w:szCs w:val="32"/>
                <w:rtl/>
                <w:lang w:bidi="ar-LB"/>
              </w:rPr>
            </w:pPr>
            <w:r w:rsidRPr="007E0AA8">
              <w:rPr>
                <w:rFonts w:cs="Traditional Arabic"/>
                <w:sz w:val="32"/>
                <w:szCs w:val="32"/>
                <w:rtl/>
                <w:lang w:bidi="ar-LB"/>
              </w:rPr>
              <w:t>41</w:t>
            </w:r>
          </w:p>
        </w:tc>
      </w:tr>
      <w:tr w:rsidR="00C70AE4" w:rsidRPr="00872513" w:rsidTr="007E0AA8">
        <w:trPr>
          <w:trHeight w:val="494"/>
        </w:trPr>
        <w:tc>
          <w:tcPr>
            <w:tcW w:w="5693" w:type="dxa"/>
            <w:vAlign w:val="center"/>
          </w:tcPr>
          <w:p w:rsidR="00C70AE4" w:rsidRPr="007E0AA8" w:rsidRDefault="00C70AE4" w:rsidP="007E0AA8">
            <w:pPr>
              <w:jc w:val="both"/>
              <w:rPr>
                <w:rFonts w:cs="Traditional Arabic"/>
                <w:sz w:val="32"/>
                <w:szCs w:val="32"/>
                <w:rtl/>
                <w:lang w:bidi="ar-LB"/>
              </w:rPr>
            </w:pPr>
            <w:r w:rsidRPr="007E0AA8">
              <w:rPr>
                <w:rFonts w:cs="Traditional Arabic"/>
                <w:sz w:val="32"/>
                <w:szCs w:val="32"/>
                <w:rtl/>
                <w:lang w:bidi="ar-LB"/>
              </w:rPr>
              <w:t>الإمام الخميني قدس سره في فكر الإمام الخامنئي (دام ظله)</w:t>
            </w:r>
          </w:p>
        </w:tc>
        <w:tc>
          <w:tcPr>
            <w:tcW w:w="1642" w:type="dxa"/>
            <w:vAlign w:val="center"/>
          </w:tcPr>
          <w:p w:rsidR="00C70AE4" w:rsidRPr="007E0AA8" w:rsidRDefault="00C70AE4" w:rsidP="007E0AA8">
            <w:pPr>
              <w:jc w:val="both"/>
              <w:rPr>
                <w:rFonts w:cs="Traditional Arabic"/>
                <w:sz w:val="32"/>
                <w:szCs w:val="32"/>
                <w:rtl/>
                <w:lang w:bidi="ar-LB"/>
              </w:rPr>
            </w:pPr>
            <w:r w:rsidRPr="007E0AA8">
              <w:rPr>
                <w:rFonts w:cs="Traditional Arabic"/>
                <w:sz w:val="32"/>
                <w:szCs w:val="32"/>
                <w:rtl/>
                <w:lang w:bidi="ar-LB"/>
              </w:rPr>
              <w:t>51</w:t>
            </w:r>
          </w:p>
        </w:tc>
      </w:tr>
      <w:tr w:rsidR="00C70AE4" w:rsidRPr="00872513" w:rsidTr="007E0AA8">
        <w:trPr>
          <w:trHeight w:val="494"/>
        </w:trPr>
        <w:tc>
          <w:tcPr>
            <w:tcW w:w="5693" w:type="dxa"/>
            <w:vAlign w:val="center"/>
          </w:tcPr>
          <w:p w:rsidR="00C70AE4" w:rsidRPr="007E0AA8" w:rsidRDefault="00C70AE4" w:rsidP="007E0AA8">
            <w:pPr>
              <w:jc w:val="both"/>
              <w:rPr>
                <w:rFonts w:cs="Traditional Arabic"/>
                <w:sz w:val="32"/>
                <w:szCs w:val="32"/>
                <w:rtl/>
                <w:lang w:bidi="ar-LB"/>
              </w:rPr>
            </w:pPr>
            <w:r w:rsidRPr="007E0AA8">
              <w:rPr>
                <w:rFonts w:cs="Traditional Arabic"/>
                <w:sz w:val="32"/>
                <w:szCs w:val="32"/>
                <w:rtl/>
                <w:lang w:bidi="ar-LB"/>
              </w:rPr>
              <w:t>قضايا المجتمع في فكر الإمام الخامنئي (دام ظله)</w:t>
            </w:r>
          </w:p>
        </w:tc>
        <w:tc>
          <w:tcPr>
            <w:tcW w:w="1642" w:type="dxa"/>
            <w:vAlign w:val="center"/>
          </w:tcPr>
          <w:p w:rsidR="00C70AE4" w:rsidRPr="007E0AA8" w:rsidRDefault="00C70AE4" w:rsidP="007E0AA8">
            <w:pPr>
              <w:jc w:val="both"/>
              <w:rPr>
                <w:rFonts w:cs="Traditional Arabic"/>
                <w:sz w:val="32"/>
                <w:szCs w:val="32"/>
                <w:rtl/>
                <w:lang w:bidi="ar-LB"/>
              </w:rPr>
            </w:pPr>
            <w:r w:rsidRPr="007E0AA8">
              <w:rPr>
                <w:rFonts w:cs="Traditional Arabic"/>
                <w:sz w:val="32"/>
                <w:szCs w:val="32"/>
                <w:rtl/>
                <w:lang w:bidi="ar-LB"/>
              </w:rPr>
              <w:t>59</w:t>
            </w:r>
          </w:p>
        </w:tc>
      </w:tr>
      <w:tr w:rsidR="00C70AE4" w:rsidRPr="00872513" w:rsidTr="007E0AA8">
        <w:trPr>
          <w:trHeight w:val="494"/>
        </w:trPr>
        <w:tc>
          <w:tcPr>
            <w:tcW w:w="5693" w:type="dxa"/>
            <w:vAlign w:val="center"/>
          </w:tcPr>
          <w:p w:rsidR="00C70AE4" w:rsidRPr="007E0AA8" w:rsidRDefault="00C70AE4" w:rsidP="007E0AA8">
            <w:pPr>
              <w:jc w:val="both"/>
              <w:rPr>
                <w:rFonts w:cs="Traditional Arabic"/>
                <w:sz w:val="32"/>
                <w:szCs w:val="32"/>
                <w:rtl/>
                <w:lang w:bidi="ar-LB"/>
              </w:rPr>
            </w:pPr>
            <w:r w:rsidRPr="007E0AA8">
              <w:rPr>
                <w:rFonts w:cs="Traditional Arabic"/>
                <w:sz w:val="32"/>
                <w:szCs w:val="32"/>
                <w:rtl/>
                <w:lang w:bidi="ar-LB"/>
              </w:rPr>
              <w:t>نشاط القائد</w:t>
            </w:r>
          </w:p>
        </w:tc>
        <w:tc>
          <w:tcPr>
            <w:tcW w:w="1642" w:type="dxa"/>
            <w:vAlign w:val="center"/>
          </w:tcPr>
          <w:p w:rsidR="00C70AE4" w:rsidRPr="007E0AA8" w:rsidRDefault="00C70AE4" w:rsidP="007E0AA8">
            <w:pPr>
              <w:jc w:val="both"/>
              <w:rPr>
                <w:rFonts w:cs="Traditional Arabic"/>
                <w:sz w:val="32"/>
                <w:szCs w:val="32"/>
                <w:rtl/>
                <w:lang w:bidi="ar-LB"/>
              </w:rPr>
            </w:pPr>
            <w:r w:rsidRPr="007E0AA8">
              <w:rPr>
                <w:rFonts w:cs="Traditional Arabic"/>
                <w:sz w:val="32"/>
                <w:szCs w:val="32"/>
                <w:rtl/>
                <w:lang w:bidi="ar-LB"/>
              </w:rPr>
              <w:t>69</w:t>
            </w:r>
          </w:p>
        </w:tc>
      </w:tr>
      <w:tr w:rsidR="00C70AE4" w:rsidRPr="00872513" w:rsidTr="007E0AA8">
        <w:trPr>
          <w:trHeight w:val="494"/>
        </w:trPr>
        <w:tc>
          <w:tcPr>
            <w:tcW w:w="5693" w:type="dxa"/>
            <w:vAlign w:val="center"/>
          </w:tcPr>
          <w:p w:rsidR="00C70AE4" w:rsidRPr="007E0AA8" w:rsidRDefault="00C70AE4" w:rsidP="007E0AA8">
            <w:pPr>
              <w:jc w:val="both"/>
              <w:rPr>
                <w:rFonts w:cs="Traditional Arabic"/>
                <w:sz w:val="32"/>
                <w:szCs w:val="32"/>
                <w:rtl/>
                <w:lang w:bidi="ar-LB"/>
              </w:rPr>
            </w:pPr>
            <w:r w:rsidRPr="007E0AA8">
              <w:rPr>
                <w:rFonts w:cs="Traditional Arabic"/>
                <w:sz w:val="32"/>
                <w:szCs w:val="32"/>
                <w:rtl/>
                <w:lang w:bidi="ar-LB"/>
              </w:rPr>
              <w:t>تأملات القائد</w:t>
            </w:r>
          </w:p>
        </w:tc>
        <w:tc>
          <w:tcPr>
            <w:tcW w:w="1642" w:type="dxa"/>
            <w:vAlign w:val="center"/>
          </w:tcPr>
          <w:p w:rsidR="00C70AE4" w:rsidRPr="007E0AA8" w:rsidRDefault="00C70AE4" w:rsidP="007E0AA8">
            <w:pPr>
              <w:jc w:val="both"/>
              <w:rPr>
                <w:rFonts w:cs="Traditional Arabic"/>
                <w:sz w:val="32"/>
                <w:szCs w:val="32"/>
                <w:rtl/>
                <w:lang w:bidi="ar-LB"/>
              </w:rPr>
            </w:pPr>
            <w:r w:rsidRPr="007E0AA8">
              <w:rPr>
                <w:rFonts w:cs="Traditional Arabic"/>
                <w:sz w:val="32"/>
                <w:szCs w:val="32"/>
                <w:rtl/>
                <w:lang w:bidi="ar-LB"/>
              </w:rPr>
              <w:t>81</w:t>
            </w:r>
          </w:p>
        </w:tc>
      </w:tr>
      <w:tr w:rsidR="00C70AE4" w:rsidRPr="00872513" w:rsidTr="007E0AA8">
        <w:trPr>
          <w:trHeight w:val="494"/>
        </w:trPr>
        <w:tc>
          <w:tcPr>
            <w:tcW w:w="5693" w:type="dxa"/>
            <w:vAlign w:val="center"/>
          </w:tcPr>
          <w:p w:rsidR="00C70AE4" w:rsidRPr="007E0AA8" w:rsidRDefault="00C70AE4" w:rsidP="007E0AA8">
            <w:pPr>
              <w:jc w:val="both"/>
              <w:rPr>
                <w:rFonts w:cs="Traditional Arabic"/>
                <w:sz w:val="32"/>
                <w:szCs w:val="32"/>
                <w:rtl/>
                <w:lang w:bidi="ar-LB"/>
              </w:rPr>
            </w:pPr>
            <w:r w:rsidRPr="007E0AA8">
              <w:rPr>
                <w:rFonts w:cs="Traditional Arabic"/>
                <w:sz w:val="32"/>
                <w:szCs w:val="32"/>
                <w:rtl/>
                <w:lang w:bidi="ar-LB"/>
              </w:rPr>
              <w:t>تأملات القائد</w:t>
            </w:r>
          </w:p>
        </w:tc>
        <w:tc>
          <w:tcPr>
            <w:tcW w:w="1642" w:type="dxa"/>
            <w:vAlign w:val="center"/>
          </w:tcPr>
          <w:p w:rsidR="00C70AE4" w:rsidRPr="007E0AA8" w:rsidRDefault="00C70AE4" w:rsidP="007E0AA8">
            <w:pPr>
              <w:jc w:val="both"/>
              <w:rPr>
                <w:rFonts w:cs="Traditional Arabic"/>
                <w:sz w:val="32"/>
                <w:szCs w:val="32"/>
                <w:rtl/>
                <w:lang w:bidi="ar-LB"/>
              </w:rPr>
            </w:pPr>
            <w:r w:rsidRPr="007E0AA8">
              <w:rPr>
                <w:rFonts w:cs="Traditional Arabic"/>
                <w:sz w:val="32"/>
                <w:szCs w:val="32"/>
                <w:rtl/>
                <w:lang w:bidi="ar-LB"/>
              </w:rPr>
              <w:t>82</w:t>
            </w:r>
          </w:p>
        </w:tc>
      </w:tr>
      <w:tr w:rsidR="00C70AE4" w:rsidRPr="00872513" w:rsidTr="007E0AA8">
        <w:trPr>
          <w:trHeight w:val="478"/>
        </w:trPr>
        <w:tc>
          <w:tcPr>
            <w:tcW w:w="5693" w:type="dxa"/>
            <w:vAlign w:val="center"/>
          </w:tcPr>
          <w:p w:rsidR="00C70AE4" w:rsidRPr="007E0AA8" w:rsidRDefault="00C70AE4" w:rsidP="007E0AA8">
            <w:pPr>
              <w:jc w:val="both"/>
              <w:rPr>
                <w:rFonts w:cs="Traditional Arabic"/>
                <w:sz w:val="32"/>
                <w:szCs w:val="32"/>
                <w:rtl/>
                <w:lang w:bidi="ar-LB"/>
              </w:rPr>
            </w:pPr>
            <w:r w:rsidRPr="007E0AA8">
              <w:rPr>
                <w:rFonts w:cs="Traditional Arabic"/>
                <w:sz w:val="32"/>
                <w:szCs w:val="32"/>
                <w:rtl/>
                <w:lang w:bidi="ar-LB"/>
              </w:rPr>
              <w:t>استفتاءات القائد</w:t>
            </w:r>
          </w:p>
        </w:tc>
        <w:tc>
          <w:tcPr>
            <w:tcW w:w="1642" w:type="dxa"/>
            <w:vAlign w:val="center"/>
          </w:tcPr>
          <w:p w:rsidR="00C70AE4" w:rsidRPr="007E0AA8" w:rsidRDefault="00C70AE4" w:rsidP="007E0AA8">
            <w:pPr>
              <w:jc w:val="both"/>
              <w:rPr>
                <w:rFonts w:cs="Traditional Arabic"/>
                <w:sz w:val="32"/>
                <w:szCs w:val="32"/>
                <w:rtl/>
                <w:lang w:bidi="ar-LB"/>
              </w:rPr>
            </w:pPr>
            <w:r w:rsidRPr="007E0AA8">
              <w:rPr>
                <w:rFonts w:cs="Traditional Arabic"/>
                <w:sz w:val="32"/>
                <w:szCs w:val="32"/>
                <w:rtl/>
                <w:lang w:bidi="ar-LB"/>
              </w:rPr>
              <w:t>85</w:t>
            </w:r>
          </w:p>
        </w:tc>
      </w:tr>
      <w:tr w:rsidR="00C70AE4" w:rsidRPr="00872513" w:rsidTr="007E0AA8">
        <w:trPr>
          <w:trHeight w:val="494"/>
        </w:trPr>
        <w:tc>
          <w:tcPr>
            <w:tcW w:w="5693" w:type="dxa"/>
            <w:vAlign w:val="center"/>
          </w:tcPr>
          <w:p w:rsidR="00C70AE4" w:rsidRPr="007E0AA8" w:rsidRDefault="00C70AE4" w:rsidP="007E0AA8">
            <w:pPr>
              <w:jc w:val="both"/>
              <w:rPr>
                <w:rFonts w:cs="Traditional Arabic"/>
                <w:sz w:val="32"/>
                <w:szCs w:val="32"/>
                <w:rtl/>
                <w:lang w:bidi="ar-LB"/>
              </w:rPr>
            </w:pPr>
            <w:r w:rsidRPr="007E0AA8">
              <w:rPr>
                <w:rFonts w:cs="Traditional Arabic"/>
                <w:sz w:val="32"/>
                <w:szCs w:val="32"/>
                <w:rtl/>
                <w:lang w:bidi="ar-LB"/>
              </w:rPr>
              <w:t>آثار القائد العلمية</w:t>
            </w:r>
          </w:p>
        </w:tc>
        <w:tc>
          <w:tcPr>
            <w:tcW w:w="1642" w:type="dxa"/>
            <w:vAlign w:val="center"/>
          </w:tcPr>
          <w:p w:rsidR="00C70AE4" w:rsidRPr="007E0AA8" w:rsidRDefault="00C70AE4" w:rsidP="007E0AA8">
            <w:pPr>
              <w:jc w:val="both"/>
              <w:rPr>
                <w:rFonts w:cs="Traditional Arabic"/>
                <w:sz w:val="32"/>
                <w:szCs w:val="32"/>
                <w:rtl/>
                <w:lang w:bidi="ar-LB"/>
              </w:rPr>
            </w:pPr>
            <w:r w:rsidRPr="007E0AA8">
              <w:rPr>
                <w:rFonts w:cs="Traditional Arabic"/>
                <w:sz w:val="32"/>
                <w:szCs w:val="32"/>
                <w:rtl/>
                <w:lang w:bidi="ar-LB"/>
              </w:rPr>
              <w:t>87</w:t>
            </w:r>
          </w:p>
        </w:tc>
      </w:tr>
      <w:tr w:rsidR="00C70AE4" w:rsidRPr="00872513" w:rsidTr="007E0AA8">
        <w:trPr>
          <w:trHeight w:val="494"/>
        </w:trPr>
        <w:tc>
          <w:tcPr>
            <w:tcW w:w="5693" w:type="dxa"/>
            <w:vAlign w:val="center"/>
          </w:tcPr>
          <w:p w:rsidR="00C70AE4" w:rsidRPr="007E0AA8" w:rsidRDefault="00C70AE4" w:rsidP="007E0AA8">
            <w:pPr>
              <w:jc w:val="both"/>
              <w:rPr>
                <w:rFonts w:cs="Traditional Arabic"/>
                <w:sz w:val="32"/>
                <w:szCs w:val="32"/>
                <w:rtl/>
                <w:lang w:bidi="ar-LB"/>
              </w:rPr>
            </w:pPr>
            <w:r w:rsidRPr="007E0AA8">
              <w:rPr>
                <w:rFonts w:cs="Traditional Arabic"/>
                <w:sz w:val="32"/>
                <w:szCs w:val="32"/>
                <w:rtl/>
                <w:lang w:bidi="ar-LB"/>
              </w:rPr>
              <w:t>إشادات بالقائد</w:t>
            </w:r>
          </w:p>
        </w:tc>
        <w:tc>
          <w:tcPr>
            <w:tcW w:w="1642" w:type="dxa"/>
            <w:vAlign w:val="center"/>
          </w:tcPr>
          <w:p w:rsidR="00C70AE4" w:rsidRPr="007E0AA8" w:rsidRDefault="00C70AE4" w:rsidP="007E0AA8">
            <w:pPr>
              <w:jc w:val="both"/>
              <w:rPr>
                <w:rFonts w:cs="Traditional Arabic"/>
                <w:sz w:val="32"/>
                <w:szCs w:val="32"/>
                <w:rtl/>
                <w:lang w:bidi="ar-LB"/>
              </w:rPr>
            </w:pPr>
            <w:r w:rsidRPr="007E0AA8">
              <w:rPr>
                <w:rFonts w:cs="Traditional Arabic"/>
                <w:sz w:val="32"/>
                <w:szCs w:val="32"/>
                <w:rtl/>
                <w:lang w:bidi="ar-LB"/>
              </w:rPr>
              <w:t>89</w:t>
            </w:r>
          </w:p>
        </w:tc>
      </w:tr>
      <w:tr w:rsidR="00C70AE4" w:rsidRPr="00872513" w:rsidTr="007E0AA8">
        <w:trPr>
          <w:trHeight w:val="509"/>
        </w:trPr>
        <w:tc>
          <w:tcPr>
            <w:tcW w:w="5693" w:type="dxa"/>
            <w:tcBorders>
              <w:bottom w:val="single" w:sz="4" w:space="0" w:color="auto"/>
            </w:tcBorders>
            <w:vAlign w:val="center"/>
          </w:tcPr>
          <w:p w:rsidR="00C70AE4" w:rsidRPr="007E0AA8" w:rsidRDefault="00C70AE4" w:rsidP="007E0AA8">
            <w:pPr>
              <w:jc w:val="both"/>
              <w:rPr>
                <w:rFonts w:cs="Traditional Arabic"/>
                <w:sz w:val="32"/>
                <w:szCs w:val="32"/>
                <w:rtl/>
                <w:lang w:bidi="ar-LB"/>
              </w:rPr>
            </w:pPr>
            <w:r w:rsidRPr="007E0AA8">
              <w:rPr>
                <w:rFonts w:cs="Traditional Arabic"/>
                <w:sz w:val="32"/>
                <w:szCs w:val="32"/>
                <w:rtl/>
                <w:lang w:bidi="ar-LB"/>
              </w:rPr>
              <w:t>طيب الذاكرة</w:t>
            </w:r>
          </w:p>
        </w:tc>
        <w:tc>
          <w:tcPr>
            <w:tcW w:w="1642" w:type="dxa"/>
            <w:tcBorders>
              <w:bottom w:val="single" w:sz="4" w:space="0" w:color="auto"/>
            </w:tcBorders>
            <w:vAlign w:val="center"/>
          </w:tcPr>
          <w:p w:rsidR="00C70AE4" w:rsidRPr="007E0AA8" w:rsidRDefault="00C70AE4" w:rsidP="007E0AA8">
            <w:pPr>
              <w:jc w:val="both"/>
              <w:rPr>
                <w:rFonts w:cs="Traditional Arabic"/>
                <w:sz w:val="32"/>
                <w:szCs w:val="32"/>
                <w:rtl/>
                <w:lang w:bidi="ar-LB"/>
              </w:rPr>
            </w:pPr>
            <w:r w:rsidRPr="007E0AA8">
              <w:rPr>
                <w:rFonts w:cs="Traditional Arabic"/>
                <w:sz w:val="32"/>
                <w:szCs w:val="32"/>
                <w:rtl/>
                <w:lang w:bidi="ar-LB"/>
              </w:rPr>
              <w:t>91</w:t>
            </w:r>
          </w:p>
        </w:tc>
      </w:tr>
    </w:tbl>
    <w:p w:rsidR="00C70AE4" w:rsidRPr="00872513" w:rsidRDefault="00C70AE4" w:rsidP="00100F2E">
      <w:pPr>
        <w:jc w:val="both"/>
        <w:rPr>
          <w:rFonts w:ascii="Traditional Arabic" w:hAnsi="Traditional Arabic" w:cs="Traditional Arabic"/>
          <w:sz w:val="40"/>
          <w:szCs w:val="40"/>
          <w:rtl/>
          <w:lang w:bidi="ar-LB"/>
        </w:rPr>
      </w:pPr>
      <w:r w:rsidRPr="00872513">
        <w:rPr>
          <w:rFonts w:ascii="Traditional Arabic" w:hAnsi="Traditional Arabic" w:cs="Traditional Arabic"/>
          <w:sz w:val="40"/>
          <w:szCs w:val="40"/>
          <w:rtl/>
          <w:lang w:bidi="ar-LB"/>
        </w:rPr>
        <w:t>فهرس</w:t>
      </w: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b/>
          <w:bCs/>
          <w:sz w:val="32"/>
          <w:szCs w:val="32"/>
          <w:rtl/>
          <w:lang w:bidi="ar-LB"/>
        </w:rPr>
      </w:pPr>
      <w:r w:rsidRPr="00872513">
        <w:rPr>
          <w:rFonts w:ascii="Traditional Arabic" w:hAnsi="Traditional Arabic" w:cs="Traditional Arabic"/>
          <w:b/>
          <w:bCs/>
          <w:sz w:val="32"/>
          <w:szCs w:val="32"/>
          <w:rtl/>
          <w:lang w:bidi="ar-LB"/>
        </w:rPr>
        <w:br w:type="page"/>
      </w:r>
    </w:p>
    <w:p w:rsidR="00C70AE4" w:rsidRDefault="00C70AE4" w:rsidP="00100F2E">
      <w:pPr>
        <w:jc w:val="both"/>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C70AE4" w:rsidRDefault="00C70AE4" w:rsidP="00100F2E">
      <w:pPr>
        <w:jc w:val="center"/>
        <w:rPr>
          <w:rFonts w:ascii="Traditional Arabic" w:hAnsi="Traditional Arabic" w:cs="Traditional Arabic"/>
          <w:b/>
          <w:bCs/>
          <w:sz w:val="40"/>
          <w:szCs w:val="40"/>
          <w:rtl/>
          <w:lang w:bidi="ar-LB"/>
        </w:rPr>
      </w:pPr>
      <w:r w:rsidRPr="00872513">
        <w:rPr>
          <w:rFonts w:ascii="Traditional Arabic" w:hAnsi="Traditional Arabic" w:cs="Traditional Arabic"/>
          <w:b/>
          <w:bCs/>
          <w:sz w:val="40"/>
          <w:szCs w:val="40"/>
          <w:rtl/>
          <w:lang w:bidi="ar-LB"/>
        </w:rPr>
        <w:t>مقدمة</w:t>
      </w:r>
    </w:p>
    <w:p w:rsidR="00C70AE4" w:rsidRDefault="00C70AE4" w:rsidP="00100F2E">
      <w:pPr>
        <w:jc w:val="center"/>
        <w:rPr>
          <w:rFonts w:ascii="Traditional Arabic" w:hAnsi="Traditional Arabic" w:cs="Traditional Arabic"/>
          <w:b/>
          <w:bCs/>
          <w:sz w:val="40"/>
          <w:szCs w:val="40"/>
          <w:rtl/>
          <w:lang w:bidi="ar-LB"/>
        </w:rPr>
      </w:pPr>
    </w:p>
    <w:p w:rsidR="00C70AE4" w:rsidRDefault="00C70AE4" w:rsidP="00100F2E">
      <w:pPr>
        <w:jc w:val="center"/>
        <w:rPr>
          <w:rFonts w:ascii="Traditional Arabic" w:hAnsi="Traditional Arabic" w:cs="Traditional Arabic"/>
          <w:b/>
          <w:bCs/>
          <w:sz w:val="40"/>
          <w:szCs w:val="40"/>
          <w:rtl/>
          <w:lang w:bidi="ar-LB"/>
        </w:rPr>
      </w:pPr>
    </w:p>
    <w:p w:rsidR="00C70AE4" w:rsidRPr="00872513" w:rsidRDefault="00C70AE4" w:rsidP="00100F2E">
      <w:pPr>
        <w:jc w:val="center"/>
        <w:rPr>
          <w:rFonts w:ascii="Traditional Arabic" w:hAnsi="Traditional Arabic" w:cs="Traditional Arabic"/>
          <w:b/>
          <w:bCs/>
          <w:sz w:val="40"/>
          <w:szCs w:val="40"/>
          <w:rtl/>
          <w:lang w:bidi="ar-LB"/>
        </w:rPr>
      </w:pPr>
    </w:p>
    <w:p w:rsidR="00C70AE4" w:rsidRPr="00872513" w:rsidRDefault="00C70AE4" w:rsidP="00100F2E">
      <w:pPr>
        <w:jc w:val="center"/>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هو نجم في سُبحات عالمنا يجول</w:t>
      </w:r>
    </w:p>
    <w:p w:rsidR="00C70AE4" w:rsidRPr="00872513" w:rsidRDefault="00C70AE4" w:rsidP="00100F2E">
      <w:pPr>
        <w:jc w:val="center"/>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نسجَ الولاية في الألباب أصول</w:t>
      </w:r>
    </w:p>
    <w:p w:rsidR="00C70AE4" w:rsidRPr="00872513" w:rsidRDefault="00C70AE4" w:rsidP="00100F2E">
      <w:pPr>
        <w:jc w:val="center"/>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ينشر الدفء في الأنام يحضنهم</w:t>
      </w:r>
    </w:p>
    <w:p w:rsidR="00C70AE4" w:rsidRPr="00872513" w:rsidRDefault="00C70AE4" w:rsidP="00100F2E">
      <w:pPr>
        <w:jc w:val="center"/>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على اسم الحق يرعاهم يصول</w:t>
      </w:r>
    </w:p>
    <w:p w:rsidR="00C70AE4" w:rsidRPr="00872513" w:rsidRDefault="00C70AE4" w:rsidP="00100F2E">
      <w:pPr>
        <w:jc w:val="center"/>
        <w:rPr>
          <w:rFonts w:ascii="Traditional Arabic" w:hAnsi="Traditional Arabic" w:cs="Traditional Arabic"/>
          <w:sz w:val="32"/>
          <w:szCs w:val="32"/>
          <w:rtl/>
          <w:lang w:bidi="ar-LB"/>
        </w:rPr>
      </w:pPr>
    </w:p>
    <w:p w:rsidR="00C70AE4" w:rsidRPr="00872513" w:rsidRDefault="00C70AE4" w:rsidP="00100F2E">
      <w:pPr>
        <w:jc w:val="center"/>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هو بحر ينثر العلم في الأذهان درراً</w:t>
      </w:r>
    </w:p>
    <w:p w:rsidR="00C70AE4" w:rsidRPr="00872513" w:rsidRDefault="00C70AE4" w:rsidP="00100F2E">
      <w:pPr>
        <w:jc w:val="center"/>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رسم الشهادة للأجيال ميثاقاً وعهداً</w:t>
      </w:r>
    </w:p>
    <w:p w:rsidR="00C70AE4" w:rsidRPr="00872513" w:rsidRDefault="00C70AE4" w:rsidP="00100F2E">
      <w:pPr>
        <w:jc w:val="center"/>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يضيء بنهجه سُبل الكرامة والإباء</w:t>
      </w:r>
    </w:p>
    <w:p w:rsidR="00C70AE4" w:rsidRPr="00872513" w:rsidRDefault="00C70AE4" w:rsidP="00100F2E">
      <w:pPr>
        <w:jc w:val="center"/>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فيبعث في البريّة ثورة الفداء مسلكاً</w:t>
      </w:r>
    </w:p>
    <w:p w:rsidR="00C70AE4" w:rsidRPr="00872513" w:rsidRDefault="00C70AE4" w:rsidP="00100F2E">
      <w:pPr>
        <w:jc w:val="center"/>
        <w:rPr>
          <w:rFonts w:ascii="Traditional Arabic" w:hAnsi="Traditional Arabic" w:cs="Traditional Arabic"/>
          <w:b/>
          <w:bCs/>
          <w:sz w:val="32"/>
          <w:szCs w:val="32"/>
          <w:rtl/>
          <w:lang w:bidi="ar-LB"/>
        </w:rPr>
      </w:pPr>
    </w:p>
    <w:p w:rsidR="00C70AE4" w:rsidRPr="00872513" w:rsidRDefault="00C70AE4" w:rsidP="00100F2E">
      <w:pPr>
        <w:jc w:val="right"/>
        <w:rPr>
          <w:rFonts w:ascii="Traditional Arabic" w:hAnsi="Traditional Arabic" w:cs="Traditional Arabic"/>
          <w:b/>
          <w:bCs/>
          <w:sz w:val="32"/>
          <w:szCs w:val="32"/>
          <w:rtl/>
          <w:lang w:bidi="ar-LB"/>
        </w:rPr>
      </w:pPr>
      <w:r w:rsidRPr="00872513">
        <w:rPr>
          <w:rFonts w:ascii="Traditional Arabic" w:hAnsi="Traditional Arabic" w:cs="Traditional Arabic"/>
          <w:b/>
          <w:bCs/>
          <w:sz w:val="32"/>
          <w:szCs w:val="32"/>
          <w:rtl/>
          <w:lang w:bidi="ar-LB"/>
        </w:rPr>
        <w:t>مركز نون للتأليف والترجمة</w:t>
      </w:r>
    </w:p>
    <w:p w:rsidR="00C70AE4" w:rsidRPr="00872513" w:rsidRDefault="00C70AE4" w:rsidP="00100F2E">
      <w:pPr>
        <w:jc w:val="center"/>
        <w:rPr>
          <w:rFonts w:ascii="Traditional Arabic" w:hAnsi="Traditional Arabic" w:cs="Traditional Arabic"/>
          <w:b/>
          <w:bCs/>
          <w:sz w:val="32"/>
          <w:szCs w:val="32"/>
          <w:rtl/>
          <w:lang w:bidi="ar-LB"/>
        </w:rPr>
      </w:pPr>
    </w:p>
    <w:p w:rsidR="00C70AE4" w:rsidRPr="00872513" w:rsidRDefault="00C70AE4" w:rsidP="00100F2E">
      <w:pPr>
        <w:jc w:val="both"/>
        <w:rPr>
          <w:rFonts w:ascii="Traditional Arabic" w:hAnsi="Traditional Arabic" w:cs="Traditional Arabic"/>
          <w:b/>
          <w:bCs/>
          <w:sz w:val="32"/>
          <w:szCs w:val="32"/>
          <w:rtl/>
          <w:lang w:bidi="ar-LB"/>
        </w:rPr>
      </w:pPr>
    </w:p>
    <w:p w:rsidR="00C70AE4" w:rsidRDefault="00C70AE4" w:rsidP="00100F2E">
      <w:pPr>
        <w:jc w:val="both"/>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C70AE4" w:rsidRPr="00872513" w:rsidRDefault="00C70AE4" w:rsidP="00100F2E">
      <w:pPr>
        <w:jc w:val="both"/>
        <w:rPr>
          <w:rFonts w:ascii="Traditional Arabic" w:hAnsi="Traditional Arabic" w:cs="Traditional Arabic"/>
          <w:b/>
          <w:bCs/>
          <w:sz w:val="32"/>
          <w:szCs w:val="32"/>
          <w:rtl/>
          <w:lang w:bidi="ar-LB"/>
        </w:rPr>
      </w:pPr>
    </w:p>
    <w:p w:rsidR="00C70AE4" w:rsidRDefault="00C70AE4" w:rsidP="00100F2E">
      <w:pPr>
        <w:jc w:val="both"/>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C70AE4" w:rsidRDefault="00C70AE4" w:rsidP="00100F2E">
      <w:pPr>
        <w:jc w:val="both"/>
        <w:rPr>
          <w:rFonts w:ascii="Traditional Arabic" w:hAnsi="Traditional Arabic" w:cs="Traditional Arabic"/>
          <w:b/>
          <w:bCs/>
          <w:sz w:val="96"/>
          <w:szCs w:val="96"/>
          <w:rtl/>
          <w:lang w:bidi="ar-LB"/>
        </w:rPr>
      </w:pPr>
    </w:p>
    <w:p w:rsidR="00C70AE4" w:rsidRDefault="00C70AE4" w:rsidP="00100F2E">
      <w:pPr>
        <w:jc w:val="both"/>
        <w:rPr>
          <w:rFonts w:ascii="Traditional Arabic" w:hAnsi="Traditional Arabic" w:cs="Traditional Arabic"/>
          <w:b/>
          <w:bCs/>
          <w:sz w:val="96"/>
          <w:szCs w:val="96"/>
          <w:rtl/>
          <w:lang w:bidi="ar-LB"/>
        </w:rPr>
      </w:pPr>
    </w:p>
    <w:p w:rsidR="00C70AE4" w:rsidRDefault="00C70AE4" w:rsidP="00100F2E">
      <w:pPr>
        <w:jc w:val="both"/>
        <w:rPr>
          <w:rFonts w:ascii="Traditional Arabic" w:hAnsi="Traditional Arabic" w:cs="Traditional Arabic"/>
          <w:b/>
          <w:bCs/>
          <w:sz w:val="96"/>
          <w:szCs w:val="96"/>
          <w:rtl/>
          <w:lang w:bidi="ar-LB"/>
        </w:rPr>
      </w:pPr>
    </w:p>
    <w:p w:rsidR="00C70AE4" w:rsidRPr="00872513" w:rsidRDefault="00C70AE4" w:rsidP="00100F2E">
      <w:pPr>
        <w:jc w:val="center"/>
        <w:rPr>
          <w:rFonts w:ascii="Traditional Arabic" w:hAnsi="Traditional Arabic" w:cs="Traditional Arabic"/>
          <w:b/>
          <w:bCs/>
          <w:sz w:val="32"/>
          <w:szCs w:val="32"/>
          <w:rtl/>
          <w:lang w:bidi="ar-LB"/>
        </w:rPr>
      </w:pPr>
      <w:r w:rsidRPr="00872513">
        <w:rPr>
          <w:rFonts w:ascii="Traditional Arabic" w:hAnsi="Traditional Arabic" w:cs="Traditional Arabic"/>
          <w:b/>
          <w:bCs/>
          <w:color w:val="984806"/>
          <w:sz w:val="96"/>
          <w:szCs w:val="96"/>
          <w:rtl/>
          <w:lang w:bidi="ar-LB"/>
        </w:rPr>
        <w:t>خطاب القائ</w:t>
      </w:r>
      <w:r>
        <w:rPr>
          <w:rFonts w:ascii="Traditional Arabic" w:hAnsi="Traditional Arabic" w:cs="Traditional Arabic"/>
          <w:b/>
          <w:bCs/>
          <w:color w:val="984806"/>
          <w:sz w:val="96"/>
          <w:szCs w:val="96"/>
          <w:rtl/>
          <w:lang w:bidi="ar-LB"/>
        </w:rPr>
        <w:t>د</w:t>
      </w:r>
    </w:p>
    <w:p w:rsidR="00C70AE4" w:rsidRPr="00872513" w:rsidRDefault="00C70AE4" w:rsidP="00100F2E">
      <w:pPr>
        <w:jc w:val="both"/>
        <w:rPr>
          <w:rFonts w:ascii="Traditional Arabic" w:hAnsi="Traditional Arabic" w:cs="Traditional Arabic"/>
          <w:b/>
          <w:bCs/>
          <w:sz w:val="32"/>
          <w:szCs w:val="32"/>
          <w:rtl/>
          <w:lang w:bidi="ar-LB"/>
        </w:rPr>
      </w:pPr>
    </w:p>
    <w:p w:rsidR="00C70AE4" w:rsidRDefault="00C70AE4" w:rsidP="00100F2E">
      <w:pPr>
        <w:jc w:val="both"/>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C70AE4" w:rsidRDefault="00C70AE4" w:rsidP="00100F2E">
      <w:pPr>
        <w:jc w:val="both"/>
        <w:rPr>
          <w:rFonts w:ascii="Traditional Arabic" w:hAnsi="Traditional Arabic" w:cs="Traditional Arabic"/>
          <w:b/>
          <w:bCs/>
          <w:sz w:val="40"/>
          <w:szCs w:val="40"/>
          <w:rtl/>
          <w:lang w:bidi="ar-LB"/>
        </w:rPr>
      </w:pPr>
      <w:r>
        <w:rPr>
          <w:rFonts w:ascii="Traditional Arabic" w:hAnsi="Traditional Arabic" w:cs="Traditional Arabic"/>
          <w:b/>
          <w:bCs/>
          <w:sz w:val="40"/>
          <w:szCs w:val="40"/>
          <w:rtl/>
          <w:lang w:bidi="ar-LB"/>
        </w:rPr>
        <w:br w:type="page"/>
      </w:r>
    </w:p>
    <w:p w:rsidR="00C70AE4" w:rsidRPr="00BF66F1" w:rsidRDefault="00C70AE4" w:rsidP="00100F2E">
      <w:pPr>
        <w:jc w:val="both"/>
        <w:rPr>
          <w:rFonts w:ascii="Traditional Arabic" w:hAnsi="Traditional Arabic" w:cs="Traditional Arabic"/>
          <w:b/>
          <w:bCs/>
          <w:sz w:val="40"/>
          <w:szCs w:val="40"/>
          <w:rtl/>
          <w:lang w:bidi="ar-LB"/>
        </w:rPr>
      </w:pPr>
      <w:r w:rsidRPr="00BF66F1">
        <w:rPr>
          <w:rFonts w:ascii="Traditional Arabic" w:hAnsi="Traditional Arabic" w:cs="Traditional Arabic"/>
          <w:b/>
          <w:bCs/>
          <w:sz w:val="40"/>
          <w:szCs w:val="40"/>
          <w:rtl/>
          <w:lang w:bidi="ar-LB"/>
        </w:rPr>
        <w:t>الخطاب-1-</w:t>
      </w:r>
    </w:p>
    <w:p w:rsidR="00C70AE4" w:rsidRPr="00BF66F1" w:rsidRDefault="00C70AE4" w:rsidP="00100F2E">
      <w:pPr>
        <w:jc w:val="center"/>
        <w:rPr>
          <w:rFonts w:ascii="Traditional Arabic" w:hAnsi="Traditional Arabic" w:cs="Traditional Arabic"/>
          <w:b/>
          <w:bCs/>
          <w:sz w:val="36"/>
          <w:szCs w:val="36"/>
          <w:rtl/>
          <w:lang w:bidi="ar-LB"/>
        </w:rPr>
      </w:pPr>
      <w:r w:rsidRPr="00BF66F1">
        <w:rPr>
          <w:rFonts w:ascii="Traditional Arabic" w:hAnsi="Traditional Arabic" w:cs="Traditional Arabic"/>
          <w:b/>
          <w:bCs/>
          <w:sz w:val="36"/>
          <w:szCs w:val="36"/>
          <w:rtl/>
          <w:lang w:bidi="ar-LB"/>
        </w:rPr>
        <w:t>المناسبة: المؤتمر الدولي الرابع للدفاع عن فلسطين.</w:t>
      </w:r>
    </w:p>
    <w:p w:rsidR="00C70AE4" w:rsidRPr="00BF66F1" w:rsidRDefault="00C70AE4" w:rsidP="00100F2E">
      <w:pPr>
        <w:jc w:val="right"/>
        <w:rPr>
          <w:rFonts w:ascii="Traditional Arabic" w:hAnsi="Traditional Arabic" w:cs="Traditional Arabic"/>
          <w:b/>
          <w:bCs/>
          <w:sz w:val="32"/>
          <w:szCs w:val="32"/>
          <w:rtl/>
          <w:lang w:bidi="ar-LB"/>
        </w:rPr>
      </w:pPr>
      <w:r w:rsidRPr="00BF66F1">
        <w:rPr>
          <w:rFonts w:ascii="Traditional Arabic" w:hAnsi="Traditional Arabic" w:cs="Traditional Arabic"/>
          <w:b/>
          <w:bCs/>
          <w:sz w:val="32"/>
          <w:szCs w:val="32"/>
          <w:rtl/>
          <w:lang w:bidi="ar-LB"/>
        </w:rPr>
        <w:t>المكان: طهران.</w:t>
      </w:r>
    </w:p>
    <w:p w:rsidR="00C70AE4" w:rsidRPr="00BF66F1" w:rsidRDefault="00C70AE4" w:rsidP="00100F2E">
      <w:pPr>
        <w:jc w:val="right"/>
        <w:rPr>
          <w:rFonts w:ascii="Traditional Arabic" w:hAnsi="Traditional Arabic" w:cs="Traditional Arabic"/>
          <w:b/>
          <w:bCs/>
          <w:sz w:val="32"/>
          <w:szCs w:val="32"/>
          <w:rtl/>
          <w:lang w:bidi="ar-LB"/>
        </w:rPr>
      </w:pPr>
      <w:r w:rsidRPr="00BF66F1">
        <w:rPr>
          <w:rFonts w:ascii="Traditional Arabic" w:hAnsi="Traditional Arabic" w:cs="Traditional Arabic"/>
          <w:b/>
          <w:bCs/>
          <w:sz w:val="32"/>
          <w:szCs w:val="32"/>
          <w:rtl/>
          <w:lang w:bidi="ar-LB"/>
        </w:rPr>
        <w:t>الزمان: 6 ربيع الأوّل ـ 1430 هـ. ق/ 04-3- 2009م.</w:t>
      </w:r>
    </w:p>
    <w:p w:rsidR="00C70AE4" w:rsidRPr="00BF66F1" w:rsidRDefault="00C70AE4" w:rsidP="00100F2E">
      <w:pPr>
        <w:jc w:val="right"/>
        <w:rPr>
          <w:rFonts w:ascii="Traditional Arabic" w:hAnsi="Traditional Arabic" w:cs="Traditional Arabic"/>
          <w:b/>
          <w:bCs/>
          <w:sz w:val="32"/>
          <w:szCs w:val="32"/>
          <w:rtl/>
          <w:lang w:bidi="ar-LB"/>
        </w:rPr>
      </w:pPr>
    </w:p>
    <w:p w:rsidR="00C70AE4" w:rsidRPr="00BF66F1" w:rsidRDefault="00C70AE4" w:rsidP="00100F2E">
      <w:pPr>
        <w:jc w:val="both"/>
        <w:rPr>
          <w:rFonts w:ascii="Traditional Arabic" w:hAnsi="Traditional Arabic" w:cs="Traditional Arabic"/>
          <w:b/>
          <w:bCs/>
          <w:sz w:val="32"/>
          <w:szCs w:val="32"/>
          <w:rtl/>
          <w:lang w:bidi="ar-LB"/>
        </w:rPr>
      </w:pPr>
    </w:p>
    <w:p w:rsidR="00C70AE4" w:rsidRPr="00872513" w:rsidRDefault="00C70AE4" w:rsidP="00100F2E">
      <w:pPr>
        <w:ind w:left="52"/>
        <w:jc w:val="both"/>
        <w:rPr>
          <w:rFonts w:ascii="Traditional Arabic" w:hAnsi="Traditional Arabic" w:cs="Traditional Arabic"/>
          <w:sz w:val="32"/>
          <w:szCs w:val="32"/>
          <w:rtl/>
          <w:lang w:bidi="ar-LB"/>
        </w:rPr>
      </w:pPr>
    </w:p>
    <w:p w:rsidR="00C70AE4" w:rsidRPr="00872513" w:rsidRDefault="00C70AE4" w:rsidP="00100F2E">
      <w:pPr>
        <w:ind w:left="52"/>
        <w:jc w:val="both"/>
        <w:rPr>
          <w:rFonts w:ascii="Traditional Arabic" w:hAnsi="Traditional Arabic" w:cs="Traditional Arabic"/>
          <w:sz w:val="32"/>
          <w:szCs w:val="32"/>
          <w:rtl/>
          <w:lang w:bidi="ar-LB"/>
        </w:rPr>
      </w:pPr>
    </w:p>
    <w:p w:rsidR="00C70AE4" w:rsidRPr="00872513" w:rsidRDefault="00C70AE4" w:rsidP="00100F2E">
      <w:pPr>
        <w:ind w:left="52"/>
        <w:jc w:val="both"/>
        <w:rPr>
          <w:rFonts w:ascii="Traditional Arabic" w:hAnsi="Traditional Arabic" w:cs="Traditional Arabic"/>
          <w:sz w:val="32"/>
          <w:szCs w:val="32"/>
          <w:rtl/>
          <w:lang w:bidi="ar-LB"/>
        </w:rPr>
      </w:pPr>
    </w:p>
    <w:p w:rsidR="00C70AE4" w:rsidRDefault="00C70AE4" w:rsidP="00100F2E">
      <w:pPr>
        <w:jc w:val="both"/>
        <w:rPr>
          <w:rFonts w:ascii="Traditional Arabic" w:hAnsi="Traditional Arabic" w:cs="Traditional Arabic"/>
          <w:b/>
          <w:bCs/>
          <w:sz w:val="32"/>
          <w:szCs w:val="32"/>
          <w:rtl/>
          <w:lang w:bidi="ar-LB"/>
        </w:rPr>
      </w:pPr>
      <w:r w:rsidRPr="00BF66F1">
        <w:rPr>
          <w:rFonts w:ascii="Traditional Arabic" w:hAnsi="Traditional Arabic" w:cs="Traditional Arabic"/>
          <w:b/>
          <w:bCs/>
          <w:sz w:val="32"/>
          <w:szCs w:val="32"/>
          <w:rtl/>
          <w:lang w:bidi="ar-LB"/>
        </w:rPr>
        <w:t>المحتويات:</w:t>
      </w:r>
    </w:p>
    <w:tbl>
      <w:tblPr>
        <w:tblpPr w:leftFromText="180" w:rightFromText="180" w:vertAnchor="page" w:horzAnchor="margin" w:tblpXSpec="center" w:tblpY="7141"/>
        <w:bidiVisual/>
        <w:tblW w:w="9720" w:type="dxa"/>
        <w:tblInd w:w="-630" w:type="dxa"/>
        <w:tblLook w:val="00A0"/>
      </w:tblPr>
      <w:tblGrid>
        <w:gridCol w:w="5220"/>
        <w:gridCol w:w="4500"/>
      </w:tblGrid>
      <w:tr w:rsidR="00C70AE4" w:rsidRPr="00BF66F1" w:rsidTr="00C17369">
        <w:tc>
          <w:tcPr>
            <w:tcW w:w="5220" w:type="dxa"/>
          </w:tcPr>
          <w:p w:rsidR="00C70AE4" w:rsidRPr="007E0AA8" w:rsidRDefault="00C70AE4" w:rsidP="007E0AA8">
            <w:pPr>
              <w:numPr>
                <w:ilvl w:val="0"/>
                <w:numId w:val="4"/>
              </w:numPr>
              <w:jc w:val="both"/>
              <w:rPr>
                <w:rFonts w:ascii="Traditional Arabic" w:hAnsi="Traditional Arabic" w:cs="Traditional Arabic"/>
                <w:b/>
                <w:bCs/>
                <w:sz w:val="32"/>
                <w:szCs w:val="32"/>
                <w:lang w:bidi="ar-LB"/>
              </w:rPr>
            </w:pPr>
            <w:r w:rsidRPr="007E0AA8">
              <w:rPr>
                <w:rFonts w:cs="Traditional Arabic"/>
                <w:b/>
                <w:bCs/>
                <w:sz w:val="32"/>
                <w:szCs w:val="32"/>
                <w:rtl/>
                <w:lang w:bidi="ar-LB"/>
              </w:rPr>
              <w:t>القضية الفلسطينية قضية رئيسية.</w:t>
            </w:r>
          </w:p>
        </w:tc>
        <w:tc>
          <w:tcPr>
            <w:tcW w:w="4500" w:type="dxa"/>
          </w:tcPr>
          <w:p w:rsidR="00C70AE4" w:rsidRPr="007E0AA8" w:rsidRDefault="00C70AE4" w:rsidP="007E0AA8">
            <w:pPr>
              <w:numPr>
                <w:ilvl w:val="0"/>
                <w:numId w:val="4"/>
              </w:numPr>
              <w:jc w:val="both"/>
              <w:rPr>
                <w:rFonts w:ascii="Traditional Arabic" w:hAnsi="Traditional Arabic" w:cs="Traditional Arabic"/>
                <w:b/>
                <w:bCs/>
                <w:sz w:val="32"/>
                <w:szCs w:val="32"/>
                <w:lang w:bidi="ar-LB"/>
              </w:rPr>
            </w:pPr>
            <w:r w:rsidRPr="007E0AA8">
              <w:rPr>
                <w:rFonts w:cs="Traditional Arabic"/>
                <w:b/>
                <w:bCs/>
                <w:sz w:val="32"/>
                <w:szCs w:val="32"/>
                <w:rtl/>
                <w:lang w:bidi="ar-LB"/>
              </w:rPr>
              <w:t>عدم جداوئية المباحثات مع الأمم المتحدة.</w:t>
            </w:r>
          </w:p>
        </w:tc>
      </w:tr>
      <w:tr w:rsidR="00C70AE4" w:rsidRPr="00BF66F1" w:rsidTr="00C17369">
        <w:tc>
          <w:tcPr>
            <w:tcW w:w="5220" w:type="dxa"/>
          </w:tcPr>
          <w:p w:rsidR="00C70AE4" w:rsidRPr="007E0AA8" w:rsidRDefault="00C70AE4" w:rsidP="007E0AA8">
            <w:pPr>
              <w:numPr>
                <w:ilvl w:val="0"/>
                <w:numId w:val="4"/>
              </w:numPr>
              <w:jc w:val="both"/>
              <w:rPr>
                <w:rFonts w:ascii="Traditional Arabic" w:hAnsi="Traditional Arabic" w:cs="Traditional Arabic"/>
                <w:b/>
                <w:bCs/>
                <w:sz w:val="32"/>
                <w:szCs w:val="32"/>
                <w:lang w:bidi="ar-LB"/>
              </w:rPr>
            </w:pPr>
            <w:r w:rsidRPr="007E0AA8">
              <w:rPr>
                <w:rFonts w:cs="Traditional Arabic"/>
                <w:b/>
                <w:bCs/>
                <w:sz w:val="32"/>
                <w:szCs w:val="32"/>
                <w:rtl/>
                <w:lang w:bidi="ar-LB"/>
              </w:rPr>
              <w:t>مظاهر هزيمة العدو الصهيوني.</w:t>
            </w:r>
          </w:p>
        </w:tc>
        <w:tc>
          <w:tcPr>
            <w:tcW w:w="4500" w:type="dxa"/>
          </w:tcPr>
          <w:p w:rsidR="00C70AE4" w:rsidRPr="007E0AA8" w:rsidRDefault="00C70AE4" w:rsidP="007E0AA8">
            <w:pPr>
              <w:numPr>
                <w:ilvl w:val="0"/>
                <w:numId w:val="4"/>
              </w:numPr>
              <w:jc w:val="both"/>
              <w:rPr>
                <w:rFonts w:ascii="Traditional Arabic" w:hAnsi="Traditional Arabic" w:cs="Traditional Arabic"/>
                <w:b/>
                <w:bCs/>
                <w:sz w:val="32"/>
                <w:szCs w:val="32"/>
                <w:lang w:bidi="ar-LB"/>
              </w:rPr>
            </w:pPr>
            <w:r w:rsidRPr="007E0AA8">
              <w:rPr>
                <w:rFonts w:cs="Traditional Arabic"/>
                <w:b/>
                <w:bCs/>
                <w:sz w:val="32"/>
                <w:szCs w:val="32"/>
                <w:rtl/>
                <w:lang w:bidi="ar-LB"/>
              </w:rPr>
              <w:t xml:space="preserve">سبيل إعادة الحق الفلسطيني. </w:t>
            </w:r>
          </w:p>
        </w:tc>
      </w:tr>
      <w:tr w:rsidR="00C70AE4" w:rsidRPr="00BF66F1" w:rsidTr="00C17369">
        <w:tc>
          <w:tcPr>
            <w:tcW w:w="5220" w:type="dxa"/>
          </w:tcPr>
          <w:p w:rsidR="00C70AE4" w:rsidRPr="007E0AA8" w:rsidRDefault="00C70AE4" w:rsidP="007E0AA8">
            <w:pPr>
              <w:numPr>
                <w:ilvl w:val="0"/>
                <w:numId w:val="4"/>
              </w:numPr>
              <w:jc w:val="both"/>
              <w:rPr>
                <w:rFonts w:ascii="Traditional Arabic" w:hAnsi="Traditional Arabic" w:cs="Traditional Arabic"/>
                <w:b/>
                <w:bCs/>
                <w:sz w:val="32"/>
                <w:szCs w:val="32"/>
                <w:lang w:bidi="ar-LB"/>
              </w:rPr>
            </w:pPr>
            <w:r w:rsidRPr="007E0AA8">
              <w:rPr>
                <w:rFonts w:cs="Traditional Arabic"/>
                <w:b/>
                <w:bCs/>
                <w:sz w:val="32"/>
                <w:szCs w:val="32"/>
                <w:rtl/>
                <w:lang w:bidi="ar-LB"/>
              </w:rPr>
              <w:t>حقيقة الوجه الإجرامي للعدو.</w:t>
            </w:r>
          </w:p>
        </w:tc>
        <w:tc>
          <w:tcPr>
            <w:tcW w:w="4500" w:type="dxa"/>
          </w:tcPr>
          <w:p w:rsidR="00C70AE4" w:rsidRPr="007E0AA8" w:rsidRDefault="00C70AE4" w:rsidP="007E0AA8">
            <w:pPr>
              <w:numPr>
                <w:ilvl w:val="0"/>
                <w:numId w:val="4"/>
              </w:numPr>
              <w:jc w:val="both"/>
              <w:rPr>
                <w:rFonts w:ascii="Traditional Arabic" w:hAnsi="Traditional Arabic" w:cs="Traditional Arabic"/>
                <w:b/>
                <w:bCs/>
                <w:sz w:val="32"/>
                <w:szCs w:val="32"/>
                <w:lang w:bidi="ar-LB"/>
              </w:rPr>
            </w:pPr>
            <w:r w:rsidRPr="007E0AA8">
              <w:rPr>
                <w:rFonts w:cs="Traditional Arabic"/>
                <w:b/>
                <w:bCs/>
                <w:sz w:val="32"/>
                <w:szCs w:val="32"/>
                <w:rtl/>
                <w:lang w:bidi="ar-LB"/>
              </w:rPr>
              <w:t>آثار المقاومة والصبر.</w:t>
            </w:r>
          </w:p>
        </w:tc>
      </w:tr>
      <w:tr w:rsidR="00C70AE4" w:rsidRPr="00BF66F1" w:rsidTr="00C17369">
        <w:tc>
          <w:tcPr>
            <w:tcW w:w="5220" w:type="dxa"/>
          </w:tcPr>
          <w:p w:rsidR="00C70AE4" w:rsidRPr="007E0AA8" w:rsidRDefault="00C70AE4" w:rsidP="007E0AA8">
            <w:pPr>
              <w:numPr>
                <w:ilvl w:val="0"/>
                <w:numId w:val="4"/>
              </w:numPr>
              <w:jc w:val="both"/>
              <w:rPr>
                <w:rFonts w:ascii="Traditional Arabic" w:hAnsi="Traditional Arabic" w:cs="Traditional Arabic"/>
                <w:b/>
                <w:bCs/>
                <w:sz w:val="32"/>
                <w:szCs w:val="32"/>
                <w:lang w:bidi="ar-LB"/>
              </w:rPr>
            </w:pPr>
            <w:r w:rsidRPr="007E0AA8">
              <w:rPr>
                <w:rFonts w:cs="Traditional Arabic"/>
                <w:b/>
                <w:bCs/>
                <w:sz w:val="32"/>
                <w:szCs w:val="32"/>
                <w:rtl/>
                <w:lang w:bidi="ar-LB"/>
              </w:rPr>
              <w:t>انكشاف العدو وضعف مناعته.</w:t>
            </w:r>
          </w:p>
        </w:tc>
        <w:tc>
          <w:tcPr>
            <w:tcW w:w="4500" w:type="dxa"/>
          </w:tcPr>
          <w:p w:rsidR="00C70AE4" w:rsidRPr="007E0AA8" w:rsidRDefault="00C70AE4" w:rsidP="007E0AA8">
            <w:pPr>
              <w:numPr>
                <w:ilvl w:val="0"/>
                <w:numId w:val="4"/>
              </w:numPr>
              <w:jc w:val="both"/>
              <w:rPr>
                <w:rFonts w:ascii="Traditional Arabic" w:hAnsi="Traditional Arabic" w:cs="Traditional Arabic"/>
                <w:b/>
                <w:bCs/>
                <w:sz w:val="32"/>
                <w:szCs w:val="32"/>
                <w:lang w:bidi="ar-LB"/>
              </w:rPr>
            </w:pPr>
            <w:r w:rsidRPr="007E0AA8">
              <w:rPr>
                <w:rFonts w:cs="Traditional Arabic"/>
                <w:b/>
                <w:bCs/>
                <w:sz w:val="32"/>
                <w:szCs w:val="32"/>
                <w:rtl/>
                <w:lang w:bidi="ar-LB"/>
              </w:rPr>
              <w:t>واجبات الأمة ومسؤولياتها.</w:t>
            </w:r>
          </w:p>
        </w:tc>
      </w:tr>
      <w:tr w:rsidR="00C70AE4" w:rsidRPr="00BF66F1" w:rsidTr="00C17369">
        <w:tc>
          <w:tcPr>
            <w:tcW w:w="5220" w:type="dxa"/>
          </w:tcPr>
          <w:p w:rsidR="00C70AE4" w:rsidRPr="007E0AA8" w:rsidRDefault="00C70AE4" w:rsidP="007E0AA8">
            <w:pPr>
              <w:numPr>
                <w:ilvl w:val="0"/>
                <w:numId w:val="4"/>
              </w:numPr>
              <w:jc w:val="both"/>
              <w:rPr>
                <w:rFonts w:ascii="Traditional Arabic" w:hAnsi="Traditional Arabic" w:cs="Traditional Arabic"/>
                <w:b/>
                <w:bCs/>
                <w:sz w:val="32"/>
                <w:szCs w:val="32"/>
                <w:lang w:bidi="ar-LB"/>
              </w:rPr>
            </w:pPr>
            <w:r w:rsidRPr="007E0AA8">
              <w:rPr>
                <w:rFonts w:cs="Traditional Arabic"/>
                <w:b/>
                <w:bCs/>
                <w:sz w:val="32"/>
                <w:szCs w:val="32"/>
                <w:rtl/>
                <w:lang w:bidi="ar-LB"/>
              </w:rPr>
              <w:t>مظاهر وهن العدو وفشله.</w:t>
            </w:r>
          </w:p>
        </w:tc>
        <w:tc>
          <w:tcPr>
            <w:tcW w:w="4500" w:type="dxa"/>
          </w:tcPr>
          <w:p w:rsidR="00C70AE4" w:rsidRPr="007E0AA8" w:rsidRDefault="00C70AE4" w:rsidP="007E0AA8">
            <w:pPr>
              <w:numPr>
                <w:ilvl w:val="0"/>
                <w:numId w:val="4"/>
              </w:numPr>
              <w:jc w:val="both"/>
              <w:rPr>
                <w:rFonts w:ascii="Traditional Arabic" w:hAnsi="Traditional Arabic" w:cs="Traditional Arabic"/>
                <w:b/>
                <w:bCs/>
                <w:sz w:val="32"/>
                <w:szCs w:val="32"/>
                <w:lang w:bidi="ar-LB"/>
              </w:rPr>
            </w:pPr>
            <w:r w:rsidRPr="007E0AA8">
              <w:rPr>
                <w:rFonts w:cs="Traditional Arabic"/>
                <w:b/>
                <w:bCs/>
                <w:sz w:val="32"/>
                <w:szCs w:val="32"/>
                <w:rtl/>
                <w:lang w:bidi="ar-LB"/>
              </w:rPr>
              <w:t>انقلاب المفاهيم الأخلاقية والإنسانية.</w:t>
            </w:r>
          </w:p>
        </w:tc>
      </w:tr>
      <w:tr w:rsidR="00C70AE4" w:rsidRPr="00BF66F1" w:rsidTr="00C17369">
        <w:tc>
          <w:tcPr>
            <w:tcW w:w="5220" w:type="dxa"/>
          </w:tcPr>
          <w:p w:rsidR="00C70AE4" w:rsidRPr="007E0AA8" w:rsidRDefault="00C70AE4" w:rsidP="007E0AA8">
            <w:pPr>
              <w:numPr>
                <w:ilvl w:val="0"/>
                <w:numId w:val="4"/>
              </w:numPr>
              <w:jc w:val="both"/>
              <w:rPr>
                <w:rFonts w:ascii="Traditional Arabic" w:hAnsi="Traditional Arabic" w:cs="Traditional Arabic"/>
                <w:b/>
                <w:bCs/>
                <w:sz w:val="32"/>
                <w:szCs w:val="32"/>
                <w:lang w:bidi="ar-LB"/>
              </w:rPr>
            </w:pPr>
            <w:r w:rsidRPr="007E0AA8">
              <w:rPr>
                <w:rFonts w:cs="Traditional Arabic"/>
                <w:b/>
                <w:bCs/>
                <w:sz w:val="32"/>
                <w:szCs w:val="32"/>
                <w:rtl/>
                <w:lang w:bidi="ar-LB"/>
              </w:rPr>
              <w:t>الصحوة العالمية والتبصر بجرائم العدو.</w:t>
            </w:r>
          </w:p>
        </w:tc>
        <w:tc>
          <w:tcPr>
            <w:tcW w:w="4500" w:type="dxa"/>
          </w:tcPr>
          <w:p w:rsidR="00C70AE4" w:rsidRPr="007E0AA8" w:rsidRDefault="00C70AE4" w:rsidP="007E0AA8">
            <w:pPr>
              <w:numPr>
                <w:ilvl w:val="0"/>
                <w:numId w:val="4"/>
              </w:numPr>
              <w:jc w:val="both"/>
              <w:rPr>
                <w:rFonts w:ascii="Traditional Arabic" w:hAnsi="Traditional Arabic" w:cs="Traditional Arabic"/>
                <w:b/>
                <w:bCs/>
                <w:sz w:val="32"/>
                <w:szCs w:val="32"/>
                <w:lang w:bidi="ar-LB"/>
              </w:rPr>
            </w:pPr>
            <w:r w:rsidRPr="007E0AA8">
              <w:rPr>
                <w:rFonts w:cs="Traditional Arabic"/>
                <w:b/>
                <w:bCs/>
                <w:sz w:val="32"/>
                <w:szCs w:val="32"/>
                <w:rtl/>
                <w:lang w:bidi="ar-LB"/>
              </w:rPr>
              <w:t>دعوة لاستلهام الدروس والعبر.</w:t>
            </w:r>
          </w:p>
        </w:tc>
      </w:tr>
      <w:tr w:rsidR="00C70AE4" w:rsidRPr="00BF66F1" w:rsidTr="00C17369">
        <w:tc>
          <w:tcPr>
            <w:tcW w:w="5220" w:type="dxa"/>
          </w:tcPr>
          <w:p w:rsidR="00C70AE4" w:rsidRPr="007E0AA8" w:rsidRDefault="00C70AE4" w:rsidP="007E0AA8">
            <w:pPr>
              <w:numPr>
                <w:ilvl w:val="0"/>
                <w:numId w:val="4"/>
              </w:numPr>
              <w:jc w:val="both"/>
              <w:rPr>
                <w:rFonts w:ascii="Traditional Arabic" w:hAnsi="Traditional Arabic" w:cs="Traditional Arabic"/>
                <w:b/>
                <w:bCs/>
                <w:sz w:val="32"/>
                <w:szCs w:val="32"/>
                <w:lang w:bidi="ar-LB"/>
              </w:rPr>
            </w:pPr>
            <w:r w:rsidRPr="007E0AA8">
              <w:rPr>
                <w:rFonts w:cs="Traditional Arabic"/>
                <w:b/>
                <w:bCs/>
                <w:sz w:val="32"/>
                <w:szCs w:val="32"/>
                <w:rtl/>
                <w:lang w:bidi="ar-LB"/>
              </w:rPr>
              <w:t>الجهاد سبيل الحرية والاعتزاز.</w:t>
            </w:r>
          </w:p>
        </w:tc>
        <w:tc>
          <w:tcPr>
            <w:tcW w:w="4500" w:type="dxa"/>
          </w:tcPr>
          <w:p w:rsidR="00C70AE4" w:rsidRPr="007E0AA8" w:rsidRDefault="00C70AE4" w:rsidP="007E0AA8">
            <w:pPr>
              <w:numPr>
                <w:ilvl w:val="0"/>
                <w:numId w:val="4"/>
              </w:numPr>
              <w:jc w:val="both"/>
              <w:rPr>
                <w:rFonts w:ascii="Traditional Arabic" w:hAnsi="Traditional Arabic" w:cs="Traditional Arabic"/>
                <w:b/>
                <w:bCs/>
                <w:sz w:val="32"/>
                <w:szCs w:val="32"/>
                <w:lang w:bidi="ar-LB"/>
              </w:rPr>
            </w:pPr>
            <w:r w:rsidRPr="007E0AA8">
              <w:rPr>
                <w:rFonts w:cs="Traditional Arabic"/>
                <w:b/>
                <w:bCs/>
                <w:sz w:val="32"/>
                <w:szCs w:val="32"/>
                <w:rtl/>
                <w:lang w:bidi="ar-LB"/>
              </w:rPr>
              <w:t>فلسطين قضية المسلمين والعرب.</w:t>
            </w:r>
          </w:p>
        </w:tc>
      </w:tr>
      <w:tr w:rsidR="00C70AE4" w:rsidRPr="00BF66F1" w:rsidTr="00C17369">
        <w:tc>
          <w:tcPr>
            <w:tcW w:w="5220" w:type="dxa"/>
          </w:tcPr>
          <w:p w:rsidR="00C70AE4" w:rsidRPr="007E0AA8" w:rsidRDefault="00C70AE4" w:rsidP="007E0AA8">
            <w:pPr>
              <w:numPr>
                <w:ilvl w:val="0"/>
                <w:numId w:val="4"/>
              </w:numPr>
              <w:jc w:val="both"/>
              <w:rPr>
                <w:rFonts w:ascii="Traditional Arabic" w:hAnsi="Traditional Arabic" w:cs="Traditional Arabic"/>
                <w:b/>
                <w:bCs/>
                <w:sz w:val="32"/>
                <w:szCs w:val="32"/>
                <w:lang w:bidi="ar-LB"/>
              </w:rPr>
            </w:pPr>
            <w:r w:rsidRPr="007E0AA8">
              <w:rPr>
                <w:rFonts w:cs="Traditional Arabic"/>
                <w:b/>
                <w:bCs/>
                <w:sz w:val="32"/>
                <w:szCs w:val="32"/>
                <w:rtl/>
                <w:lang w:bidi="ar-LB"/>
              </w:rPr>
              <w:t>الكيان الصهيوني كيان غاصب.</w:t>
            </w:r>
          </w:p>
        </w:tc>
        <w:tc>
          <w:tcPr>
            <w:tcW w:w="4500" w:type="dxa"/>
          </w:tcPr>
          <w:p w:rsidR="00C70AE4" w:rsidRPr="007E0AA8" w:rsidRDefault="00C70AE4" w:rsidP="007E0AA8">
            <w:pPr>
              <w:numPr>
                <w:ilvl w:val="0"/>
                <w:numId w:val="4"/>
              </w:numPr>
              <w:jc w:val="both"/>
              <w:rPr>
                <w:rFonts w:ascii="Traditional Arabic" w:hAnsi="Traditional Arabic" w:cs="Traditional Arabic"/>
                <w:b/>
                <w:bCs/>
                <w:sz w:val="32"/>
                <w:szCs w:val="32"/>
                <w:lang w:bidi="ar-LB"/>
              </w:rPr>
            </w:pPr>
            <w:r w:rsidRPr="007E0AA8">
              <w:rPr>
                <w:rFonts w:cs="Traditional Arabic"/>
                <w:b/>
                <w:bCs/>
                <w:sz w:val="32"/>
                <w:szCs w:val="32"/>
                <w:rtl/>
                <w:lang w:bidi="ar-LB"/>
              </w:rPr>
              <w:t>انكشاف زيف الديمقراطية الغرب.</w:t>
            </w:r>
          </w:p>
        </w:tc>
      </w:tr>
      <w:tr w:rsidR="00C70AE4" w:rsidRPr="00BF66F1" w:rsidTr="00C17369">
        <w:tc>
          <w:tcPr>
            <w:tcW w:w="5220" w:type="dxa"/>
          </w:tcPr>
          <w:p w:rsidR="00C70AE4" w:rsidRPr="007E0AA8" w:rsidRDefault="00C70AE4" w:rsidP="007E0AA8">
            <w:pPr>
              <w:numPr>
                <w:ilvl w:val="0"/>
                <w:numId w:val="4"/>
              </w:numPr>
              <w:jc w:val="both"/>
              <w:rPr>
                <w:rFonts w:ascii="Traditional Arabic" w:hAnsi="Traditional Arabic" w:cs="Traditional Arabic"/>
                <w:b/>
                <w:bCs/>
                <w:sz w:val="32"/>
                <w:szCs w:val="32"/>
                <w:lang w:bidi="ar-LB"/>
              </w:rPr>
            </w:pPr>
            <w:r w:rsidRPr="007E0AA8">
              <w:rPr>
                <w:rFonts w:cs="Traditional Arabic"/>
                <w:b/>
                <w:bCs/>
                <w:sz w:val="32"/>
                <w:szCs w:val="32"/>
                <w:rtl/>
                <w:lang w:bidi="ar-LB"/>
              </w:rPr>
              <w:t>المباحثات مع العدو مضيعة لحقوق الفلسطينين.</w:t>
            </w:r>
          </w:p>
        </w:tc>
        <w:tc>
          <w:tcPr>
            <w:tcW w:w="4500" w:type="dxa"/>
          </w:tcPr>
          <w:p w:rsidR="00C70AE4" w:rsidRPr="007E0AA8" w:rsidRDefault="00C70AE4" w:rsidP="007E0AA8">
            <w:pPr>
              <w:numPr>
                <w:ilvl w:val="0"/>
                <w:numId w:val="4"/>
              </w:numPr>
              <w:jc w:val="both"/>
              <w:rPr>
                <w:rFonts w:ascii="Traditional Arabic" w:hAnsi="Traditional Arabic" w:cs="Traditional Arabic"/>
                <w:b/>
                <w:bCs/>
                <w:sz w:val="32"/>
                <w:szCs w:val="32"/>
                <w:lang w:bidi="ar-LB"/>
              </w:rPr>
            </w:pPr>
            <w:r w:rsidRPr="007E0AA8">
              <w:rPr>
                <w:rFonts w:cs="Traditional Arabic"/>
                <w:b/>
                <w:bCs/>
                <w:sz w:val="32"/>
                <w:szCs w:val="32"/>
                <w:rtl/>
                <w:lang w:bidi="ar-LB"/>
              </w:rPr>
              <w:t>إعادة إعمار غزّة.</w:t>
            </w:r>
          </w:p>
        </w:tc>
      </w:tr>
      <w:tr w:rsidR="00C70AE4" w:rsidRPr="00BF66F1" w:rsidTr="00C17369">
        <w:tc>
          <w:tcPr>
            <w:tcW w:w="5220" w:type="dxa"/>
          </w:tcPr>
          <w:p w:rsidR="00C70AE4" w:rsidRPr="007E0AA8" w:rsidRDefault="00C70AE4" w:rsidP="007E0AA8">
            <w:pPr>
              <w:numPr>
                <w:ilvl w:val="0"/>
                <w:numId w:val="4"/>
              </w:numPr>
              <w:jc w:val="both"/>
              <w:rPr>
                <w:rFonts w:ascii="Traditional Arabic" w:hAnsi="Traditional Arabic" w:cs="Traditional Arabic"/>
                <w:b/>
                <w:bCs/>
                <w:sz w:val="32"/>
                <w:szCs w:val="32"/>
                <w:lang w:bidi="ar-LB"/>
              </w:rPr>
            </w:pPr>
            <w:r w:rsidRPr="007E0AA8">
              <w:rPr>
                <w:rFonts w:cs="Traditional Arabic"/>
                <w:b/>
                <w:bCs/>
                <w:sz w:val="32"/>
                <w:szCs w:val="32"/>
                <w:rtl/>
                <w:lang w:bidi="ar-LB"/>
              </w:rPr>
              <w:t>أمريكا وبريطانيا شريكتان في غصب حق الفلسطينين.</w:t>
            </w:r>
          </w:p>
        </w:tc>
        <w:tc>
          <w:tcPr>
            <w:tcW w:w="4500" w:type="dxa"/>
          </w:tcPr>
          <w:p w:rsidR="00C70AE4" w:rsidRPr="007E0AA8" w:rsidRDefault="00C70AE4" w:rsidP="007E0AA8">
            <w:pPr>
              <w:ind w:left="412"/>
              <w:jc w:val="both"/>
              <w:rPr>
                <w:rFonts w:cs="Traditional Arabic"/>
                <w:b/>
                <w:bCs/>
                <w:sz w:val="32"/>
                <w:szCs w:val="32"/>
                <w:rtl/>
                <w:lang w:bidi="ar-LB"/>
              </w:rPr>
            </w:pPr>
          </w:p>
        </w:tc>
      </w:tr>
    </w:tbl>
    <w:p w:rsidR="00C70AE4" w:rsidRDefault="00C70AE4" w:rsidP="00100F2E">
      <w:pPr>
        <w:jc w:val="both"/>
        <w:rPr>
          <w:rFonts w:ascii="Traditional Arabic" w:hAnsi="Traditional Arabic" w:cs="Traditional Arabic"/>
          <w:b/>
          <w:bCs/>
          <w:sz w:val="32"/>
          <w:szCs w:val="32"/>
          <w:rtl/>
          <w:lang w:bidi="ar-LB"/>
        </w:rPr>
      </w:pPr>
      <w:r>
        <w:rPr>
          <w:rFonts w:ascii="Traditional Arabic" w:hAnsi="Traditional Arabic" w:cs="Traditional Arabic"/>
          <w:sz w:val="32"/>
          <w:szCs w:val="32"/>
          <w:rtl/>
          <w:lang w:bidi="ar-LB"/>
        </w:rPr>
        <w:br w:type="page"/>
      </w:r>
    </w:p>
    <w:p w:rsidR="00C70AE4" w:rsidRPr="00BF66F1" w:rsidRDefault="00C70AE4" w:rsidP="00100F2E">
      <w:pPr>
        <w:jc w:val="center"/>
        <w:rPr>
          <w:rFonts w:ascii="Traditional Arabic" w:hAnsi="Traditional Arabic" w:cs="Traditional Arabic"/>
          <w:b/>
          <w:bCs/>
          <w:sz w:val="32"/>
          <w:szCs w:val="32"/>
          <w:rtl/>
          <w:lang w:bidi="ar-LB"/>
        </w:rPr>
      </w:pPr>
      <w:r w:rsidRPr="00BF66F1">
        <w:rPr>
          <w:rFonts w:ascii="Traditional Arabic" w:hAnsi="Traditional Arabic" w:cs="Traditional Arabic"/>
          <w:b/>
          <w:bCs/>
          <w:sz w:val="32"/>
          <w:szCs w:val="32"/>
          <w:rtl/>
          <w:lang w:bidi="ar-LB"/>
        </w:rPr>
        <w:t>بسم الله الرحمن الرحيم</w:t>
      </w: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أرحب بالضيوف الكرام وحضرات العلماء والمفكرين والسياسيين والمجاهدين المشاركين في المؤتمر الرابع للدفاع عن فلسطين في الجمهورية الإسلامية الإيرانية</w:t>
      </w: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b/>
          <w:bCs/>
          <w:sz w:val="32"/>
          <w:szCs w:val="32"/>
          <w:rtl/>
          <w:lang w:bidi="ar-LB"/>
        </w:rPr>
      </w:pPr>
      <w:r w:rsidRPr="00872513">
        <w:rPr>
          <w:rFonts w:ascii="Traditional Arabic" w:hAnsi="Traditional Arabic" w:cs="Traditional Arabic"/>
          <w:b/>
          <w:bCs/>
          <w:sz w:val="32"/>
          <w:szCs w:val="32"/>
          <w:rtl/>
          <w:lang w:bidi="ar-LB"/>
        </w:rPr>
        <w:t xml:space="preserve"> القضية الفلسطينية قضية رئيسة:</w:t>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إن الفترة الزمنية الواقعة بين هذا المؤتمر والمؤتمر السابق الذي انعقد في طهران من 15 حتى 17 شهر ربيع الأول لعام 1427 هـ. ق. قد شهدت أحداثاً هامة ومصيرية تجعل آفاق مستقبل القضية الفلسطينية أكثر وضوحاً، كما تلقي مزيداً من الأضواء على مسؤولياتنا تجاه هذه القضية التي لا تزال تمثل القضية الرئيسة بالنسبة للعالم الإسلامي.</w:t>
      </w: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b/>
          <w:bCs/>
          <w:sz w:val="32"/>
          <w:szCs w:val="32"/>
          <w:rtl/>
          <w:lang w:bidi="ar-LB"/>
        </w:rPr>
      </w:pPr>
      <w:r w:rsidRPr="00872513">
        <w:rPr>
          <w:rFonts w:ascii="Traditional Arabic" w:hAnsi="Traditional Arabic" w:cs="Traditional Arabic"/>
          <w:b/>
          <w:bCs/>
          <w:sz w:val="32"/>
          <w:szCs w:val="32"/>
          <w:rtl/>
          <w:lang w:bidi="ar-LB"/>
        </w:rPr>
        <w:t>مظاهر هزيمة العدو الصهيوني:</w:t>
      </w:r>
    </w:p>
    <w:p w:rsidR="00C70AE4" w:rsidRDefault="00C70AE4" w:rsidP="00100F2E">
      <w:pPr>
        <w:jc w:val="both"/>
        <w:rPr>
          <w:rFonts w:ascii="Traditional Arabic" w:hAnsi="Traditional Arabic" w:cs="Traditional Arabic"/>
          <w:color w:val="FFFFFF"/>
          <w:sz w:val="32"/>
          <w:szCs w:val="32"/>
          <w:highlight w:val="darkCyan"/>
          <w:rtl/>
          <w:lang w:bidi="ar-LB"/>
        </w:rPr>
      </w:pPr>
      <w:r w:rsidRPr="00872513">
        <w:rPr>
          <w:rFonts w:ascii="Traditional Arabic" w:hAnsi="Traditional Arabic" w:cs="Traditional Arabic"/>
          <w:sz w:val="32"/>
          <w:szCs w:val="32"/>
          <w:rtl/>
          <w:lang w:bidi="ar-LB"/>
        </w:rPr>
        <w:t xml:space="preserve">وتأتي ضمن هذه الأحداث المهمة، الهزيمة النكراء التي منيت بها إسرائيل عسكرياً وسياسياً أمام المقاومة الإسلامية خلال حربها ضد لبنان عام 1427 هـ. ق، والتي استمرت 33 يوماً؛ ثم الفشل المخزي الذي باء به الكيان الصهيوني خلال حربه الإجرامية التي شنها لمدة 22 يوماً ضد الشعب الفلسطيني والحكومة الفلسطينية الشرعية في غزة، فإن هذا الكيان الغاصب الذي كان ظهر طيلة عقود عدة كوجه رهيب وكقوة لا تقهر، وذلك بالاعتماد على ما لديه من جيش وسلاح، وبفعل الدعم الأمريكي السياسي والعسكري، نجده </w:t>
      </w:r>
      <w:r w:rsidRPr="00CB370B">
        <w:rPr>
          <w:rFonts w:ascii="Traditional Arabic" w:hAnsi="Traditional Arabic" w:cs="Traditional Arabic"/>
          <w:color w:val="FFFFFF"/>
          <w:sz w:val="32"/>
          <w:szCs w:val="32"/>
          <w:highlight w:val="darkCyan"/>
          <w:rtl/>
          <w:lang w:bidi="ar-LB"/>
        </w:rPr>
        <w:t xml:space="preserve">قد انهزم مرتين أمام </w:t>
      </w:r>
    </w:p>
    <w:p w:rsidR="00C70AE4" w:rsidRDefault="00C70AE4" w:rsidP="00100F2E">
      <w:pPr>
        <w:jc w:val="both"/>
        <w:rPr>
          <w:rFonts w:ascii="Traditional Arabic" w:hAnsi="Traditional Arabic" w:cs="Traditional Arabic"/>
          <w:color w:val="FFFFFF"/>
          <w:sz w:val="32"/>
          <w:szCs w:val="32"/>
          <w:highlight w:val="darkCyan"/>
          <w:rtl/>
          <w:lang w:bidi="ar-LB"/>
        </w:rPr>
      </w:pPr>
    </w:p>
    <w:p w:rsidR="00C70AE4" w:rsidRPr="00CB370B" w:rsidRDefault="00C70AE4" w:rsidP="00100F2E">
      <w:pPr>
        <w:jc w:val="both"/>
        <w:rPr>
          <w:rFonts w:ascii="Traditional Arabic" w:hAnsi="Traditional Arabic" w:cs="Traditional Arabic"/>
          <w:color w:val="FFFFFF"/>
          <w:sz w:val="32"/>
          <w:szCs w:val="32"/>
          <w:highlight w:val="darkCyan"/>
          <w:rtl/>
          <w:lang w:bidi="ar-LB"/>
        </w:rPr>
      </w:pPr>
      <w:r>
        <w:rPr>
          <w:rFonts w:ascii="Traditional Arabic" w:hAnsi="Traditional Arabic" w:cs="Traditional Arabic"/>
          <w:color w:val="FFFFFF"/>
          <w:sz w:val="32"/>
          <w:szCs w:val="32"/>
          <w:highlight w:val="darkCyan"/>
          <w:rtl/>
          <w:lang w:bidi="ar-LB"/>
        </w:rPr>
        <w:br w:type="page"/>
      </w:r>
      <w:r w:rsidRPr="00CB370B">
        <w:rPr>
          <w:rFonts w:ascii="Traditional Arabic" w:hAnsi="Traditional Arabic" w:cs="Traditional Arabic"/>
          <w:color w:val="FFFFFF"/>
          <w:sz w:val="32"/>
          <w:szCs w:val="32"/>
          <w:highlight w:val="darkCyan"/>
          <w:rtl/>
          <w:lang w:bidi="ar-LB"/>
        </w:rPr>
        <w:t>قوى المقاومة التي كانت تقاتل بالاعتماد على الله والاستناد إلى جماهير الشعب قبل اعتمادها على السلاح والعتاد.</w:t>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ورغم التحضيرات العسكرية الكبيرة والاستعانة بالأجهزة الاستخباراتية الضخمة والدعم السخي المتواصل من قبل أمريكا وبعض الدول الغربية ومعاونة بعض المنافقين في العالم الإسلامي... رغم كل ذلك، فقد كشف الكيان الصهيوني عن واقع انهياره، وعن المنحدر الحاد الذي بات يتدحرج منه إلى الهاوية، كما أثبت عجزه أمام تيار الصحوة الإسلامية الجارف.</w:t>
      </w: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b/>
          <w:bCs/>
          <w:sz w:val="32"/>
          <w:szCs w:val="32"/>
          <w:rtl/>
          <w:lang w:bidi="ar-LB"/>
        </w:rPr>
      </w:pPr>
      <w:r w:rsidRPr="00872513">
        <w:rPr>
          <w:rFonts w:ascii="Traditional Arabic" w:hAnsi="Traditional Arabic" w:cs="Traditional Arabic"/>
          <w:b/>
          <w:bCs/>
          <w:sz w:val="32"/>
          <w:szCs w:val="32"/>
          <w:rtl/>
          <w:lang w:bidi="ar-LB"/>
        </w:rPr>
        <w:t>حقيقة الوجه الإجرامي للعدو:</w:t>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 xml:space="preserve">من جهة أخرى، فإن الجرائم التي ارتكبها الصهاينة المجرمون خلال حادث غزة  التاريخي ـ متمثلة في قتل المدنيين على نطاق واسع، وهدم بيوت العزل، وشق صدور الأطفال الرضع، وقصف المدارس والمساجد واستخدام القنابل الفسفورية وبعض الأسلحة المحرمة الأخرى، وسد طرق وصول الغذاء والدواء والوقود وسائر ما يحتاجه الناس لمدة سنتين تقريباً، وكثير من الجرائم الأخرى ـ ، </w:t>
      </w:r>
      <w:r w:rsidRPr="00CB370B">
        <w:rPr>
          <w:rFonts w:ascii="Traditional Arabic" w:hAnsi="Traditional Arabic" w:cs="Traditional Arabic"/>
          <w:color w:val="FFFFFF"/>
          <w:sz w:val="32"/>
          <w:szCs w:val="32"/>
          <w:highlight w:val="darkCyan"/>
          <w:rtl/>
          <w:lang w:bidi="ar-LB"/>
        </w:rPr>
        <w:t>كل تلك الجرائم قد أثبتت أن غريزة الهمجية والإجرام لدى قادة الدولة الصهيونية المزيفة لم تتغير عما كانت عليه خلال العقود الأولى لمأساة فلسطين،</w:t>
      </w:r>
      <w:r w:rsidRPr="00872513">
        <w:rPr>
          <w:rFonts w:ascii="Traditional Arabic" w:hAnsi="Traditional Arabic" w:cs="Traditional Arabic"/>
          <w:sz w:val="32"/>
          <w:szCs w:val="32"/>
          <w:rtl/>
          <w:lang w:bidi="ar-LB"/>
        </w:rPr>
        <w:t xml:space="preserve"> وإن السياسة نفسها، والطبيعة الهمجية نفسها، والقسوة التي أوجدت مأسي دير ياسين وصبرا وشاتيلا لا تزال بعينها تحكم الأذهان والنفوس المظلمة لهؤلاء الطواغيت، ولا شك أن الاستعانة بالتطور التقني المعاصر قد وسع من نطاق الإجرام وجعله أكثر مأساوية بدرجات.</w:t>
      </w:r>
    </w:p>
    <w:p w:rsidR="00C70AE4" w:rsidRPr="00872513" w:rsidRDefault="00C70AE4" w:rsidP="00100F2E">
      <w:pPr>
        <w:jc w:val="both"/>
        <w:rPr>
          <w:rFonts w:ascii="Traditional Arabic" w:hAnsi="Traditional Arabic" w:cs="Traditional Arabic"/>
          <w:sz w:val="32"/>
          <w:szCs w:val="32"/>
          <w:rtl/>
          <w:lang w:bidi="ar-LB"/>
        </w:rPr>
      </w:pPr>
    </w:p>
    <w:p w:rsidR="00C70AE4" w:rsidRDefault="00C70AE4" w:rsidP="00100F2E">
      <w:pPr>
        <w:bidi w:val="0"/>
        <w:jc w:val="both"/>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C70AE4" w:rsidRPr="00872513" w:rsidRDefault="00C70AE4" w:rsidP="00100F2E">
      <w:pPr>
        <w:jc w:val="both"/>
        <w:rPr>
          <w:rFonts w:ascii="Traditional Arabic" w:hAnsi="Traditional Arabic" w:cs="Traditional Arabic"/>
          <w:b/>
          <w:bCs/>
          <w:sz w:val="32"/>
          <w:szCs w:val="32"/>
          <w:rtl/>
          <w:lang w:bidi="ar-LB"/>
        </w:rPr>
      </w:pPr>
      <w:r w:rsidRPr="00872513">
        <w:rPr>
          <w:rFonts w:ascii="Traditional Arabic" w:hAnsi="Traditional Arabic" w:cs="Traditional Arabic"/>
          <w:b/>
          <w:bCs/>
          <w:sz w:val="32"/>
          <w:szCs w:val="32"/>
          <w:rtl/>
          <w:lang w:bidi="ar-LB"/>
        </w:rPr>
        <w:t>انكشاف العدو وضعف مناعته:</w:t>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سواء أولئك الذين كانوا قد توهموا أن الكيان الصهيوني قوة لا تقهر فرفعوا شعار "الواقعية" ومدّوا يد المساومة والاستسلام للغاصبين، أو أولئك الذين اعتبروا ـ حسب أوهامهم الباطلة ـ أن الجيل الثاني والثالث من الساسة الصهاينة براء من جرائم الجيل الأول فعلقوا الآمال على إمكانية التعايش معهم بسلام، ينبغي لهؤلاء جميعاً أن يكونوا قد انتبهوا اليوم إلى خطئهم في التقدير.</w:t>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 xml:space="preserve">فإنه أولاً: </w:t>
      </w:r>
      <w:r w:rsidRPr="00CB370B">
        <w:rPr>
          <w:rFonts w:ascii="Traditional Arabic" w:hAnsi="Traditional Arabic" w:cs="Traditional Arabic"/>
          <w:color w:val="FFFFFF"/>
          <w:sz w:val="32"/>
          <w:szCs w:val="32"/>
          <w:highlight w:val="darkCyan"/>
          <w:rtl/>
          <w:lang w:bidi="ar-LB"/>
        </w:rPr>
        <w:t>على ضوء صحوة الأمة الإسلامية وتنامي شجرة المقاومة الإسلامية سقطت تلك الهيبة الزائفة، وظهرت مؤشرات العجز والشلل في الكيان الغاصب</w:t>
      </w:r>
      <w:r w:rsidRPr="00872513">
        <w:rPr>
          <w:rFonts w:ascii="Traditional Arabic" w:hAnsi="Traditional Arabic" w:cs="Traditional Arabic"/>
          <w:sz w:val="32"/>
          <w:szCs w:val="32"/>
          <w:rtl/>
          <w:lang w:bidi="ar-LB"/>
        </w:rPr>
        <w:t>، وثانياً: يلاحظ أن طبيعة العدوان وعدم الخجل من الإجرام لدى قادة هذا الكيان هي كما كانت لديهم خلال العقود الأولى، فإنهم لا يتورعون عن ارتكاب أي جريمة كلما وجدوا ـ أوظنوا ـ أنفسهم قادرين عليها.</w:t>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لقد مر اليوم ستون عاماً على احتلال فلسطين وطوال هذه المدة،  وضع جميع مستلزمات القوة المادية في خدمة المحتلين، ابتداء من المال والسلاح والتقنية، إلى المساعي السياسية والدبلوماسية، إلى شبكة الإمبراطورية الخبرية والإعلامية الواسعة النطاق.</w:t>
      </w:r>
    </w:p>
    <w:p w:rsidR="00C70AE4" w:rsidRPr="00872513" w:rsidRDefault="00C70AE4" w:rsidP="00100F2E">
      <w:pPr>
        <w:jc w:val="both"/>
        <w:rPr>
          <w:rFonts w:ascii="Traditional Arabic" w:hAnsi="Traditional Arabic" w:cs="Traditional Arabic"/>
          <w:b/>
          <w:bCs/>
          <w:sz w:val="32"/>
          <w:szCs w:val="32"/>
          <w:rtl/>
          <w:lang w:bidi="ar-LB"/>
        </w:rPr>
      </w:pPr>
    </w:p>
    <w:p w:rsidR="00C70AE4" w:rsidRPr="00872513" w:rsidRDefault="00C70AE4" w:rsidP="00100F2E">
      <w:pPr>
        <w:jc w:val="both"/>
        <w:rPr>
          <w:rFonts w:ascii="Traditional Arabic" w:hAnsi="Traditional Arabic" w:cs="Traditional Arabic"/>
          <w:b/>
          <w:bCs/>
          <w:sz w:val="32"/>
          <w:szCs w:val="32"/>
          <w:rtl/>
          <w:lang w:bidi="ar-LB"/>
        </w:rPr>
      </w:pPr>
      <w:r w:rsidRPr="00872513">
        <w:rPr>
          <w:rFonts w:ascii="Traditional Arabic" w:hAnsi="Traditional Arabic" w:cs="Traditional Arabic"/>
          <w:b/>
          <w:bCs/>
          <w:sz w:val="32"/>
          <w:szCs w:val="32"/>
          <w:rtl/>
          <w:lang w:bidi="ar-LB"/>
        </w:rPr>
        <w:t>مظاهر وهن العدو وفشله:</w:t>
      </w:r>
    </w:p>
    <w:p w:rsidR="00C70AE4"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 xml:space="preserve">وعلى الرغم من هذه الجهود الشيطانية الهائلة والمحيرة، لم يتمكن الغاصبون ولا حماتهم من حل مشكلة مشروعية الكيان الصهيوني، ليس هذا فحسب وإنما ازدادت هذه المشكلة تعقيداً وصعوبة عليهم مع مرور الوقت، ومما يدل على التزعزع والتعقيد في موقفهم </w:t>
      </w:r>
    </w:p>
    <w:p w:rsidR="00C70AE4" w:rsidRDefault="00C70AE4" w:rsidP="00100F2E">
      <w:pPr>
        <w:bidi w:val="0"/>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 xml:space="preserve">هو </w:t>
      </w:r>
      <w:r w:rsidRPr="00CB370B">
        <w:rPr>
          <w:rFonts w:ascii="Traditional Arabic" w:hAnsi="Traditional Arabic" w:cs="Traditional Arabic"/>
          <w:color w:val="FFFFFF"/>
          <w:sz w:val="32"/>
          <w:szCs w:val="32"/>
          <w:highlight w:val="darkCyan"/>
          <w:rtl/>
          <w:lang w:bidi="ar-LB"/>
        </w:rPr>
        <w:t>أن الأجهزة الإعلامية الغربية والصهيونية والحكومات الداعمة للصهيونية لا تتحمل مجرد طرح سؤال أو إجراء بحث ودراسة حول الهولوكست الذي اتخذ ذريعة لاغتصاب فلسطين،</w:t>
      </w:r>
      <w:r w:rsidRPr="00872513">
        <w:rPr>
          <w:rFonts w:ascii="Traditional Arabic" w:hAnsi="Traditional Arabic" w:cs="Traditional Arabic"/>
          <w:sz w:val="32"/>
          <w:szCs w:val="32"/>
          <w:rtl/>
          <w:lang w:bidi="ar-LB"/>
        </w:rPr>
        <w:t xml:space="preserve"> فقد أصبح الكيان الصهيوني اليوم امام الرأي العام العالمي في حالة هي أسوأ من أي وقت مضى في تاريخه الأسود، كما أصبح التساؤل عن مبرر وجوده اكثر جدية من أي وقت.</w:t>
      </w: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b/>
          <w:bCs/>
          <w:sz w:val="32"/>
          <w:szCs w:val="32"/>
          <w:rtl/>
          <w:lang w:bidi="ar-LB"/>
        </w:rPr>
      </w:pPr>
      <w:r w:rsidRPr="00872513">
        <w:rPr>
          <w:rFonts w:ascii="Traditional Arabic" w:hAnsi="Traditional Arabic" w:cs="Traditional Arabic"/>
          <w:b/>
          <w:bCs/>
          <w:sz w:val="32"/>
          <w:szCs w:val="32"/>
          <w:rtl/>
          <w:lang w:bidi="ar-LB"/>
        </w:rPr>
        <w:t>الصحوة العالمية والتبصر بجرائم العدو:</w:t>
      </w:r>
    </w:p>
    <w:p w:rsidR="00C70AE4" w:rsidRPr="00CB370B" w:rsidRDefault="00C70AE4" w:rsidP="00100F2E">
      <w:pPr>
        <w:jc w:val="both"/>
        <w:rPr>
          <w:rFonts w:ascii="Traditional Arabic" w:hAnsi="Traditional Arabic" w:cs="Traditional Arabic"/>
          <w:color w:val="FFFFFF"/>
          <w:sz w:val="32"/>
          <w:szCs w:val="32"/>
          <w:rtl/>
          <w:lang w:bidi="ar-LB"/>
        </w:rPr>
      </w:pPr>
      <w:r w:rsidRPr="00872513">
        <w:rPr>
          <w:rFonts w:ascii="Traditional Arabic" w:hAnsi="Traditional Arabic" w:cs="Traditional Arabic"/>
          <w:sz w:val="32"/>
          <w:szCs w:val="32"/>
          <w:rtl/>
          <w:lang w:bidi="ar-LB"/>
        </w:rPr>
        <w:t xml:space="preserve">إن موجة الاحتجاج العالمية العفوية التي انطلقت ضد هذا الكيان بشكل لم يسبق له مثيل، والتي اجتاحت العالم من شرق آسيا إلى امريكا اللاتينية، والمظاهرات الجماهيرية التي قامت في 120 بلداً من بلدان العالم بما في ذلك البلدان الأوروبية، التي هي المنبت الرئيس لهذه الشجرة الخبيثة، وذلك سواء للدفاع عن المقاومة الإسلامية في غزة أو عن المقاومة الإسلامية اللبنانية خلال حرب الـ 33.... كل ذلك إن دل على شيء فإنما يدل على ظهور مقاومة عالمية ضد الصهيونية بما لم يسبق له مثيل بهذا المستوى من الجدية والشمولية طوال الأعوال الستين الماضية، فيمكن القول إذن </w:t>
      </w:r>
      <w:r w:rsidRPr="00CB370B">
        <w:rPr>
          <w:rFonts w:ascii="Traditional Arabic" w:hAnsi="Traditional Arabic" w:cs="Traditional Arabic"/>
          <w:color w:val="FFFFFF"/>
          <w:sz w:val="32"/>
          <w:szCs w:val="32"/>
          <w:highlight w:val="darkCyan"/>
          <w:rtl/>
          <w:lang w:bidi="ar-LB"/>
        </w:rPr>
        <w:t>بأن المقاومة الإسلامية في لبنان وفلسطين قد نجحت في إيقاظ الضمير العالمي.</w:t>
      </w: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b/>
          <w:bCs/>
          <w:sz w:val="32"/>
          <w:szCs w:val="32"/>
          <w:rtl/>
          <w:lang w:bidi="ar-LB"/>
        </w:rPr>
      </w:pPr>
      <w:r w:rsidRPr="00872513">
        <w:rPr>
          <w:rFonts w:ascii="Traditional Arabic" w:hAnsi="Traditional Arabic" w:cs="Traditional Arabic"/>
          <w:b/>
          <w:bCs/>
          <w:sz w:val="32"/>
          <w:szCs w:val="32"/>
          <w:rtl/>
          <w:lang w:bidi="ar-LB"/>
        </w:rPr>
        <w:t>الجهاد سبيل الحرية والاعتزاز:</w:t>
      </w:r>
    </w:p>
    <w:p w:rsidR="00C70AE4" w:rsidRPr="00CB370B" w:rsidRDefault="00C70AE4" w:rsidP="00100F2E">
      <w:pPr>
        <w:jc w:val="both"/>
        <w:rPr>
          <w:rFonts w:ascii="Traditional Arabic" w:hAnsi="Traditional Arabic" w:cs="Traditional Arabic"/>
          <w:b/>
          <w:bCs/>
          <w:sz w:val="32"/>
          <w:szCs w:val="32"/>
          <w:rtl/>
          <w:lang w:bidi="ar-LB"/>
        </w:rPr>
      </w:pPr>
      <w:r w:rsidRPr="00872513">
        <w:rPr>
          <w:rFonts w:ascii="Traditional Arabic" w:hAnsi="Traditional Arabic" w:cs="Traditional Arabic"/>
          <w:sz w:val="32"/>
          <w:szCs w:val="32"/>
          <w:rtl/>
          <w:lang w:bidi="ar-LB"/>
        </w:rPr>
        <w:t xml:space="preserve">وإن هذا لدرس كبير لأعداء المقاومة الإسلامية الذين حاولوا أن يصطنعوا دولة وأمة مزيفتين بفعل القمع والكبت، وأن يحولوا ذلك إلى واقع لا يمكن إنكاره، ثم يعملوا على تطبيع مثل هذا الظلم المفروض على العالم الإسلامي؛ كما إنه درس كبير للأمة الإسلامية وبخاصة الشباب الغيارى والضمائر الحية فيها، ليعلموا أن الجهاد في سبيل استعادة الحق المسلوب لن يذهب هباء، وأن وعد الله حق إذ يقول: </w:t>
      </w:r>
      <w:r w:rsidRPr="00CB370B">
        <w:rPr>
          <w:rFonts w:ascii="Traditional Arabic" w:hAnsi="Traditional Arabic" w:cs="Traditional Arabic"/>
          <w:b/>
          <w:bCs/>
          <w:sz w:val="32"/>
          <w:szCs w:val="32"/>
          <w:rtl/>
          <w:lang w:bidi="ar-LB"/>
        </w:rPr>
        <w:t xml:space="preserve">﴿ </w:t>
      </w:r>
    </w:p>
    <w:p w:rsidR="00C70AE4" w:rsidRPr="00CB370B" w:rsidRDefault="00C70AE4" w:rsidP="00100F2E">
      <w:pPr>
        <w:bidi w:val="0"/>
        <w:jc w:val="both"/>
        <w:rPr>
          <w:rFonts w:ascii="Traditional Arabic" w:hAnsi="Traditional Arabic" w:cs="Traditional Arabic"/>
          <w:b/>
          <w:bCs/>
          <w:sz w:val="32"/>
          <w:szCs w:val="32"/>
          <w:rtl/>
          <w:lang w:bidi="ar-LB"/>
        </w:rPr>
      </w:pPr>
      <w:r w:rsidRPr="00CB370B">
        <w:rPr>
          <w:rFonts w:ascii="Traditional Arabic" w:hAnsi="Traditional Arabic" w:cs="Traditional Arabic"/>
          <w:b/>
          <w:bCs/>
          <w:sz w:val="32"/>
          <w:szCs w:val="32"/>
          <w:rtl/>
          <w:lang w:bidi="ar-LB"/>
        </w:rPr>
        <w:br w:type="page"/>
      </w:r>
    </w:p>
    <w:p w:rsidR="00C70AE4" w:rsidRPr="00872513" w:rsidRDefault="00C70AE4" w:rsidP="00100F2E">
      <w:pPr>
        <w:jc w:val="both"/>
        <w:rPr>
          <w:rFonts w:ascii="Traditional Arabic" w:hAnsi="Traditional Arabic" w:cs="Traditional Arabic"/>
          <w:sz w:val="32"/>
          <w:szCs w:val="32"/>
          <w:rtl/>
          <w:lang w:bidi="ar-LB"/>
        </w:rPr>
      </w:pPr>
      <w:r w:rsidRPr="00CB370B">
        <w:rPr>
          <w:rFonts w:ascii="Traditional Arabic" w:hAnsi="Traditional Arabic" w:cs="Traditional Arabic"/>
          <w:b/>
          <w:bCs/>
          <w:sz w:val="32"/>
          <w:szCs w:val="32"/>
          <w:rtl/>
          <w:lang w:bidi="ar-LB"/>
        </w:rPr>
        <w:t>أُذِنَ لِلَّذِينَ يُقَاتَلُونَ بِأَنَّهُمْ ظُلِمُوا وَإِنَّ اللَّهَ عَلَى نَصْرِهِمْ لَقَدِيرٌ * الَّذِينَ أُخْرِجُوا مِن دِيَارِهِمْ بِغَيْرِ حَقٍّ إِلَّا أَن يَقُولُوا رَبُّنَا اللَّهُ وَلَوْلَا دَفْعُ اللَّهِ النَّاسَ بَعْضَهُم بِبَعْضٍ لَّهُدِّمَتْ صَوَامِعُ وَبِيَعٌ وَصَلَوَاتٌ وَمَسَاجِدُ يُذْكَرُ فِيهَا اسْمُ اللَّهِ كَثِيرًا وَلَيَنصُرَنَّ اللَّهُ مَن يَنصُرُهُ إِنَّ اللَّهَ لَقَوِيٌّ عَزِيزٌ﴾</w:t>
      </w:r>
      <w:r w:rsidRPr="00872513">
        <w:rPr>
          <w:rStyle w:val="FootnoteReference"/>
          <w:rFonts w:ascii="Traditional Arabic" w:hAnsi="Traditional Arabic" w:cs="Traditional Arabic"/>
          <w:sz w:val="32"/>
          <w:szCs w:val="32"/>
          <w:lang w:bidi="ar-LB"/>
        </w:rPr>
        <w:footnoteReference w:id="1"/>
      </w:r>
      <w:r w:rsidRPr="00872513">
        <w:rPr>
          <w:rFonts w:ascii="Traditional Arabic" w:hAnsi="Traditional Arabic" w:cs="Traditional Arabic"/>
          <w:sz w:val="32"/>
          <w:szCs w:val="32"/>
          <w:rtl/>
          <w:lang w:bidi="ar-LB"/>
        </w:rPr>
        <w:t xml:space="preserve">، ويقول </w:t>
      </w:r>
      <w:r w:rsidRPr="00CB370B">
        <w:rPr>
          <w:rFonts w:ascii="Traditional Arabic" w:hAnsi="Traditional Arabic" w:cs="Traditional Arabic"/>
          <w:b/>
          <w:bCs/>
          <w:sz w:val="32"/>
          <w:szCs w:val="32"/>
          <w:rtl/>
          <w:lang w:bidi="ar-LB"/>
        </w:rPr>
        <w:t>تعالى ﴿</w:t>
      </w:r>
      <w:r w:rsidRPr="00CB370B">
        <w:rPr>
          <w:rFonts w:ascii="Traditional Arabic" w:hAnsi="Traditional Arabic" w:cs="Traditional Arabic"/>
          <w:b/>
          <w:bCs/>
          <w:sz w:val="32"/>
          <w:szCs w:val="32"/>
          <w:rtl/>
        </w:rPr>
        <w:t xml:space="preserve"> </w:t>
      </w:r>
      <w:r w:rsidRPr="00CB370B">
        <w:rPr>
          <w:rFonts w:ascii="Traditional Arabic" w:hAnsi="Traditional Arabic" w:cs="Traditional Arabic"/>
          <w:b/>
          <w:bCs/>
          <w:sz w:val="32"/>
          <w:szCs w:val="32"/>
          <w:rtl/>
          <w:lang w:bidi="ar-LB"/>
        </w:rPr>
        <w:t>إنَّ اللّهَ لاَ يُخْلِفُ الْمِيعَادَ ﴾</w:t>
      </w:r>
      <w:r w:rsidRPr="00872513">
        <w:rPr>
          <w:rStyle w:val="FootnoteReference"/>
          <w:rFonts w:ascii="Traditional Arabic" w:hAnsi="Traditional Arabic" w:cs="Traditional Arabic"/>
          <w:sz w:val="32"/>
          <w:szCs w:val="32"/>
          <w:lang w:bidi="ar-LB"/>
        </w:rPr>
        <w:footnoteReference w:id="2"/>
      </w:r>
      <w:r w:rsidRPr="00872513">
        <w:rPr>
          <w:rFonts w:ascii="Traditional Arabic" w:hAnsi="Traditional Arabic" w:cs="Traditional Arabic"/>
          <w:sz w:val="32"/>
          <w:szCs w:val="32"/>
          <w:rtl/>
          <w:lang w:bidi="ar-LB"/>
        </w:rPr>
        <w:t xml:space="preserve"> وقال عز وجل: </w:t>
      </w:r>
      <w:r w:rsidRPr="00CB370B">
        <w:rPr>
          <w:rFonts w:ascii="Traditional Arabic" w:hAnsi="Traditional Arabic" w:cs="Traditional Arabic"/>
          <w:b/>
          <w:bCs/>
          <w:sz w:val="32"/>
          <w:szCs w:val="32"/>
          <w:rtl/>
          <w:lang w:bidi="ar-LB"/>
        </w:rPr>
        <w:t>﴿</w:t>
      </w:r>
      <w:r w:rsidRPr="00CB370B">
        <w:rPr>
          <w:rFonts w:ascii="Traditional Arabic" w:hAnsi="Traditional Arabic" w:cs="Traditional Arabic"/>
          <w:b/>
          <w:bCs/>
          <w:sz w:val="32"/>
          <w:szCs w:val="32"/>
          <w:rtl/>
        </w:rPr>
        <w:t xml:space="preserve"> </w:t>
      </w:r>
      <w:r w:rsidRPr="00CB370B">
        <w:rPr>
          <w:rFonts w:ascii="Traditional Arabic" w:hAnsi="Traditional Arabic" w:cs="Traditional Arabic"/>
          <w:b/>
          <w:bCs/>
          <w:sz w:val="32"/>
          <w:szCs w:val="32"/>
          <w:rtl/>
          <w:lang w:bidi="ar-LB"/>
        </w:rPr>
        <w:t>وَلَن يُخْلِفَ اللَّهُ وَعْدَهُ</w:t>
      </w:r>
      <w:r w:rsidRPr="00872513">
        <w:rPr>
          <w:rFonts w:ascii="Traditional Arabic" w:hAnsi="Traditional Arabic" w:cs="Traditional Arabic"/>
          <w:sz w:val="32"/>
          <w:szCs w:val="32"/>
          <w:rtl/>
          <w:lang w:bidi="ar-LB"/>
        </w:rPr>
        <w:t xml:space="preserve"> ﴾</w:t>
      </w:r>
      <w:r w:rsidRPr="00872513">
        <w:rPr>
          <w:rStyle w:val="FootnoteReference"/>
          <w:rFonts w:ascii="Traditional Arabic" w:hAnsi="Traditional Arabic" w:cs="Traditional Arabic"/>
          <w:sz w:val="32"/>
          <w:szCs w:val="32"/>
          <w:rtl/>
          <w:lang w:bidi="ar-LB"/>
        </w:rPr>
        <w:footnoteReference w:id="3"/>
      </w:r>
      <w:r w:rsidRPr="00872513">
        <w:rPr>
          <w:rFonts w:ascii="Traditional Arabic" w:hAnsi="Traditional Arabic" w:cs="Traditional Arabic"/>
          <w:sz w:val="32"/>
          <w:szCs w:val="32"/>
          <w:rtl/>
          <w:lang w:bidi="ar-LB"/>
        </w:rPr>
        <w:t xml:space="preserve">، ويقول ﴿ </w:t>
      </w:r>
      <w:r w:rsidRPr="00CB370B">
        <w:rPr>
          <w:rFonts w:ascii="Traditional Arabic" w:hAnsi="Traditional Arabic" w:cs="Traditional Arabic"/>
          <w:b/>
          <w:bCs/>
          <w:sz w:val="32"/>
          <w:szCs w:val="32"/>
          <w:rtl/>
          <w:lang w:bidi="ar-LB"/>
        </w:rPr>
        <w:t>وَعْدَ اللَّهِ لَا يُخْلِفُ اللَّهُ وَعْدَهُ وَلَكِنَّ أَكْثَرَ النَّاسِ لَا يَعْلَمُونَ</w:t>
      </w:r>
      <w:r w:rsidRPr="00872513">
        <w:rPr>
          <w:rFonts w:ascii="Traditional Arabic" w:hAnsi="Traditional Arabic" w:cs="Traditional Arabic"/>
          <w:sz w:val="32"/>
          <w:szCs w:val="32"/>
          <w:rtl/>
          <w:lang w:bidi="ar-LB"/>
        </w:rPr>
        <w:t>﴾</w:t>
      </w:r>
      <w:r w:rsidRPr="00872513">
        <w:rPr>
          <w:rStyle w:val="FootnoteReference"/>
          <w:rFonts w:ascii="Traditional Arabic" w:hAnsi="Traditional Arabic" w:cs="Traditional Arabic"/>
          <w:sz w:val="32"/>
          <w:szCs w:val="32"/>
          <w:rtl/>
          <w:lang w:bidi="ar-LB"/>
        </w:rPr>
        <w:footnoteReference w:id="4"/>
      </w:r>
      <w:r w:rsidRPr="00872513">
        <w:rPr>
          <w:rFonts w:ascii="Traditional Arabic" w:hAnsi="Traditional Arabic" w:cs="Traditional Arabic"/>
          <w:sz w:val="32"/>
          <w:szCs w:val="32"/>
          <w:rtl/>
          <w:lang w:bidi="ar-LB"/>
        </w:rPr>
        <w:t xml:space="preserve"> ويقول عز من قائل: ﴿ </w:t>
      </w:r>
      <w:r w:rsidRPr="00CB370B">
        <w:rPr>
          <w:rFonts w:ascii="Traditional Arabic" w:hAnsi="Traditional Arabic" w:cs="Traditional Arabic"/>
          <w:b/>
          <w:bCs/>
          <w:sz w:val="32"/>
          <w:szCs w:val="32"/>
          <w:rtl/>
          <w:lang w:bidi="ar-LB"/>
        </w:rPr>
        <w:t>فَلاَ تَحْسَبَنَّ اللّهَ مُخْلِفَ وَعْدِهِ رُسُلَهُ إِنَّ اللّهَ عَزِيزٌ ذُو انْتِقَامٍ</w:t>
      </w:r>
      <w:r w:rsidRPr="00872513">
        <w:rPr>
          <w:rFonts w:ascii="Traditional Arabic" w:hAnsi="Traditional Arabic" w:cs="Traditional Arabic"/>
          <w:sz w:val="32"/>
          <w:szCs w:val="32"/>
          <w:rtl/>
          <w:lang w:bidi="ar-LB"/>
        </w:rPr>
        <w:t>﴾</w:t>
      </w:r>
      <w:r w:rsidRPr="00872513">
        <w:rPr>
          <w:rStyle w:val="FootnoteReference"/>
          <w:rFonts w:ascii="Traditional Arabic" w:hAnsi="Traditional Arabic" w:cs="Traditional Arabic"/>
          <w:sz w:val="32"/>
          <w:szCs w:val="32"/>
          <w:rtl/>
          <w:lang w:bidi="ar-LB"/>
        </w:rPr>
        <w:footnoteReference w:id="5"/>
      </w:r>
      <w:r w:rsidRPr="00872513">
        <w:rPr>
          <w:rFonts w:ascii="Traditional Arabic" w:hAnsi="Traditional Arabic" w:cs="Traditional Arabic"/>
          <w:sz w:val="32"/>
          <w:szCs w:val="32"/>
          <w:rtl/>
          <w:lang w:bidi="ar-LB"/>
        </w:rPr>
        <w:t xml:space="preserve"> وأي وعد يكون اكثر صراحة من هذا الوعد الإلهي حيث يقول: ﴿ </w:t>
      </w:r>
      <w:r w:rsidRPr="00CB370B">
        <w:rPr>
          <w:rFonts w:ascii="Traditional Arabic" w:hAnsi="Traditional Arabic" w:cs="Traditional Arabic"/>
          <w:b/>
          <w:bCs/>
          <w:sz w:val="32"/>
          <w:szCs w:val="32"/>
          <w:rtl/>
          <w:lang w:bidi="ar-LB"/>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 وَمَن كَفَرَ بَعْدَ ذَلِكَ فَأُوْلَئِكَ هُمُ الْفَاسِقُونَ</w:t>
      </w:r>
      <w:r w:rsidRPr="00872513">
        <w:rPr>
          <w:rFonts w:ascii="Traditional Arabic" w:hAnsi="Traditional Arabic" w:cs="Traditional Arabic"/>
          <w:sz w:val="32"/>
          <w:szCs w:val="32"/>
          <w:rtl/>
          <w:lang w:bidi="ar-LB"/>
        </w:rPr>
        <w:t xml:space="preserve"> ﴾</w:t>
      </w:r>
      <w:r w:rsidRPr="00872513">
        <w:rPr>
          <w:rStyle w:val="FootnoteReference"/>
          <w:rFonts w:ascii="Traditional Arabic" w:hAnsi="Traditional Arabic" w:cs="Traditional Arabic"/>
          <w:sz w:val="32"/>
          <w:szCs w:val="32"/>
          <w:lang w:bidi="ar-LB"/>
        </w:rPr>
        <w:footnoteReference w:id="6"/>
      </w:r>
      <w:r w:rsidRPr="00872513">
        <w:rPr>
          <w:rFonts w:ascii="Traditional Arabic" w:hAnsi="Traditional Arabic" w:cs="Traditional Arabic"/>
          <w:sz w:val="32"/>
          <w:szCs w:val="32"/>
          <w:rtl/>
          <w:lang w:bidi="ar-LB"/>
        </w:rPr>
        <w:t>.</w:t>
      </w: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b/>
          <w:bCs/>
          <w:sz w:val="32"/>
          <w:szCs w:val="32"/>
          <w:rtl/>
          <w:lang w:bidi="ar-LB"/>
        </w:rPr>
      </w:pPr>
      <w:r w:rsidRPr="00872513">
        <w:rPr>
          <w:rFonts w:ascii="Traditional Arabic" w:hAnsi="Traditional Arabic" w:cs="Traditional Arabic"/>
          <w:b/>
          <w:bCs/>
          <w:sz w:val="32"/>
          <w:szCs w:val="32"/>
          <w:rtl/>
          <w:lang w:bidi="ar-LB"/>
        </w:rPr>
        <w:t>الكيان الصهيوني كيان غاصب:</w:t>
      </w:r>
    </w:p>
    <w:p w:rsidR="00C70AE4"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هناك مغالطة كبيرة قد انتابت أذهان بعض المعنيين فيما يتعلق بالقضية الفلسطينية، وهي أن دولة باسم إسرائيل تمثل واقعاً مضى على عمره ستون عاماً، فيجب التصالح والتعايش معه، وأنا لا أدري لماذا لا يتلقى هؤلاء الدرس من سائر الوقائع الماثلة أمام أعينهم؟ ألم تستعد دول البلقان والقوقاز وجنوب غرب آسيا هويتها الأصلية مرة أخرى، رغم أنها عاشت ثمانين عاماً تحت وطأة غياب الهوية بعد أن تحولت إلى أجزاء الاتحاد السوفياتي السابق؟ فلماذا لا تستطيع فلسطين</w:t>
      </w:r>
    </w:p>
    <w:p w:rsidR="00C70AE4" w:rsidRDefault="00C70AE4" w:rsidP="00100F2E">
      <w:pPr>
        <w:bidi w:val="0"/>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C70AE4" w:rsidRPr="00872513" w:rsidRDefault="00C70AE4" w:rsidP="00100F2E">
      <w:pPr>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t>-</w:t>
      </w:r>
      <w:r w:rsidRPr="00872513">
        <w:rPr>
          <w:rFonts w:ascii="Traditional Arabic" w:hAnsi="Traditional Arabic" w:cs="Traditional Arabic"/>
          <w:sz w:val="32"/>
          <w:szCs w:val="32"/>
          <w:rtl/>
          <w:lang w:bidi="ar-LB"/>
        </w:rPr>
        <w:t xml:space="preserve"> وه</w:t>
      </w:r>
      <w:r>
        <w:rPr>
          <w:rFonts w:ascii="Traditional Arabic" w:hAnsi="Traditional Arabic" w:cs="Traditional Arabic"/>
          <w:sz w:val="32"/>
          <w:szCs w:val="32"/>
          <w:rtl/>
          <w:lang w:bidi="ar-LB"/>
        </w:rPr>
        <w:t>ي بضعة من جسد العالم الإسلامي -</w:t>
      </w:r>
      <w:r w:rsidRPr="00872513">
        <w:rPr>
          <w:rFonts w:ascii="Traditional Arabic" w:hAnsi="Traditional Arabic" w:cs="Traditional Arabic"/>
          <w:sz w:val="32"/>
          <w:szCs w:val="32"/>
          <w:rtl/>
          <w:lang w:bidi="ar-LB"/>
        </w:rPr>
        <w:t xml:space="preserve">أن تستعيد هويتها الإسلامية والعربية مرة اخرى؟ ولماذا لا يستطيع شباب فلسطين </w:t>
      </w:r>
      <w:r>
        <w:rPr>
          <w:rFonts w:ascii="Traditional Arabic" w:hAnsi="Traditional Arabic" w:cs="Traditional Arabic"/>
          <w:sz w:val="32"/>
          <w:szCs w:val="32"/>
          <w:rtl/>
          <w:lang w:bidi="ar-LB"/>
        </w:rPr>
        <w:t xml:space="preserve">- </w:t>
      </w:r>
      <w:r w:rsidRPr="00872513">
        <w:rPr>
          <w:rFonts w:ascii="Traditional Arabic" w:hAnsi="Traditional Arabic" w:cs="Traditional Arabic"/>
          <w:sz w:val="32"/>
          <w:szCs w:val="32"/>
          <w:rtl/>
          <w:lang w:bidi="ar-LB"/>
        </w:rPr>
        <w:t xml:space="preserve">وهم من أكثر شباب الأمة العربية ذكاء وصموداً </w:t>
      </w:r>
      <w:r>
        <w:rPr>
          <w:rFonts w:ascii="Traditional Arabic" w:hAnsi="Traditional Arabic" w:cs="Traditional Arabic"/>
          <w:sz w:val="32"/>
          <w:szCs w:val="32"/>
          <w:rtl/>
          <w:lang w:bidi="ar-LB"/>
        </w:rPr>
        <w:t>_</w:t>
      </w:r>
      <w:r w:rsidRPr="00872513">
        <w:rPr>
          <w:rFonts w:ascii="Traditional Arabic" w:hAnsi="Traditional Arabic" w:cs="Traditional Arabic"/>
          <w:sz w:val="32"/>
          <w:szCs w:val="32"/>
          <w:rtl/>
          <w:lang w:bidi="ar-LB"/>
        </w:rPr>
        <w:t>ـ، أن يغلبوا إرادتهم على هذا الواقع الظالم؟</w:t>
      </w:r>
    </w:p>
    <w:p w:rsidR="00C70AE4" w:rsidRPr="00872513" w:rsidRDefault="00C70AE4" w:rsidP="00100F2E">
      <w:pPr>
        <w:jc w:val="both"/>
        <w:rPr>
          <w:rFonts w:ascii="Traditional Arabic" w:hAnsi="Traditional Arabic" w:cs="Traditional Arabic"/>
          <w:b/>
          <w:bCs/>
          <w:sz w:val="32"/>
          <w:szCs w:val="32"/>
          <w:rtl/>
          <w:lang w:bidi="ar-LB"/>
        </w:rPr>
      </w:pPr>
    </w:p>
    <w:p w:rsidR="00C70AE4" w:rsidRPr="00872513" w:rsidRDefault="00C70AE4" w:rsidP="00100F2E">
      <w:pPr>
        <w:jc w:val="both"/>
        <w:rPr>
          <w:rFonts w:ascii="Traditional Arabic" w:hAnsi="Traditional Arabic" w:cs="Traditional Arabic"/>
          <w:b/>
          <w:bCs/>
          <w:sz w:val="32"/>
          <w:szCs w:val="32"/>
          <w:rtl/>
          <w:lang w:bidi="ar-LB"/>
        </w:rPr>
      </w:pPr>
      <w:r w:rsidRPr="00872513">
        <w:rPr>
          <w:rFonts w:ascii="Traditional Arabic" w:hAnsi="Traditional Arabic" w:cs="Traditional Arabic"/>
          <w:b/>
          <w:bCs/>
          <w:sz w:val="32"/>
          <w:szCs w:val="32"/>
          <w:rtl/>
          <w:lang w:bidi="ar-LB"/>
        </w:rPr>
        <w:t>المباحثات مع العدو مضيعة لحقوق الفلسطينين:</w:t>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 xml:space="preserve">وهناك مغالطة أخرى أكبر من المغالطة الأولى، وهي أن يقال بأن الطريق الوحيد لإنقاذ الشعب الفلسطيني هو اجراء المفاوضات! مع من يا ترى تكون المفاوضات! </w:t>
      </w:r>
      <w:r w:rsidRPr="00CB370B">
        <w:rPr>
          <w:rFonts w:ascii="Traditional Arabic" w:hAnsi="Traditional Arabic" w:cs="Traditional Arabic"/>
          <w:color w:val="FFFFFF"/>
          <w:sz w:val="32"/>
          <w:szCs w:val="32"/>
          <w:highlight w:val="darkCyan"/>
          <w:rtl/>
          <w:lang w:bidi="ar-LB"/>
        </w:rPr>
        <w:t>أتكون المفاوضات مع الكيان الغاصب المتعسف الضال، الذي لا يؤمن بأي مبدأ سوى مبدأ القوة؟</w:t>
      </w:r>
      <w:r w:rsidRPr="00872513">
        <w:rPr>
          <w:rFonts w:ascii="Traditional Arabic" w:hAnsi="Traditional Arabic" w:cs="Traditional Arabic"/>
          <w:sz w:val="32"/>
          <w:szCs w:val="32"/>
          <w:rtl/>
          <w:lang w:bidi="ar-LB"/>
        </w:rPr>
        <w:t xml:space="preserve"> ماذا جنى أولئك الذين علقوا الأمل على هذه الألعوبة والخديعة؟ أولاً : ما أخذه الصهاينة باعتباره حكماً ذاتياًَ ـ بغض النظر عن طبيعته المخزية والمهينة ـ قد كلفهم ثمناً باهظاً وهو الاعتراف بملكية الكيان الغاصب لكل أرجاء فلسطين تقريباً، ثانياً: إن تلك السلطة الناقصة الزائفة نفسها ظلت تنتهك وتداس تحت أقدام الصهاينة مرات ومرات، فإن محاصرة ياسر عرفات في مبنى ادارته في رام الله مع ممارسة أنواع الإهانة والإذلال ليست من أحداث التي تمحى من الذاكرة، ثالثاً: كان تعامل مع الصهاينة مع مسؤولي السلطة الفلسطينية ـ سواء في عهد عرفات أو بعده ـ على غرار التعامل مع رؤساء مراكز شرطتهم ممن يمتثل أوامرهم في مطاردة المجاهدين الفلسطينين واعتقالهم وتطويقهم استخباراتياً وأمنياً، فكان أن زرعوا بذور العداء بين الفصائل الفلسطينية وحرضوهم ضد بعضهم، رابعاً: وحتى ذلك القدر الضئيل من الإنجاز لم يتحقق إلا بفضل جهاد المجاهدين ومقاومة الغيارى من الرجال والنساء الرافضين للاستسلام.</w:t>
      </w:r>
    </w:p>
    <w:p w:rsidR="00C70AE4" w:rsidRPr="00CB370B" w:rsidRDefault="00C70AE4" w:rsidP="00100F2E">
      <w:pPr>
        <w:jc w:val="both"/>
        <w:rPr>
          <w:rFonts w:ascii="Traditional Arabic" w:hAnsi="Traditional Arabic" w:cs="Traditional Arabic"/>
          <w:color w:val="FFFFFF"/>
          <w:sz w:val="32"/>
          <w:szCs w:val="32"/>
          <w:highlight w:val="darkCyan"/>
          <w:rtl/>
          <w:lang w:bidi="ar-LB"/>
        </w:rPr>
      </w:pPr>
      <w:r>
        <w:rPr>
          <w:rFonts w:ascii="Traditional Arabic" w:hAnsi="Traditional Arabic" w:cs="Traditional Arabic"/>
          <w:color w:val="FFFFFF"/>
          <w:sz w:val="32"/>
          <w:szCs w:val="32"/>
          <w:highlight w:val="darkCyan"/>
          <w:rtl/>
          <w:lang w:bidi="ar-LB"/>
        </w:rPr>
        <w:br w:type="page"/>
      </w:r>
      <w:r w:rsidRPr="00CB370B">
        <w:rPr>
          <w:rFonts w:ascii="Traditional Arabic" w:hAnsi="Traditional Arabic" w:cs="Traditional Arabic"/>
          <w:color w:val="FFFFFF"/>
          <w:sz w:val="32"/>
          <w:szCs w:val="32"/>
          <w:highlight w:val="darkCyan"/>
          <w:rtl/>
          <w:lang w:bidi="ar-LB"/>
        </w:rPr>
        <w:t>فلولا موجات الانتفاضة لما أعطى الصهاينة للقادة الفلسطينيين التقليديين حتى ذلك الشيء الضئيل،</w:t>
      </w:r>
      <w:r w:rsidRPr="00872513">
        <w:rPr>
          <w:rFonts w:ascii="Traditional Arabic" w:hAnsi="Traditional Arabic" w:cs="Traditional Arabic"/>
          <w:sz w:val="32"/>
          <w:szCs w:val="32"/>
          <w:rtl/>
          <w:lang w:bidi="ar-LB"/>
        </w:rPr>
        <w:t xml:space="preserve"> رغم التنازلات المتواصلة التي قدمها هؤلاء للجانب الصهيوني.</w:t>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 xml:space="preserve"> </w:t>
      </w:r>
    </w:p>
    <w:p w:rsidR="00C70AE4" w:rsidRPr="00872513" w:rsidRDefault="00C70AE4" w:rsidP="00100F2E">
      <w:pPr>
        <w:jc w:val="both"/>
        <w:rPr>
          <w:rFonts w:ascii="Traditional Arabic" w:hAnsi="Traditional Arabic" w:cs="Traditional Arabic"/>
          <w:b/>
          <w:bCs/>
          <w:sz w:val="32"/>
          <w:szCs w:val="32"/>
          <w:rtl/>
          <w:lang w:bidi="ar-LB"/>
        </w:rPr>
      </w:pPr>
      <w:r w:rsidRPr="00872513">
        <w:rPr>
          <w:rFonts w:ascii="Traditional Arabic" w:hAnsi="Traditional Arabic" w:cs="Traditional Arabic"/>
          <w:b/>
          <w:bCs/>
          <w:sz w:val="32"/>
          <w:szCs w:val="32"/>
          <w:rtl/>
          <w:lang w:bidi="ar-LB"/>
        </w:rPr>
        <w:t>أمريكا وبريطانيا شريكتان في غضب حق ّالفلسطينيين:</w:t>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هل تكون المباحثات مع أمريكا وبريطانيا اللتين ارتكبتا الذنب الأكبر من خلال إيجادهما هذه الغدّة السرطانية ودعمهما لها؟ واللتين تمثّلان طرفاً في المعركة قبل أن تكونا الوسيط فيها؟ فلم تتوقّف الإدارة الأمريكية يوماً عن دعمها اللامحدود للكيان الصهيوني أو حتى لجرائمه السافرة، من قبيل ما ارتكبه في</w:t>
      </w:r>
      <w:r w:rsidRPr="00872513">
        <w:rPr>
          <w:rFonts w:ascii="Traditional Arabic" w:hAnsi="Traditional Arabic" w:cs="Traditional Arabic"/>
          <w:sz w:val="32"/>
          <w:szCs w:val="32"/>
          <w:rtl/>
        </w:rPr>
        <w:t xml:space="preserve"> غزّة</w:t>
      </w:r>
      <w:r w:rsidRPr="00872513">
        <w:rPr>
          <w:rFonts w:ascii="Traditional Arabic" w:hAnsi="Traditional Arabic" w:cs="Traditional Arabic"/>
          <w:sz w:val="32"/>
          <w:szCs w:val="32"/>
          <w:rtl/>
          <w:lang w:bidi="ar-LB"/>
        </w:rPr>
        <w:t xml:space="preserve"> مؤخراً، بل إنّ الرئيس الأمريكي الجديد الذي جاء إلى سدّة الرئاسة رافعاً شعار التغيير في سياسات إدارة بوش، نراه يتكلّم عن التزامه ـ بلا قيد أو شرط ـ بحماية أمن إسرائيل؛ أي دفاعه عن إرهاب الدولة والظلم والتعسفّ، وعن مجازر راح ضحيّتها مئات من الرجال والنساء والأطفال الفلسينيين خلال 22 يوماً، هذا يعنى كون الطريق الخاطىء نفسه المسلوك في عهد بوش بالضبط.</w:t>
      </w: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b/>
          <w:bCs/>
          <w:sz w:val="32"/>
          <w:szCs w:val="32"/>
          <w:rtl/>
          <w:lang w:bidi="ar-LB"/>
        </w:rPr>
      </w:pPr>
      <w:r w:rsidRPr="00872513">
        <w:rPr>
          <w:rFonts w:ascii="Traditional Arabic" w:hAnsi="Traditional Arabic" w:cs="Traditional Arabic"/>
          <w:b/>
          <w:bCs/>
          <w:sz w:val="32"/>
          <w:szCs w:val="32"/>
          <w:rtl/>
          <w:lang w:bidi="ar-LB"/>
        </w:rPr>
        <w:t>عدم جدوائية المباحثات مع الأمم المتحدة:</w:t>
      </w:r>
    </w:p>
    <w:p w:rsidR="00C70AE4"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كما إن إجراء المباحثات مع الأوساط التابعة للأمم المتحدة هو أيضاً توجّه عقيم آخر</w:t>
      </w:r>
      <w:r w:rsidRPr="00CB370B">
        <w:rPr>
          <w:rFonts w:ascii="Traditional Arabic" w:hAnsi="Traditional Arabic" w:cs="Traditional Arabic"/>
          <w:color w:val="FFFFFF"/>
          <w:sz w:val="32"/>
          <w:szCs w:val="32"/>
          <w:highlight w:val="darkCyan"/>
          <w:rtl/>
          <w:lang w:bidi="ar-LB"/>
        </w:rPr>
        <w:t>، فقلما نجد حالة قد تعرضت الأمم المتحدة فيها لاختبار فاضح، مثل تعرضها للاختبار في قضية فلسطين</w:t>
      </w:r>
      <w:r w:rsidRPr="00872513">
        <w:rPr>
          <w:rFonts w:ascii="Traditional Arabic" w:hAnsi="Traditional Arabic" w:cs="Traditional Arabic"/>
          <w:sz w:val="32"/>
          <w:szCs w:val="32"/>
          <w:rtl/>
          <w:lang w:bidi="ar-LB"/>
        </w:rPr>
        <w:t>، لقد سارع مجلس الأمن بالأمس إلى الاعتراف رسمياً باحتلال فلسطين،</w:t>
      </w:r>
      <w:r w:rsidRPr="00872513">
        <w:rPr>
          <w:rFonts w:ascii="Traditional Arabic" w:hAnsi="Traditional Arabic" w:cs="Traditional Arabic"/>
          <w:b/>
          <w:bCs/>
          <w:sz w:val="32"/>
          <w:szCs w:val="32"/>
          <w:rtl/>
          <w:lang w:bidi="ar-LB"/>
        </w:rPr>
        <w:t xml:space="preserve"> </w:t>
      </w:r>
      <w:r w:rsidRPr="00872513">
        <w:rPr>
          <w:rFonts w:ascii="Traditional Arabic" w:hAnsi="Traditional Arabic" w:cs="Traditional Arabic"/>
          <w:sz w:val="32"/>
          <w:szCs w:val="32"/>
          <w:rtl/>
          <w:lang w:bidi="ar-LB"/>
        </w:rPr>
        <w:t xml:space="preserve">من قبل الجماعات الإرهابية الفاتكة، وقام بدور أساس في تكريس الظلم التاريخي واستمراره، ثم طفق يلتزم صمتاً ينم عن الرضا أمام ما ارتكبه الكيان الصهيوني طوال عدة عقود من عمليات إبادة جماعية وتشريد وجرائم حربية وغيرها من أنواع الجرائم، بل إنه لما </w:t>
      </w:r>
    </w:p>
    <w:p w:rsidR="00C70AE4" w:rsidRDefault="00C70AE4" w:rsidP="00100F2E">
      <w:pPr>
        <w:bidi w:val="0"/>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أعلنت الجمعية العامة عنصرية الصهيونية لم يواكبها مجلس الأمن، وليس هذا فحسب وإنما ابتعد عن موقف الجمعية العامة علمياً بمقدار 180 درجة.</w:t>
      </w:r>
    </w:p>
    <w:p w:rsidR="00C70AE4" w:rsidRPr="00872513" w:rsidRDefault="00C70AE4" w:rsidP="00100F2E">
      <w:pPr>
        <w:jc w:val="both"/>
        <w:rPr>
          <w:rFonts w:ascii="Traditional Arabic" w:hAnsi="Traditional Arabic" w:cs="Traditional Arabic"/>
          <w:sz w:val="32"/>
          <w:szCs w:val="32"/>
          <w:rtl/>
          <w:lang w:bidi="ar-LB"/>
        </w:rPr>
      </w:pPr>
      <w:r w:rsidRPr="006F6593">
        <w:rPr>
          <w:rFonts w:ascii="Traditional Arabic" w:hAnsi="Traditional Arabic" w:cs="Traditional Arabic"/>
          <w:color w:val="FFFFFF"/>
          <w:sz w:val="32"/>
          <w:szCs w:val="32"/>
          <w:highlight w:val="darkCyan"/>
          <w:rtl/>
          <w:lang w:bidi="ar-LB"/>
        </w:rPr>
        <w:t>إن الدول الجبارة في العالم والمتمتعة بالعضوية الدائمة في مجلس الأمن تستخدم هذا المحفل العالمي كأداة لها</w:t>
      </w:r>
      <w:r w:rsidRPr="00872513">
        <w:rPr>
          <w:rFonts w:ascii="Traditional Arabic" w:hAnsi="Traditional Arabic" w:cs="Traditional Arabic"/>
          <w:sz w:val="32"/>
          <w:szCs w:val="32"/>
          <w:rtl/>
          <w:lang w:bidi="ar-LB"/>
        </w:rPr>
        <w:t>، ونتيجة لذلك، فإن هذا المجلس لا يساعد على تعزيز الأمن في العالم، بل يسارع لمساعدة تلك الدول الجبارة كلما يراد أن تكون مواضيع كحقوق الإنسان أو الديمقراطية وما إلى ذلك وسيلة لفرض مزيد من هيمنة تلك الدول، فيسدل على أعمالها اللاشرعية ستاراً من الخداع والدجل.</w:t>
      </w: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b/>
          <w:bCs/>
          <w:sz w:val="32"/>
          <w:szCs w:val="32"/>
          <w:rtl/>
          <w:lang w:bidi="ar-LB"/>
        </w:rPr>
      </w:pPr>
      <w:r w:rsidRPr="00872513">
        <w:rPr>
          <w:rFonts w:ascii="Traditional Arabic" w:hAnsi="Traditional Arabic" w:cs="Traditional Arabic"/>
          <w:b/>
          <w:bCs/>
          <w:sz w:val="32"/>
          <w:szCs w:val="32"/>
          <w:rtl/>
          <w:lang w:bidi="ar-LB"/>
        </w:rPr>
        <w:t>سبيل إعادة الحق الفلسطيني:</w:t>
      </w:r>
    </w:p>
    <w:p w:rsidR="00C70AE4" w:rsidRPr="006F6593" w:rsidRDefault="00C70AE4" w:rsidP="00100F2E">
      <w:pPr>
        <w:jc w:val="both"/>
        <w:rPr>
          <w:rFonts w:ascii="Traditional Arabic" w:hAnsi="Traditional Arabic" w:cs="Traditional Arabic"/>
          <w:color w:val="FFFFFF"/>
          <w:sz w:val="32"/>
          <w:szCs w:val="32"/>
          <w:rtl/>
          <w:lang w:bidi="ar-LB"/>
        </w:rPr>
      </w:pPr>
      <w:r w:rsidRPr="00872513">
        <w:rPr>
          <w:rFonts w:ascii="Traditional Arabic" w:hAnsi="Traditional Arabic" w:cs="Traditional Arabic"/>
          <w:sz w:val="32"/>
          <w:szCs w:val="32"/>
          <w:rtl/>
          <w:lang w:bidi="ar-LB"/>
        </w:rPr>
        <w:t>إن إنقاذ فلسطين لن يتحقق من خلال الاستجداء من الأمم المتحدة او القوى المسيطرة، ولا من الكيان الغاصب البتة</w:t>
      </w:r>
      <w:r w:rsidRPr="006F6593">
        <w:rPr>
          <w:rFonts w:ascii="Traditional Arabic" w:hAnsi="Traditional Arabic" w:cs="Traditional Arabic"/>
          <w:color w:val="FFFFFF"/>
          <w:sz w:val="32"/>
          <w:szCs w:val="32"/>
          <w:highlight w:val="darkCyan"/>
          <w:rtl/>
          <w:lang w:bidi="ar-LB"/>
        </w:rPr>
        <w:t>، وإنما السبيل إلى الإنقاذ هو الصمود والمقاومة، وذلك من خلال توحيد كلمة الفلسطينين والاستعانة بكلمة التوحيد؛ التي تشكل رصيداً لا ينضب للحركة الجهادية.</w:t>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إن ركيزتي هذه المقاومة عبارة عن المجموعات الفلسطينية المجاهدة وأبناء الشعب الفلسطيني المؤمن المقاوم في داخل فلسطين وخارجها من جهة، والحكومات والشعوب الإسلامية في أرجاء المعمورة ـ ولا سيما علماء الدين والمثقفون والنخب السياسية والجامعيون ـ من جهة أخرى، فإذا استقرت هاتان الركيزتان في مكانهما، فلا شك أن الضمائر الحية والقلوب والعقول التي لم تنطل عليها الأحابيل الدعائية للأمبراطورية الإعلامية الاستكبارية ـ الصهيونية، ستسارع إلى مناصرة أصحاب الحق والمظلومين في أي مكان من العالم كانوا، وستجعل الأجهزة الاستكبارية أمام عاصفة هوجاء من الفكر والإحساس والعمل.</w:t>
      </w:r>
    </w:p>
    <w:p w:rsidR="00C70AE4" w:rsidRDefault="00C70AE4" w:rsidP="00100F2E">
      <w:pPr>
        <w:bidi w:val="0"/>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لقد شاهدنا وجهاً من هذه الحقيقة خلال الأيام الأخيرة من المقاومة الباسلة في غزة، فدموع مدير منظمة خدماتية دولية ينتمي للعالم الغربي أمام كاميرات الإعلاميين، أو التصريحات المتعاطفة التي جرت على ألسن الناشطين في المنظمات الإنسانية، أو المظاهرات الجماهيرية الضخمة المخلصة في وسط العواصم الأوروبية والمدن الأمريكية، أو الخطوة الشجاعة التي اتخذها بعض رؤساء دول أمريكا اللاتينية.... كل ذلك إن دل على شيء فإنما يدل على أن قوى الشر والفساد ـ التي سميت في القرآن بالشياطين ـ، لم تهمين بعد على عالم غير المسلمين بالكامل، وأن الساحة ما زالت مفتوحة لجولان الحقيقة.</w:t>
      </w: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b/>
          <w:bCs/>
          <w:sz w:val="32"/>
          <w:szCs w:val="32"/>
          <w:rtl/>
          <w:lang w:bidi="ar-LB"/>
        </w:rPr>
      </w:pPr>
      <w:r w:rsidRPr="00872513">
        <w:rPr>
          <w:rFonts w:ascii="Traditional Arabic" w:hAnsi="Traditional Arabic" w:cs="Traditional Arabic"/>
          <w:b/>
          <w:bCs/>
          <w:sz w:val="32"/>
          <w:szCs w:val="32"/>
          <w:rtl/>
          <w:lang w:bidi="ar-LB"/>
        </w:rPr>
        <w:t>آثار المقاومة والصبر:</w:t>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 xml:space="preserve">نعم، إن عامل المقاومة والصبر لدى المجاهدين الفلسطينيين ومواطنيهم، ودعم جميع الأقطار الإسلامية لهم بوجه شامل سيستطيع كسر هذا الطلسم الشيطاني المتمثل في اغتصاب فلسطين، </w:t>
      </w:r>
      <w:r w:rsidRPr="006F6593">
        <w:rPr>
          <w:rFonts w:ascii="Traditional Arabic" w:hAnsi="Traditional Arabic" w:cs="Traditional Arabic"/>
          <w:color w:val="FFFFFF"/>
          <w:sz w:val="32"/>
          <w:szCs w:val="32"/>
          <w:highlight w:val="darkCyan"/>
          <w:rtl/>
          <w:lang w:bidi="ar-LB"/>
        </w:rPr>
        <w:t>وإن الطاقة الهائلة التي تمتلكها الأمة الإسلامية من شأنها أن تحل مشاكل العالم الإسلامي، بما في ذلك مشكلة فلسطين المتفاقمة،</w:t>
      </w:r>
      <w:r w:rsidRPr="00872513">
        <w:rPr>
          <w:rFonts w:ascii="Traditional Arabic" w:hAnsi="Traditional Arabic" w:cs="Traditional Arabic"/>
          <w:sz w:val="32"/>
          <w:szCs w:val="32"/>
          <w:rtl/>
          <w:lang w:bidi="ar-LB"/>
        </w:rPr>
        <w:t xml:space="preserve"> والتي تتطلب معالجة سريعة.</w:t>
      </w: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b/>
          <w:bCs/>
          <w:sz w:val="32"/>
          <w:szCs w:val="32"/>
          <w:rtl/>
          <w:lang w:bidi="ar-LB"/>
        </w:rPr>
      </w:pPr>
      <w:r w:rsidRPr="00872513">
        <w:rPr>
          <w:rFonts w:ascii="Traditional Arabic" w:hAnsi="Traditional Arabic" w:cs="Traditional Arabic"/>
          <w:b/>
          <w:bCs/>
          <w:sz w:val="32"/>
          <w:szCs w:val="32"/>
          <w:rtl/>
          <w:lang w:bidi="ar-LB"/>
        </w:rPr>
        <w:t>واجبات الأمة ومسؤولياتها:</w:t>
      </w:r>
    </w:p>
    <w:p w:rsidR="00C70AE4" w:rsidRDefault="00C70AE4" w:rsidP="00100F2E">
      <w:pPr>
        <w:jc w:val="both"/>
        <w:rPr>
          <w:rFonts w:ascii="Traditional Arabic" w:hAnsi="Traditional Arabic" w:cs="Traditional Arabic"/>
          <w:color w:val="FFFFFF"/>
          <w:sz w:val="32"/>
          <w:szCs w:val="32"/>
          <w:highlight w:val="darkCyan"/>
          <w:rtl/>
          <w:lang w:bidi="ar-LB"/>
        </w:rPr>
      </w:pPr>
      <w:r w:rsidRPr="00872513">
        <w:rPr>
          <w:rFonts w:ascii="Traditional Arabic" w:hAnsi="Traditional Arabic" w:cs="Traditional Arabic"/>
          <w:sz w:val="32"/>
          <w:szCs w:val="32"/>
          <w:rtl/>
          <w:lang w:bidi="ar-LB"/>
        </w:rPr>
        <w:t xml:space="preserve">وها هو كلامي الموجه إليكم أيها الإخوة والأخوات المسلمون في كل أرجاء المعمورة، كما إلى جميع الضمائر الحية من كل بلد أو شعب كانوا: </w:t>
      </w:r>
      <w:r w:rsidRPr="006F6593">
        <w:rPr>
          <w:rFonts w:ascii="Traditional Arabic" w:hAnsi="Traditional Arabic" w:cs="Traditional Arabic"/>
          <w:color w:val="FFFFFF"/>
          <w:sz w:val="32"/>
          <w:szCs w:val="32"/>
          <w:highlight w:val="darkCyan"/>
          <w:rtl/>
          <w:lang w:bidi="ar-LB"/>
        </w:rPr>
        <w:t xml:space="preserve">اشحذوا الهمم واكسروا طلسم حصانة المجرمين الصهاينة، واعملوا على محاكمة كل من لعب دوراً في مأساة غزة من القادة السياسيين والعسكريين في </w:t>
      </w:r>
    </w:p>
    <w:p w:rsidR="00C70AE4" w:rsidRPr="006F6593" w:rsidRDefault="00C70AE4" w:rsidP="00100F2E">
      <w:pPr>
        <w:jc w:val="both"/>
        <w:rPr>
          <w:rFonts w:ascii="Traditional Arabic" w:hAnsi="Traditional Arabic" w:cs="Traditional Arabic"/>
          <w:color w:val="FFFFFF"/>
          <w:sz w:val="32"/>
          <w:szCs w:val="32"/>
          <w:highlight w:val="darkCyan"/>
          <w:rtl/>
          <w:lang w:bidi="ar-LB"/>
        </w:rPr>
      </w:pPr>
      <w:r>
        <w:rPr>
          <w:rFonts w:ascii="Traditional Arabic" w:hAnsi="Traditional Arabic" w:cs="Traditional Arabic"/>
          <w:color w:val="FFFFFF"/>
          <w:sz w:val="32"/>
          <w:szCs w:val="32"/>
          <w:highlight w:val="darkCyan"/>
          <w:rtl/>
          <w:lang w:bidi="ar-LB"/>
        </w:rPr>
        <w:br w:type="page"/>
      </w:r>
      <w:r w:rsidRPr="006F6593">
        <w:rPr>
          <w:rFonts w:ascii="Traditional Arabic" w:hAnsi="Traditional Arabic" w:cs="Traditional Arabic"/>
          <w:color w:val="FFFFFF"/>
          <w:sz w:val="32"/>
          <w:szCs w:val="32"/>
          <w:highlight w:val="darkCyan"/>
          <w:rtl/>
          <w:lang w:bidi="ar-LB"/>
        </w:rPr>
        <w:t>الكيان الصهيوني الغاصب، ومعاقبتهم وفق ما يحكم به العقل والعدالة.</w:t>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إنها الخطوة الأولى التي يجب اتخاذها، فلا بد من محاكمة القادة السياسيين والعسكريين في الكيان الغاصب فعندما يعاقب المجرم فإن طريق الإجرام سيصبح وعراً وشائكاً لمن لديه دافع ارتكاب الجريمة ويعاني من جنون الإجرام، إن ترك مرتكبي الجرائم الكبرى وإطلاق أيديهم يشكل بدوره عاملاً مشجعاً لارتكاب جرائم أخرى، فلو أن الأمة الإسلامية ـ بعد حرب 33 يوم في لبنان وما انطوت عليه من مأس مروعة ـ طالبت مطالبة جادة بمعاقبة الصهاينة المتسببين في تلك المآسي، ولو تمت متابعة هذه المطالبة العادلة كذلك بعد ارتكاب المجازر الدامية في قوافل العرس بأفغانستان أو بعد ممارسات الجنود الأمريكان المفضوحة في أبو غريب؛ لما كنا اليوم امام مشهد كربلاء في غزة.</w:t>
      </w: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b/>
          <w:bCs/>
          <w:sz w:val="32"/>
          <w:szCs w:val="32"/>
          <w:rtl/>
          <w:lang w:bidi="ar-LB"/>
        </w:rPr>
      </w:pPr>
      <w:r w:rsidRPr="00872513">
        <w:rPr>
          <w:rFonts w:ascii="Traditional Arabic" w:hAnsi="Traditional Arabic" w:cs="Traditional Arabic"/>
          <w:b/>
          <w:bCs/>
          <w:sz w:val="32"/>
          <w:szCs w:val="32"/>
          <w:rtl/>
          <w:lang w:bidi="ar-LB"/>
        </w:rPr>
        <w:t>انقلاب المفاهيم الأخلاقية والإنسانية:</w:t>
      </w:r>
    </w:p>
    <w:p w:rsidR="00C70AE4"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 xml:space="preserve">ومما يدعو للأسف العميق أن بعض الحكومات والساسة في العالم يقفون بعيدين كل البعد عن المقولات الأخلاقية، وعما يحكم به الضمير الإنساني، حيث إن مجزرة في غزة تكون حصيلتها خلال 22 يوماً، أكثر من 1350 قتيلاً وحوالي 5500 جريح من المواطنين العزل ـ وبينهم عدد كبير من الأطفال لا تثير أي حساسية لدى هؤلاء، والقتلة والمجرمين لا يعاقبون على جرائمهم، بل يمنحون مكافآت كما أن أمن هذا الكيان الدموي يعتبر أمراً مقدساً يجب الدفاع عنه بأي حال، وأن الطرف المظلوم هو الذي يتهم ويدان سواء أكان هذا الطرف المظلوم </w:t>
      </w:r>
    </w:p>
    <w:p w:rsidR="00C70AE4" w:rsidRDefault="00C70AE4" w:rsidP="00100F2E">
      <w:pPr>
        <w:bidi w:val="0"/>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حكومة جاءت إلى الحكم بواسطة أصوات الشعب الحاسمة أو كان أولئك المواطنين الذين جاؤوا بها بأصواتهم، هذا هو موقف محكمة السياسة التي لا تمت بصلة إلى الأخلاق والضمير والفضيلة، ولا يمكن لها أن تنسجم مع هذه القيم، وعندما تواجه هذه الحكومات الكراهية العميقة التي يحملها الرأي العام تجاهها، تلجأ مرة أخرى إلى اللعبة السياسية دون أن يكثرث بالسبب الواضح لذلك، ثم يستمر هذا الدور الباطل دون أن يتوقف.</w:t>
      </w: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b/>
          <w:bCs/>
          <w:sz w:val="32"/>
          <w:szCs w:val="32"/>
          <w:rtl/>
          <w:lang w:bidi="ar-LB"/>
        </w:rPr>
      </w:pPr>
      <w:r w:rsidRPr="00872513">
        <w:rPr>
          <w:rFonts w:ascii="Traditional Arabic" w:hAnsi="Traditional Arabic" w:cs="Traditional Arabic"/>
          <w:b/>
          <w:bCs/>
          <w:sz w:val="32"/>
          <w:szCs w:val="32"/>
          <w:rtl/>
          <w:lang w:bidi="ar-LB"/>
        </w:rPr>
        <w:t>دعوة لاستلهام الدروس والعبر:</w:t>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ايها الإخوة والأخوات الأعزاء في أرجاء العالم الإسلامي! لنستلهم الدرس من التجارب.</w:t>
      </w:r>
    </w:p>
    <w:p w:rsidR="00C70AE4" w:rsidRPr="00872513" w:rsidRDefault="00C70AE4" w:rsidP="00100F2E">
      <w:pPr>
        <w:jc w:val="both"/>
        <w:rPr>
          <w:rFonts w:ascii="Traditional Arabic" w:hAnsi="Traditional Arabic" w:cs="Traditional Arabic"/>
          <w:sz w:val="32"/>
          <w:szCs w:val="32"/>
          <w:rtl/>
          <w:lang w:bidi="ar-LB"/>
        </w:rPr>
      </w:pPr>
      <w:r w:rsidRPr="006F6593">
        <w:rPr>
          <w:rFonts w:ascii="Traditional Arabic" w:hAnsi="Traditional Arabic" w:cs="Traditional Arabic"/>
          <w:color w:val="FFFFFF"/>
          <w:sz w:val="32"/>
          <w:szCs w:val="32"/>
          <w:highlight w:val="darkCyan"/>
          <w:rtl/>
          <w:lang w:bidi="ar-LB"/>
        </w:rPr>
        <w:t>إن أمتنا العظيمة تمتلك اليوم قوة هائلة ببركة الصحوة الإسلامية، وإن مفتاح حل مشاكل العديدة التي تعاني منها الدول الإسلامية بيد همم هذه المنظومة المدهشة،</w:t>
      </w:r>
      <w:r w:rsidRPr="00872513">
        <w:rPr>
          <w:rFonts w:ascii="Traditional Arabic" w:hAnsi="Traditional Arabic" w:cs="Traditional Arabic"/>
          <w:sz w:val="32"/>
          <w:szCs w:val="32"/>
          <w:rtl/>
          <w:lang w:bidi="ar-LB"/>
        </w:rPr>
        <w:t xml:space="preserve"> وإن القضية الفلسطينية أهم قضية ملحة في العالم الإسلامي.</w:t>
      </w: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b/>
          <w:bCs/>
          <w:sz w:val="32"/>
          <w:szCs w:val="32"/>
          <w:rtl/>
          <w:lang w:bidi="ar-LB"/>
        </w:rPr>
      </w:pPr>
      <w:r w:rsidRPr="00872513">
        <w:rPr>
          <w:rFonts w:ascii="Traditional Arabic" w:hAnsi="Traditional Arabic" w:cs="Traditional Arabic"/>
          <w:b/>
          <w:bCs/>
          <w:sz w:val="32"/>
          <w:szCs w:val="32"/>
          <w:rtl/>
          <w:lang w:bidi="ar-LB"/>
        </w:rPr>
        <w:t>فلسطين قضية المسلمين والعرب:</w:t>
      </w:r>
    </w:p>
    <w:p w:rsidR="00C70AE4"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 xml:space="preserve">يسمع في بعض الأحيان أن هناك من يقول: إن قضية فلسطين هي قضية عربية، ماذا يعني هذا الكلام يا ترى؟ فإذا كان المقصود منه أن لدى العرب شعوراً أقوى بصلة القرابة وإنهم يريدون أن يقدموا خدمة أوفى ويبذلوا مزيداً من الجهود، فهذا شيء محمود ونحن نباركهم عليه، لكن إذا كان المقصود من هذا الكلام أن لا يكترث قادة بعض الدول العربية بصرخة" يا للمسلمين" المنطلقة من حناجر الفلسطينين، وأن يتعاونوا مع العدو الغاصب الغاشم في حادث خطير مثل مأساة غزة، ويطلقوا صرخة الإحتجاج على الآخرين الذين يناصرون أهل غزة بسبب أن </w:t>
      </w:r>
    </w:p>
    <w:p w:rsidR="00C70AE4" w:rsidRDefault="00C70AE4" w:rsidP="00100F2E">
      <w:pPr>
        <w:bidi w:val="0"/>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الشعور بالواجب لا يسمح لهم أن يبقوا متفرجين، ففي هذه الحالة لا يقبل بذلك الكلام أي غيور يملك ضميراً حياً ـ مسلماً كان أو عربياًـ ولا يعفي قائله من اللوم والشجب.</w:t>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إنه منطق "أخزم" بعينه، إذ كان يضرب أباه وكلما أراد أحد أن يتوسط صرخ بوجهه محتجاً، ثم تبعه ابنه فأشبع جده ضرباً، فأصبح ذلك مثلاً لدى العرب كما ورد في البيت الشعري:</w:t>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 xml:space="preserve"> إن بني رملوني بدمي شنشنة أعرفها من أخزم.</w:t>
      </w:r>
    </w:p>
    <w:p w:rsidR="00C70AE4" w:rsidRPr="006F6593" w:rsidRDefault="00C70AE4" w:rsidP="00100F2E">
      <w:pPr>
        <w:jc w:val="both"/>
        <w:rPr>
          <w:rFonts w:ascii="Traditional Arabic" w:hAnsi="Traditional Arabic" w:cs="Traditional Arabic"/>
          <w:color w:val="FFFFFF"/>
          <w:sz w:val="32"/>
          <w:szCs w:val="32"/>
          <w:rtl/>
          <w:lang w:bidi="ar-LB"/>
        </w:rPr>
      </w:pPr>
      <w:r w:rsidRPr="00872513">
        <w:rPr>
          <w:rFonts w:ascii="Traditional Arabic" w:hAnsi="Traditional Arabic" w:cs="Traditional Arabic"/>
          <w:sz w:val="32"/>
          <w:szCs w:val="32"/>
          <w:rtl/>
          <w:lang w:bidi="ar-LB"/>
        </w:rPr>
        <w:t xml:space="preserve">ايها الحضور الكرام، إنكم قد شاركتم في هذا المؤتمر بصفتكم أصحاب رآي وخبرة في القضية الفلسطينية، وليس من واجبنا التاريخي ـ اليوم ـ ، أن نقوم بتكرار المقولات والنظريات العقيمة الماضية، وإنما </w:t>
      </w:r>
      <w:r w:rsidRPr="006F6593">
        <w:rPr>
          <w:rFonts w:ascii="Traditional Arabic" w:hAnsi="Traditional Arabic" w:cs="Traditional Arabic"/>
          <w:color w:val="FFFFFF"/>
          <w:sz w:val="32"/>
          <w:szCs w:val="32"/>
          <w:highlight w:val="darkCyan"/>
          <w:rtl/>
          <w:lang w:bidi="ar-LB"/>
        </w:rPr>
        <w:t>علينا أن نبحث عن طريقة تؤدي إلى تحرير فلسطين من نير ظلم الكيان الصهيوني.</w:t>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 xml:space="preserve">إن ما نقترحه هو طريقة متطابقة تماماً مع مبدأ الشعب وهو مبدأ يمكن أن يكون منطقاً مشتركاً بين كل أنواع التفكير في العالم، </w:t>
      </w:r>
      <w:r w:rsidRPr="006F6593">
        <w:rPr>
          <w:rFonts w:ascii="Traditional Arabic" w:hAnsi="Traditional Arabic" w:cs="Traditional Arabic"/>
          <w:color w:val="FFFFFF"/>
          <w:sz w:val="32"/>
          <w:szCs w:val="32"/>
          <w:highlight w:val="darkCyan"/>
          <w:rtl/>
          <w:lang w:bidi="ar-LB"/>
        </w:rPr>
        <w:t>وهذا الاقتراح هو أن يشارك جميع أصحاب الحق في أرض فلسطين</w:t>
      </w:r>
      <w:r>
        <w:rPr>
          <w:rFonts w:ascii="Traditional Arabic" w:hAnsi="Traditional Arabic" w:cs="Traditional Arabic"/>
          <w:sz w:val="32"/>
          <w:szCs w:val="32"/>
          <w:rtl/>
          <w:lang w:bidi="ar-LB"/>
        </w:rPr>
        <w:t>-</w:t>
      </w:r>
      <w:r w:rsidRPr="00872513">
        <w:rPr>
          <w:rFonts w:ascii="Traditional Arabic" w:hAnsi="Traditional Arabic" w:cs="Traditional Arabic"/>
          <w:sz w:val="32"/>
          <w:szCs w:val="32"/>
          <w:rtl/>
          <w:lang w:bidi="ar-LB"/>
        </w:rPr>
        <w:t xml:space="preserve"> من المسلمين والمسحيين واليهود </w:t>
      </w:r>
      <w:r>
        <w:rPr>
          <w:rFonts w:ascii="Traditional Arabic" w:hAnsi="Traditional Arabic" w:cs="Traditional Arabic"/>
          <w:sz w:val="32"/>
          <w:szCs w:val="32"/>
          <w:rtl/>
          <w:lang w:bidi="ar-LB"/>
        </w:rPr>
        <w:t>-</w:t>
      </w:r>
      <w:r w:rsidRPr="00872513">
        <w:rPr>
          <w:rFonts w:ascii="Traditional Arabic" w:hAnsi="Traditional Arabic" w:cs="Traditional Arabic"/>
          <w:sz w:val="32"/>
          <w:szCs w:val="32"/>
          <w:rtl/>
          <w:lang w:bidi="ar-LB"/>
        </w:rPr>
        <w:t xml:space="preserve"> </w:t>
      </w:r>
      <w:r w:rsidRPr="006F6593">
        <w:rPr>
          <w:rFonts w:ascii="Traditional Arabic" w:hAnsi="Traditional Arabic" w:cs="Traditional Arabic"/>
          <w:color w:val="FFFFFF"/>
          <w:sz w:val="32"/>
          <w:szCs w:val="32"/>
          <w:highlight w:val="darkCyan"/>
          <w:rtl/>
          <w:lang w:bidi="ar-LB"/>
        </w:rPr>
        <w:t>في اختيار نوع نظامهم المنشود وذلك من خلال استفتاء شعبي عام</w:t>
      </w:r>
      <w:r w:rsidRPr="00872513">
        <w:rPr>
          <w:rFonts w:ascii="Traditional Arabic" w:hAnsi="Traditional Arabic" w:cs="Traditional Arabic"/>
          <w:sz w:val="32"/>
          <w:szCs w:val="32"/>
          <w:rtl/>
          <w:lang w:bidi="ar-LB"/>
        </w:rPr>
        <w:t xml:space="preserve"> على أن يشارك في ذلك الاستفتاء جميع الفلسطينين الذين تحملوا عناء التشرد طوال سنين.</w:t>
      </w: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b/>
          <w:bCs/>
          <w:sz w:val="32"/>
          <w:szCs w:val="32"/>
          <w:rtl/>
          <w:lang w:bidi="ar-LB"/>
        </w:rPr>
      </w:pPr>
      <w:r w:rsidRPr="00872513">
        <w:rPr>
          <w:rFonts w:ascii="Traditional Arabic" w:hAnsi="Traditional Arabic" w:cs="Traditional Arabic"/>
          <w:b/>
          <w:bCs/>
          <w:sz w:val="32"/>
          <w:szCs w:val="32"/>
          <w:rtl/>
          <w:lang w:bidi="ar-LB"/>
        </w:rPr>
        <w:t>انكشاف زيف ديمقراطية الغرب:</w:t>
      </w:r>
    </w:p>
    <w:p w:rsidR="00C70AE4"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 xml:space="preserve">على العالم الغربي أن يعلم بأن رفضه لهذا الحل يبرهن على عدم التزامه بالديمقراطية التي يتبجح بها دوماً وأن ذلك سيكون اختباراً ىخر لفضح أمره وكشف وجهه الحقيقي، كما انه سبق ان تعرض لاختبار آخر في الساحة الفلسطينية عندما رفض الاعتراف بنتيجة الانتخابات في الضفة الغربية وقطاع غزة، </w:t>
      </w:r>
    </w:p>
    <w:p w:rsidR="00C70AE4" w:rsidRDefault="00C70AE4" w:rsidP="00100F2E">
      <w:pPr>
        <w:bidi w:val="0"/>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 xml:space="preserve">والتي جاءت بحكومة حماس إلى السلطة، </w:t>
      </w:r>
      <w:r w:rsidRPr="006F6593">
        <w:rPr>
          <w:rFonts w:ascii="Traditional Arabic" w:hAnsi="Traditional Arabic" w:cs="Traditional Arabic"/>
          <w:color w:val="FFFFFF"/>
          <w:sz w:val="32"/>
          <w:szCs w:val="32"/>
          <w:highlight w:val="darkCyan"/>
          <w:rtl/>
          <w:lang w:bidi="ar-LB"/>
        </w:rPr>
        <w:t>فإن الذين لا يقبلون بالديمقراطية إلا إذا كانت نتائجها متفقة مع ما يريدون، هم طلاب الحرب والمغامرة،</w:t>
      </w:r>
      <w:r w:rsidRPr="00872513">
        <w:rPr>
          <w:rFonts w:ascii="Traditional Arabic" w:hAnsi="Traditional Arabic" w:cs="Traditional Arabic"/>
          <w:sz w:val="32"/>
          <w:szCs w:val="32"/>
          <w:rtl/>
          <w:lang w:bidi="ar-LB"/>
        </w:rPr>
        <w:t xml:space="preserve"> وإذا تحدثوا عن السلام فليس ذلك إلا كذباً وخداعاً.</w:t>
      </w: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b/>
          <w:bCs/>
          <w:sz w:val="32"/>
          <w:szCs w:val="32"/>
          <w:rtl/>
          <w:lang w:bidi="ar-LB"/>
        </w:rPr>
      </w:pPr>
      <w:r w:rsidRPr="00872513">
        <w:rPr>
          <w:rFonts w:ascii="Traditional Arabic" w:hAnsi="Traditional Arabic" w:cs="Traditional Arabic"/>
          <w:b/>
          <w:bCs/>
          <w:sz w:val="32"/>
          <w:szCs w:val="32"/>
          <w:rtl/>
          <w:lang w:bidi="ar-LB"/>
        </w:rPr>
        <w:t>إعادة إعمار غزة:</w:t>
      </w:r>
    </w:p>
    <w:p w:rsidR="00C70AE4" w:rsidRPr="00872513" w:rsidRDefault="00C70AE4" w:rsidP="00100F2E">
      <w:pPr>
        <w:jc w:val="both"/>
        <w:rPr>
          <w:rFonts w:ascii="Traditional Arabic" w:hAnsi="Traditional Arabic" w:cs="Traditional Arabic"/>
          <w:sz w:val="32"/>
          <w:szCs w:val="32"/>
          <w:rtl/>
          <w:lang w:bidi="ar-LB"/>
        </w:rPr>
      </w:pPr>
      <w:r w:rsidRPr="006F6593">
        <w:rPr>
          <w:rFonts w:ascii="Traditional Arabic" w:hAnsi="Traditional Arabic" w:cs="Traditional Arabic"/>
          <w:color w:val="FFFFFF"/>
          <w:sz w:val="32"/>
          <w:szCs w:val="32"/>
          <w:highlight w:val="darkCyan"/>
          <w:rtl/>
          <w:lang w:bidi="ar-LB"/>
        </w:rPr>
        <w:t>إن موضوع إعادة بناء غزة هو من أهم القضايا الملحة بالنسبة لفلسطين في الوقت الحاضر،</w:t>
      </w:r>
      <w:r w:rsidRPr="00872513">
        <w:rPr>
          <w:rFonts w:ascii="Traditional Arabic" w:hAnsi="Traditional Arabic" w:cs="Traditional Arabic"/>
          <w:sz w:val="32"/>
          <w:szCs w:val="32"/>
          <w:rtl/>
          <w:lang w:bidi="ar-LB"/>
        </w:rPr>
        <w:t xml:space="preserve"> وإن حكومة حماس المنتخبة من قبل الأغلبية الساحقة من الفلسطينيين، والتي تشكل ملحمة مقاومتها لإفشال مخطط الكيان الصهيوني أكبر نقطة مشرقة خلال  فترة المائة عام الأخيرة من تاريخ فلسطين، ويجب أن تكون هي القاعدة والمركز لجميع الأنشطة الخاصة بعملية إعادة البناء، وإنه من الجدير أن يقوم الإخوة المصريون بفتح الطرق لوصول المساعدات والتبرعات، وأن يسمحوا بأن تقوم الدول والشعوب المسلمة بواجبها في هذا الشأن.</w:t>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وفي الختام، أود أن أذكر بالتكريم والإجلال، شهداء حرب الـ 22 يوماً، الذين حولوا غزةـ ببركة دمائهم ـ إلى معزة للإسلام والعرب، سائلاً لهم من المولى الرحمة والغفران.</w:t>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تحية لجميع شهداء فلسطين ولبنان والعراق وأفغانستان وجميع شهداء الإسلام، وتحية لروح الإمام الراحل العظيم الطاهرة.</w:t>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أسأل الله تعالى العز والرفعة للإسلام والمسلمين والمزيد من التقارب والتلاحم بين الشعوب المسلمة واليقظة المتنامية للعالم الإسلامي.</w:t>
      </w:r>
    </w:p>
    <w:p w:rsidR="00C70AE4" w:rsidRPr="00872513" w:rsidRDefault="00C70AE4" w:rsidP="00100F2E">
      <w:pPr>
        <w:jc w:val="right"/>
        <w:rPr>
          <w:rFonts w:ascii="Traditional Arabic" w:hAnsi="Traditional Arabic" w:cs="Traditional Arabic"/>
          <w:b/>
          <w:bCs/>
          <w:sz w:val="32"/>
          <w:szCs w:val="32"/>
          <w:rtl/>
          <w:lang w:bidi="ar-LB"/>
        </w:rPr>
      </w:pPr>
      <w:r w:rsidRPr="00872513">
        <w:rPr>
          <w:rFonts w:ascii="Traditional Arabic" w:hAnsi="Traditional Arabic" w:cs="Traditional Arabic"/>
          <w:b/>
          <w:bCs/>
          <w:sz w:val="32"/>
          <w:szCs w:val="32"/>
          <w:rtl/>
          <w:lang w:bidi="ar-LB"/>
        </w:rPr>
        <w:t>والسلام عليكم ورحمة الله وبركاته.</w:t>
      </w: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sz w:val="32"/>
          <w:szCs w:val="32"/>
          <w:rtl/>
          <w:lang w:bidi="ar-LB"/>
        </w:rPr>
      </w:pPr>
    </w:p>
    <w:p w:rsidR="00C70AE4" w:rsidRDefault="00C70AE4" w:rsidP="00100F2E">
      <w:pPr>
        <w:bidi w:val="0"/>
        <w:jc w:val="both"/>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C70AE4" w:rsidRPr="006F6593" w:rsidRDefault="00C70AE4" w:rsidP="00100F2E">
      <w:pPr>
        <w:jc w:val="both"/>
        <w:rPr>
          <w:rFonts w:ascii="Traditional Arabic" w:hAnsi="Traditional Arabic" w:cs="Traditional Arabic"/>
          <w:b/>
          <w:bCs/>
          <w:sz w:val="40"/>
          <w:szCs w:val="40"/>
          <w:rtl/>
          <w:lang w:bidi="ar-LB"/>
        </w:rPr>
      </w:pPr>
      <w:r w:rsidRPr="006F6593">
        <w:rPr>
          <w:rFonts w:ascii="Traditional Arabic" w:hAnsi="Traditional Arabic" w:cs="Traditional Arabic"/>
          <w:b/>
          <w:bCs/>
          <w:sz w:val="40"/>
          <w:szCs w:val="40"/>
          <w:rtl/>
          <w:lang w:bidi="ar-LB"/>
        </w:rPr>
        <w:t>خطاب-2-</w:t>
      </w:r>
    </w:p>
    <w:p w:rsidR="00C70AE4" w:rsidRPr="006F6593" w:rsidRDefault="00C70AE4" w:rsidP="00100F2E">
      <w:pPr>
        <w:jc w:val="both"/>
        <w:rPr>
          <w:rFonts w:ascii="Traditional Arabic" w:hAnsi="Traditional Arabic" w:cs="Traditional Arabic"/>
          <w:b/>
          <w:bCs/>
          <w:sz w:val="40"/>
          <w:szCs w:val="40"/>
          <w:rtl/>
          <w:lang w:bidi="ar-LB"/>
        </w:rPr>
      </w:pPr>
    </w:p>
    <w:p w:rsidR="00C70AE4" w:rsidRPr="006F6593" w:rsidRDefault="00C70AE4" w:rsidP="00100F2E">
      <w:pPr>
        <w:jc w:val="center"/>
        <w:rPr>
          <w:rFonts w:ascii="Traditional Arabic" w:hAnsi="Traditional Arabic" w:cs="Traditional Arabic"/>
          <w:b/>
          <w:bCs/>
          <w:sz w:val="36"/>
          <w:szCs w:val="36"/>
          <w:rtl/>
          <w:lang w:bidi="ar-LB"/>
        </w:rPr>
      </w:pPr>
      <w:r w:rsidRPr="006F6593">
        <w:rPr>
          <w:rFonts w:ascii="Traditional Arabic" w:hAnsi="Traditional Arabic" w:cs="Traditional Arabic"/>
          <w:b/>
          <w:bCs/>
          <w:sz w:val="36"/>
          <w:szCs w:val="36"/>
          <w:rtl/>
          <w:lang w:bidi="ar-LB"/>
        </w:rPr>
        <w:t>المناسبة: استقبال مسؤولي الدولة بمناسبة ولادة الرسول الأكرم.</w:t>
      </w:r>
    </w:p>
    <w:p w:rsidR="00C70AE4" w:rsidRPr="006F6593" w:rsidRDefault="00C70AE4" w:rsidP="00100F2E">
      <w:pPr>
        <w:jc w:val="right"/>
        <w:rPr>
          <w:rFonts w:ascii="Traditional Arabic" w:hAnsi="Traditional Arabic" w:cs="Traditional Arabic"/>
          <w:b/>
          <w:bCs/>
          <w:sz w:val="32"/>
          <w:szCs w:val="32"/>
          <w:rtl/>
          <w:lang w:bidi="ar-LB"/>
        </w:rPr>
      </w:pPr>
      <w:r w:rsidRPr="006F6593">
        <w:rPr>
          <w:rFonts w:ascii="Traditional Arabic" w:hAnsi="Traditional Arabic" w:cs="Traditional Arabic"/>
          <w:b/>
          <w:bCs/>
          <w:sz w:val="32"/>
          <w:szCs w:val="32"/>
          <w:rtl/>
          <w:lang w:bidi="ar-LB"/>
        </w:rPr>
        <w:t>الزمان: 17 ربيع الأول ـ 1430 هـ .ق / 15 -3 -2009 م.</w:t>
      </w:r>
    </w:p>
    <w:p w:rsidR="00C70AE4" w:rsidRPr="006F6593" w:rsidRDefault="00C70AE4" w:rsidP="00100F2E">
      <w:pPr>
        <w:jc w:val="both"/>
        <w:rPr>
          <w:rFonts w:ascii="Traditional Arabic" w:hAnsi="Traditional Arabic" w:cs="Traditional Arabic"/>
          <w:b/>
          <w:bCs/>
          <w:sz w:val="32"/>
          <w:szCs w:val="32"/>
          <w:rtl/>
          <w:lang w:bidi="ar-LB"/>
        </w:rPr>
      </w:pPr>
    </w:p>
    <w:p w:rsidR="00C70AE4" w:rsidRDefault="00C70AE4" w:rsidP="00100F2E">
      <w:pPr>
        <w:jc w:val="both"/>
        <w:rPr>
          <w:rFonts w:ascii="Traditional Arabic" w:hAnsi="Traditional Arabic" w:cs="Traditional Arabic"/>
          <w:b/>
          <w:bCs/>
          <w:sz w:val="32"/>
          <w:szCs w:val="32"/>
          <w:rtl/>
          <w:lang w:bidi="ar-LB"/>
        </w:rPr>
      </w:pPr>
    </w:p>
    <w:p w:rsidR="00C70AE4" w:rsidRDefault="00C70AE4" w:rsidP="00100F2E">
      <w:pPr>
        <w:jc w:val="both"/>
        <w:rPr>
          <w:rFonts w:ascii="Traditional Arabic" w:hAnsi="Traditional Arabic" w:cs="Traditional Arabic"/>
          <w:b/>
          <w:bCs/>
          <w:sz w:val="32"/>
          <w:szCs w:val="32"/>
          <w:rtl/>
          <w:lang w:bidi="ar-LB"/>
        </w:rPr>
      </w:pPr>
    </w:p>
    <w:p w:rsidR="00C70AE4" w:rsidRDefault="00C70AE4" w:rsidP="00100F2E">
      <w:pPr>
        <w:jc w:val="both"/>
        <w:rPr>
          <w:rFonts w:ascii="Traditional Arabic" w:hAnsi="Traditional Arabic" w:cs="Traditional Arabic"/>
          <w:b/>
          <w:bCs/>
          <w:sz w:val="32"/>
          <w:szCs w:val="32"/>
          <w:rtl/>
          <w:lang w:bidi="ar-LB"/>
        </w:rPr>
      </w:pPr>
    </w:p>
    <w:p w:rsidR="00C70AE4" w:rsidRDefault="00C70AE4" w:rsidP="00100F2E">
      <w:pPr>
        <w:jc w:val="both"/>
        <w:rPr>
          <w:rFonts w:ascii="Traditional Arabic" w:hAnsi="Traditional Arabic" w:cs="Traditional Arabic"/>
          <w:b/>
          <w:bCs/>
          <w:sz w:val="32"/>
          <w:szCs w:val="32"/>
          <w:rtl/>
          <w:lang w:bidi="ar-LB"/>
        </w:rPr>
      </w:pPr>
    </w:p>
    <w:p w:rsidR="00C70AE4" w:rsidRPr="006F6593" w:rsidRDefault="00C70AE4" w:rsidP="00100F2E">
      <w:pPr>
        <w:jc w:val="both"/>
        <w:rPr>
          <w:rFonts w:ascii="Traditional Arabic" w:hAnsi="Traditional Arabic" w:cs="Traditional Arabic"/>
          <w:b/>
          <w:bCs/>
          <w:sz w:val="32"/>
          <w:szCs w:val="32"/>
          <w:rtl/>
          <w:lang w:bidi="ar-LB"/>
        </w:rPr>
      </w:pPr>
      <w:r w:rsidRPr="006F6593">
        <w:rPr>
          <w:rFonts w:ascii="Traditional Arabic" w:hAnsi="Traditional Arabic" w:cs="Traditional Arabic"/>
          <w:b/>
          <w:bCs/>
          <w:sz w:val="32"/>
          <w:szCs w:val="32"/>
          <w:rtl/>
          <w:lang w:bidi="ar-LB"/>
        </w:rPr>
        <w:t>المحتويات:</w:t>
      </w:r>
    </w:p>
    <w:p w:rsidR="00C70AE4" w:rsidRPr="006F6593" w:rsidRDefault="00C70AE4" w:rsidP="00100F2E">
      <w:pPr>
        <w:numPr>
          <w:ilvl w:val="0"/>
          <w:numId w:val="21"/>
        </w:numPr>
        <w:jc w:val="both"/>
        <w:rPr>
          <w:rFonts w:ascii="Traditional Arabic" w:hAnsi="Traditional Arabic" w:cs="Traditional Arabic"/>
          <w:b/>
          <w:bCs/>
          <w:sz w:val="32"/>
          <w:szCs w:val="32"/>
          <w:lang w:bidi="ar-LB"/>
        </w:rPr>
      </w:pPr>
      <w:r w:rsidRPr="006F6593">
        <w:rPr>
          <w:rFonts w:ascii="Traditional Arabic" w:hAnsi="Traditional Arabic" w:cs="Traditional Arabic"/>
          <w:b/>
          <w:bCs/>
          <w:sz w:val="32"/>
          <w:szCs w:val="32"/>
          <w:rtl/>
          <w:lang w:bidi="ar-LB"/>
        </w:rPr>
        <w:t xml:space="preserve">ولادة النبي </w:t>
      </w:r>
      <w:r>
        <w:rPr>
          <w:rFonts w:ascii="Traditional Arabic" w:hAnsi="Traditional Arabic" w:cs="Traditional Arabic"/>
          <w:b/>
          <w:bCs/>
          <w:sz w:val="32"/>
          <w:szCs w:val="32"/>
          <w:rtl/>
          <w:lang w:bidi="ar-LB"/>
        </w:rPr>
        <w:t>"</w:t>
      </w:r>
      <w:r w:rsidRPr="006F6593">
        <w:rPr>
          <w:rFonts w:ascii="Traditional Arabic" w:hAnsi="Traditional Arabic" w:cs="Traditional Arabic"/>
          <w:b/>
          <w:bCs/>
          <w:sz w:val="32"/>
          <w:szCs w:val="32"/>
          <w:rtl/>
          <w:lang w:bidi="ar-LB"/>
        </w:rPr>
        <w:t>صلى الله عليه وآله</w:t>
      </w:r>
      <w:r>
        <w:rPr>
          <w:rFonts w:ascii="Traditional Arabic" w:hAnsi="Traditional Arabic" w:cs="Traditional Arabic"/>
          <w:b/>
          <w:bCs/>
          <w:sz w:val="32"/>
          <w:szCs w:val="32"/>
          <w:rtl/>
          <w:lang w:bidi="ar-LB"/>
        </w:rPr>
        <w:t>"</w:t>
      </w:r>
      <w:r w:rsidRPr="006F6593">
        <w:rPr>
          <w:rFonts w:ascii="Traditional Arabic" w:hAnsi="Traditional Arabic" w:cs="Traditional Arabic"/>
          <w:b/>
          <w:bCs/>
          <w:sz w:val="32"/>
          <w:szCs w:val="32"/>
          <w:rtl/>
          <w:lang w:bidi="ar-LB"/>
        </w:rPr>
        <w:t xml:space="preserve"> حدث مصيري في مسيرة الإنسانية.</w:t>
      </w:r>
    </w:p>
    <w:p w:rsidR="00C70AE4" w:rsidRPr="006F6593" w:rsidRDefault="00C70AE4" w:rsidP="00100F2E">
      <w:pPr>
        <w:numPr>
          <w:ilvl w:val="0"/>
          <w:numId w:val="21"/>
        </w:numPr>
        <w:jc w:val="both"/>
        <w:rPr>
          <w:rFonts w:ascii="Traditional Arabic" w:hAnsi="Traditional Arabic" w:cs="Traditional Arabic"/>
          <w:b/>
          <w:bCs/>
          <w:sz w:val="32"/>
          <w:szCs w:val="32"/>
          <w:lang w:bidi="ar-LB"/>
        </w:rPr>
      </w:pPr>
      <w:r w:rsidRPr="006F6593">
        <w:rPr>
          <w:rFonts w:ascii="Traditional Arabic" w:hAnsi="Traditional Arabic" w:cs="Traditional Arabic"/>
          <w:b/>
          <w:bCs/>
          <w:sz w:val="32"/>
          <w:szCs w:val="32"/>
          <w:rtl/>
          <w:lang w:bidi="ar-LB"/>
        </w:rPr>
        <w:t>بيئة الرسالة المحمدية صلى الله عليه وآله.</w:t>
      </w:r>
    </w:p>
    <w:p w:rsidR="00C70AE4" w:rsidRPr="006F6593" w:rsidRDefault="00C70AE4" w:rsidP="00100F2E">
      <w:pPr>
        <w:numPr>
          <w:ilvl w:val="0"/>
          <w:numId w:val="21"/>
        </w:numPr>
        <w:jc w:val="both"/>
        <w:rPr>
          <w:rFonts w:ascii="Traditional Arabic" w:hAnsi="Traditional Arabic" w:cs="Traditional Arabic"/>
          <w:b/>
          <w:bCs/>
          <w:sz w:val="32"/>
          <w:szCs w:val="32"/>
          <w:lang w:bidi="ar-LB"/>
        </w:rPr>
      </w:pPr>
      <w:r w:rsidRPr="006F6593">
        <w:rPr>
          <w:rFonts w:ascii="Traditional Arabic" w:hAnsi="Traditional Arabic" w:cs="Traditional Arabic"/>
          <w:b/>
          <w:bCs/>
          <w:sz w:val="32"/>
          <w:szCs w:val="32"/>
          <w:rtl/>
          <w:lang w:bidi="ar-LB"/>
        </w:rPr>
        <w:t>واجبات الأمّة الإسلامية.</w:t>
      </w:r>
    </w:p>
    <w:p w:rsidR="00C70AE4" w:rsidRPr="006F6593" w:rsidRDefault="00C70AE4" w:rsidP="00100F2E">
      <w:pPr>
        <w:numPr>
          <w:ilvl w:val="0"/>
          <w:numId w:val="21"/>
        </w:numPr>
        <w:jc w:val="both"/>
        <w:rPr>
          <w:rFonts w:ascii="Traditional Arabic" w:hAnsi="Traditional Arabic" w:cs="Traditional Arabic"/>
          <w:b/>
          <w:bCs/>
          <w:sz w:val="32"/>
          <w:szCs w:val="32"/>
          <w:lang w:bidi="ar-LB"/>
        </w:rPr>
      </w:pPr>
      <w:r w:rsidRPr="006F6593">
        <w:rPr>
          <w:rFonts w:ascii="Traditional Arabic" w:hAnsi="Traditional Arabic" w:cs="Traditional Arabic"/>
          <w:b/>
          <w:bCs/>
          <w:sz w:val="32"/>
          <w:szCs w:val="32"/>
          <w:rtl/>
          <w:lang w:bidi="ar-LB"/>
        </w:rPr>
        <w:t>ضرورة الإتحاد والوحدة.</w:t>
      </w:r>
    </w:p>
    <w:p w:rsidR="00C70AE4" w:rsidRPr="006F6593" w:rsidRDefault="00C70AE4" w:rsidP="00100F2E">
      <w:pPr>
        <w:numPr>
          <w:ilvl w:val="0"/>
          <w:numId w:val="21"/>
        </w:numPr>
        <w:jc w:val="both"/>
        <w:rPr>
          <w:rFonts w:ascii="Traditional Arabic" w:hAnsi="Traditional Arabic" w:cs="Traditional Arabic"/>
          <w:b/>
          <w:bCs/>
          <w:sz w:val="32"/>
          <w:szCs w:val="32"/>
          <w:lang w:bidi="ar-LB"/>
        </w:rPr>
      </w:pPr>
      <w:r w:rsidRPr="006F6593">
        <w:rPr>
          <w:rFonts w:ascii="Traditional Arabic" w:hAnsi="Traditional Arabic" w:cs="Traditional Arabic"/>
          <w:b/>
          <w:bCs/>
          <w:sz w:val="32"/>
          <w:szCs w:val="32"/>
          <w:rtl/>
          <w:lang w:bidi="ar-LB"/>
        </w:rPr>
        <w:t>الجهاد والعمل لأجل اتحاد العالم الإسلامي.</w:t>
      </w:r>
    </w:p>
    <w:p w:rsidR="00C70AE4" w:rsidRPr="006F6593" w:rsidRDefault="00C70AE4" w:rsidP="00100F2E">
      <w:pPr>
        <w:numPr>
          <w:ilvl w:val="0"/>
          <w:numId w:val="21"/>
        </w:numPr>
        <w:jc w:val="both"/>
        <w:rPr>
          <w:rFonts w:ascii="Traditional Arabic" w:hAnsi="Traditional Arabic" w:cs="Traditional Arabic"/>
          <w:b/>
          <w:bCs/>
          <w:sz w:val="32"/>
          <w:szCs w:val="32"/>
          <w:lang w:bidi="ar-LB"/>
        </w:rPr>
      </w:pPr>
      <w:r w:rsidRPr="006F6593">
        <w:rPr>
          <w:rFonts w:ascii="Traditional Arabic" w:hAnsi="Traditional Arabic" w:cs="Traditional Arabic"/>
          <w:b/>
          <w:bCs/>
          <w:sz w:val="32"/>
          <w:szCs w:val="32"/>
          <w:rtl/>
          <w:lang w:bidi="ar-LB"/>
        </w:rPr>
        <w:t>معيقات طريق الوحدة وسبل إزالتها.</w:t>
      </w:r>
    </w:p>
    <w:p w:rsidR="00C70AE4" w:rsidRPr="006F6593" w:rsidRDefault="00C70AE4" w:rsidP="00100F2E">
      <w:pPr>
        <w:jc w:val="both"/>
        <w:rPr>
          <w:rFonts w:ascii="Traditional Arabic" w:hAnsi="Traditional Arabic" w:cs="Traditional Arabic"/>
          <w:b/>
          <w:bCs/>
          <w:sz w:val="32"/>
          <w:szCs w:val="32"/>
          <w:rtl/>
          <w:lang w:bidi="ar-LB"/>
        </w:rPr>
      </w:pP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sz w:val="32"/>
          <w:szCs w:val="32"/>
          <w:rtl/>
          <w:lang w:bidi="ar-LB"/>
        </w:rPr>
      </w:pPr>
    </w:p>
    <w:p w:rsidR="00C70AE4" w:rsidRDefault="00C70AE4" w:rsidP="00100F2E">
      <w:pPr>
        <w:bidi w:val="0"/>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C70AE4" w:rsidRPr="006F6593" w:rsidRDefault="00C70AE4" w:rsidP="00100F2E">
      <w:pPr>
        <w:jc w:val="center"/>
        <w:rPr>
          <w:rFonts w:ascii="Traditional Arabic" w:hAnsi="Traditional Arabic" w:cs="Traditional Arabic"/>
          <w:b/>
          <w:bCs/>
          <w:sz w:val="32"/>
          <w:szCs w:val="32"/>
          <w:rtl/>
          <w:lang w:bidi="ar-LB"/>
        </w:rPr>
      </w:pPr>
      <w:r w:rsidRPr="006F6593">
        <w:rPr>
          <w:rFonts w:ascii="Traditional Arabic" w:hAnsi="Traditional Arabic" w:cs="Traditional Arabic"/>
          <w:b/>
          <w:bCs/>
          <w:sz w:val="32"/>
          <w:szCs w:val="32"/>
          <w:rtl/>
          <w:lang w:bidi="ar-LB"/>
        </w:rPr>
        <w:t>بسم الله الرحمن الرحيم</w:t>
      </w: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أبارك لكم جميعاً هذا العيد السعيد أيها الحضور المحترمون، ومسؤولو البلاد، والمدراء الكبار في الجمهورية الإسلامية، وضيوف أسبوع الوحدة الأعزاء، وسفراء البلدان الإسلامية، ولجميع الشعب الإيراني ومسلمي العالم، بل لجميع أحرار العالم والمجتمع البشري.</w:t>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 xml:space="preserve">اليوم، وهو ذكرى ولادة خاتم الأنبياء </w:t>
      </w:r>
      <w:r>
        <w:rPr>
          <w:rFonts w:ascii="Traditional Arabic" w:hAnsi="Traditional Arabic" w:cs="Traditional Arabic"/>
          <w:sz w:val="32"/>
          <w:szCs w:val="32"/>
          <w:rtl/>
          <w:lang w:bidi="ar-LB"/>
        </w:rPr>
        <w:t>"</w:t>
      </w:r>
      <w:r w:rsidRPr="00872513">
        <w:rPr>
          <w:rFonts w:ascii="Traditional Arabic" w:hAnsi="Traditional Arabic" w:cs="Traditional Arabic"/>
          <w:sz w:val="32"/>
          <w:szCs w:val="32"/>
          <w:rtl/>
          <w:lang w:bidi="ar-LB"/>
        </w:rPr>
        <w:t>صلى الله عليه وآله</w:t>
      </w:r>
      <w:r>
        <w:rPr>
          <w:rFonts w:ascii="Traditional Arabic" w:hAnsi="Traditional Arabic" w:cs="Traditional Arabic"/>
          <w:sz w:val="32"/>
          <w:szCs w:val="32"/>
          <w:rtl/>
          <w:lang w:bidi="ar-LB"/>
        </w:rPr>
        <w:t>"</w:t>
      </w:r>
      <w:r w:rsidRPr="00872513">
        <w:rPr>
          <w:rFonts w:ascii="Traditional Arabic" w:hAnsi="Traditional Arabic" w:cs="Traditional Arabic"/>
          <w:sz w:val="32"/>
          <w:szCs w:val="32"/>
          <w:rtl/>
          <w:lang w:bidi="ar-LB"/>
        </w:rPr>
        <w:t xml:space="preserve"> حسب الرواية الشهيرة لمحدثي الشيعة، وذكرى ولادة الإمام جعفر الصادق </w:t>
      </w:r>
      <w:r>
        <w:rPr>
          <w:rFonts w:ascii="Traditional Arabic" w:hAnsi="Traditional Arabic" w:cs="Traditional Arabic"/>
          <w:sz w:val="32"/>
          <w:szCs w:val="32"/>
          <w:rtl/>
          <w:lang w:bidi="ar-LB"/>
        </w:rPr>
        <w:t>"</w:t>
      </w:r>
      <w:r w:rsidRPr="00872513">
        <w:rPr>
          <w:rFonts w:ascii="Traditional Arabic" w:hAnsi="Traditional Arabic" w:cs="Traditional Arabic"/>
          <w:sz w:val="32"/>
          <w:szCs w:val="32"/>
          <w:rtl/>
          <w:lang w:bidi="ar-LB"/>
        </w:rPr>
        <w:t>عليه السلام</w:t>
      </w:r>
      <w:r>
        <w:rPr>
          <w:rFonts w:ascii="Traditional Arabic" w:hAnsi="Traditional Arabic" w:cs="Traditional Arabic"/>
          <w:sz w:val="32"/>
          <w:szCs w:val="32"/>
          <w:rtl/>
          <w:lang w:bidi="ar-LB"/>
        </w:rPr>
        <w:t xml:space="preserve">" في </w:t>
      </w:r>
      <w:r w:rsidRPr="00872513">
        <w:rPr>
          <w:rFonts w:ascii="Traditional Arabic" w:hAnsi="Traditional Arabic" w:cs="Traditional Arabic"/>
          <w:sz w:val="32"/>
          <w:szCs w:val="32"/>
          <w:rtl/>
          <w:lang w:bidi="ar-LB"/>
        </w:rPr>
        <w:t>سنة 82 للهجرة، يوم كبير جداً للعالم الإسلامي.</w:t>
      </w: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b/>
          <w:bCs/>
          <w:sz w:val="32"/>
          <w:szCs w:val="32"/>
          <w:rtl/>
          <w:lang w:bidi="ar-LB"/>
        </w:rPr>
      </w:pPr>
      <w:r w:rsidRPr="00872513">
        <w:rPr>
          <w:rFonts w:ascii="Traditional Arabic" w:hAnsi="Traditional Arabic" w:cs="Traditional Arabic"/>
          <w:b/>
          <w:bCs/>
          <w:sz w:val="32"/>
          <w:szCs w:val="32"/>
          <w:rtl/>
          <w:lang w:bidi="ar-LB"/>
        </w:rPr>
        <w:t xml:space="preserve">ولادة النبي </w:t>
      </w:r>
      <w:r>
        <w:rPr>
          <w:rFonts w:ascii="Traditional Arabic" w:hAnsi="Traditional Arabic" w:cs="Traditional Arabic"/>
          <w:b/>
          <w:bCs/>
          <w:sz w:val="32"/>
          <w:szCs w:val="32"/>
          <w:rtl/>
          <w:lang w:bidi="ar-LB"/>
        </w:rPr>
        <w:t>“صلى الله عليه وآله”</w:t>
      </w:r>
      <w:r w:rsidRPr="00872513">
        <w:rPr>
          <w:rFonts w:ascii="Traditional Arabic" w:hAnsi="Traditional Arabic" w:cs="Traditional Arabic"/>
          <w:b/>
          <w:bCs/>
          <w:sz w:val="32"/>
          <w:szCs w:val="32"/>
          <w:rtl/>
          <w:lang w:bidi="ar-LB"/>
        </w:rPr>
        <w:t>حدث مصيري في مسيرة الإنسانية:</w:t>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 xml:space="preserve">فلم تكن ولادة الرسول الأعظم </w:t>
      </w:r>
      <w:r>
        <w:rPr>
          <w:rFonts w:ascii="Traditional Arabic" w:hAnsi="Traditional Arabic" w:cs="Traditional Arabic"/>
          <w:sz w:val="32"/>
          <w:szCs w:val="32"/>
          <w:rtl/>
          <w:lang w:bidi="ar-LB"/>
        </w:rPr>
        <w:t>“صلى الله عليه وآله”</w:t>
      </w:r>
      <w:r w:rsidRPr="00872513">
        <w:rPr>
          <w:rFonts w:ascii="Traditional Arabic" w:hAnsi="Traditional Arabic" w:cs="Traditional Arabic"/>
          <w:sz w:val="32"/>
          <w:szCs w:val="32"/>
          <w:rtl/>
          <w:lang w:bidi="ar-LB"/>
        </w:rPr>
        <w:t xml:space="preserve"> مجرد حدث تاريخي، بل كانت حدثاً مصيرياً في مسيرة الإنسانية </w:t>
      </w:r>
      <w:r w:rsidRPr="00A525AD">
        <w:rPr>
          <w:rFonts w:ascii="Traditional Arabic" w:hAnsi="Traditional Arabic" w:cs="Traditional Arabic"/>
          <w:color w:val="FFFFFF"/>
          <w:sz w:val="32"/>
          <w:szCs w:val="32"/>
          <w:highlight w:val="darkCyan"/>
          <w:rtl/>
          <w:lang w:bidi="ar-LB"/>
        </w:rPr>
        <w:t>فالظواهر التي وقعت تزامناً مع هذه الولادة الكبرى كما يروي التاريخ ما هي إلا إشارات بلغية لمعنى هذه الولادة وحقيقتها</w:t>
      </w:r>
      <w:r w:rsidRPr="00872513">
        <w:rPr>
          <w:rFonts w:ascii="Traditional Arabic" w:hAnsi="Traditional Arabic" w:cs="Traditional Arabic"/>
          <w:sz w:val="32"/>
          <w:szCs w:val="32"/>
          <w:rtl/>
          <w:lang w:bidi="ar-LB"/>
        </w:rPr>
        <w:t xml:space="preserve">، وينقل أن علامات الكفر والشرك في نقاط شتى من العالم تزلزلت واختلت أثناء ولادة نبي الإسلام الكريم </w:t>
      </w:r>
      <w:r>
        <w:rPr>
          <w:rFonts w:ascii="Traditional Arabic" w:hAnsi="Traditional Arabic" w:cs="Traditional Arabic"/>
          <w:sz w:val="32"/>
          <w:szCs w:val="32"/>
          <w:rtl/>
          <w:lang w:bidi="ar-LB"/>
        </w:rPr>
        <w:t>“صلى الله عليه وآله”</w:t>
      </w:r>
      <w:r w:rsidRPr="00872513">
        <w:rPr>
          <w:rFonts w:ascii="Traditional Arabic" w:hAnsi="Traditional Arabic" w:cs="Traditional Arabic"/>
          <w:sz w:val="32"/>
          <w:szCs w:val="32"/>
          <w:rtl/>
          <w:lang w:bidi="ar-LB"/>
        </w:rPr>
        <w:t>.</w:t>
      </w:r>
    </w:p>
    <w:p w:rsidR="00C70AE4" w:rsidRPr="00A525AD" w:rsidRDefault="00C70AE4" w:rsidP="00100F2E">
      <w:pPr>
        <w:jc w:val="both"/>
        <w:rPr>
          <w:rFonts w:ascii="Traditional Arabic" w:hAnsi="Traditional Arabic" w:cs="Traditional Arabic"/>
          <w:color w:val="FFFFFF"/>
          <w:sz w:val="32"/>
          <w:szCs w:val="32"/>
          <w:rtl/>
          <w:lang w:bidi="ar-LB"/>
        </w:rPr>
      </w:pPr>
      <w:r w:rsidRPr="00872513">
        <w:rPr>
          <w:rFonts w:ascii="Traditional Arabic" w:hAnsi="Traditional Arabic" w:cs="Traditional Arabic"/>
          <w:sz w:val="32"/>
          <w:szCs w:val="32"/>
          <w:rtl/>
          <w:lang w:bidi="ar-LB"/>
        </w:rPr>
        <w:t xml:space="preserve">فقد انطفأت النار عند ولادة الرسول </w:t>
      </w:r>
      <w:r>
        <w:rPr>
          <w:rFonts w:ascii="Traditional Arabic" w:hAnsi="Traditional Arabic" w:cs="Traditional Arabic"/>
          <w:sz w:val="32"/>
          <w:szCs w:val="32"/>
          <w:rtl/>
          <w:lang w:bidi="ar-LB"/>
        </w:rPr>
        <w:t>“صلى الله عليه وآله”</w:t>
      </w:r>
      <w:r w:rsidRPr="00872513">
        <w:rPr>
          <w:rFonts w:ascii="Traditional Arabic" w:hAnsi="Traditional Arabic" w:cs="Traditional Arabic"/>
          <w:sz w:val="32"/>
          <w:szCs w:val="32"/>
          <w:rtl/>
          <w:lang w:bidi="ar-LB"/>
        </w:rPr>
        <w:t xml:space="preserve"> في معبد فارس بعد ان استمرت متوهجة لألف عام، وتهدمت الأصنام التي كانت في المعابد، وبقي الرهبان وخدمة المعابد الوثنية في حيرة من هذه الحادثة</w:t>
      </w:r>
      <w:r w:rsidRPr="00A525AD">
        <w:rPr>
          <w:rFonts w:ascii="Traditional Arabic" w:hAnsi="Traditional Arabic" w:cs="Traditional Arabic"/>
          <w:color w:val="FFFFFF"/>
          <w:sz w:val="32"/>
          <w:szCs w:val="32"/>
          <w:highlight w:val="darkCyan"/>
          <w:rtl/>
          <w:lang w:bidi="ar-LB"/>
        </w:rPr>
        <w:t>! لقد كانت هذه ضربة رمزية من قبل هذه الولادة نزلت بالشرك والكفر والنزعة المادية.</w:t>
      </w:r>
    </w:p>
    <w:p w:rsidR="00C70AE4"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 xml:space="preserve">ومن جهة أخرى تعرض قصر جبابرة الإمبراطورية الإيرانية المشركين آنذاك لحادث معين، حيث انهارت قمم قصر المدائن الأربعة عشرة، وكانت هذه بدورها إشارة رمزية أخرى </w:t>
      </w:r>
    </w:p>
    <w:p w:rsidR="00C70AE4" w:rsidRDefault="00C70AE4" w:rsidP="00100F2E">
      <w:pPr>
        <w:bidi w:val="0"/>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 xml:space="preserve">تفيد أن هذه الولادة مقدمة وخلفية للكفاح ضد الطغيان والطواغيت في العالم، وذلك عن جانب المعنوية وهداية البشر القلبية والفكرية، وهذا عن جانب الهداية الإجتماعية والعملية للبشرية.. الكفاح ضد الظلم والطغيان وضد سيادة الظالمين الباطلة على الناس... هذه هي الإشارات الرمزية لولادة الرسول </w:t>
      </w:r>
      <w:r w:rsidRPr="00A525AD">
        <w:rPr>
          <w:rFonts w:ascii="Traditional Arabic" w:hAnsi="Traditional Arabic" w:cs="Traditional Arabic"/>
          <w:sz w:val="32"/>
          <w:szCs w:val="32"/>
          <w:rtl/>
          <w:lang w:bidi="ar-LB"/>
        </w:rPr>
        <w:t>“صلى الله عليه وآله”.</w:t>
      </w: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b/>
          <w:bCs/>
          <w:sz w:val="32"/>
          <w:szCs w:val="32"/>
          <w:rtl/>
          <w:lang w:bidi="ar-LB"/>
        </w:rPr>
      </w:pPr>
      <w:r w:rsidRPr="00872513">
        <w:rPr>
          <w:rFonts w:ascii="Traditional Arabic" w:hAnsi="Traditional Arabic" w:cs="Traditional Arabic"/>
          <w:b/>
          <w:bCs/>
          <w:sz w:val="32"/>
          <w:szCs w:val="32"/>
          <w:rtl/>
          <w:lang w:bidi="ar-LB"/>
        </w:rPr>
        <w:t xml:space="preserve">بيئة الرسالة المحمدية </w:t>
      </w:r>
      <w:r>
        <w:rPr>
          <w:rFonts w:ascii="Traditional Arabic" w:hAnsi="Traditional Arabic" w:cs="Traditional Arabic"/>
          <w:b/>
          <w:bCs/>
          <w:sz w:val="32"/>
          <w:szCs w:val="32"/>
          <w:rtl/>
          <w:lang w:bidi="ar-LB"/>
        </w:rPr>
        <w:t>“صلى الله عليه وآله”</w:t>
      </w:r>
      <w:r w:rsidRPr="00872513">
        <w:rPr>
          <w:rFonts w:ascii="Traditional Arabic" w:hAnsi="Traditional Arabic" w:cs="Traditional Arabic"/>
          <w:b/>
          <w:bCs/>
          <w:sz w:val="32"/>
          <w:szCs w:val="32"/>
          <w:rtl/>
          <w:lang w:bidi="ar-LB"/>
        </w:rPr>
        <w:t>:</w:t>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 xml:space="preserve">إن للإمام أمير المؤمنين علي بن طالب </w:t>
      </w:r>
      <w:r>
        <w:rPr>
          <w:rFonts w:ascii="Traditional Arabic" w:hAnsi="Traditional Arabic" w:cs="Traditional Arabic"/>
          <w:sz w:val="32"/>
          <w:szCs w:val="32"/>
          <w:rtl/>
          <w:lang w:bidi="ar-LB"/>
        </w:rPr>
        <w:t>“عليه السلام”</w:t>
      </w:r>
      <w:r w:rsidRPr="00872513">
        <w:rPr>
          <w:rFonts w:ascii="Traditional Arabic" w:hAnsi="Traditional Arabic" w:cs="Traditional Arabic"/>
          <w:sz w:val="32"/>
          <w:szCs w:val="32"/>
          <w:rtl/>
          <w:lang w:bidi="ar-LB"/>
        </w:rPr>
        <w:t xml:space="preserve"> في نهج البلاغة العديد من العبارات في وصف الزمن الذي ظهر فيه الرسول الأكرم </w:t>
      </w:r>
      <w:r>
        <w:rPr>
          <w:rFonts w:ascii="Traditional Arabic" w:hAnsi="Traditional Arabic" w:cs="Traditional Arabic"/>
          <w:sz w:val="32"/>
          <w:szCs w:val="32"/>
          <w:rtl/>
          <w:lang w:bidi="ar-LB"/>
        </w:rPr>
        <w:t>“صلى الله عليه وآله”</w:t>
      </w:r>
      <w:r w:rsidRPr="00872513">
        <w:rPr>
          <w:rFonts w:ascii="Traditional Arabic" w:hAnsi="Traditional Arabic" w:cs="Traditional Arabic"/>
          <w:sz w:val="32"/>
          <w:szCs w:val="32"/>
          <w:rtl/>
          <w:lang w:bidi="ar-LB"/>
        </w:rPr>
        <w:t xml:space="preserve"> وطلع كالشمس المشرقة، ومن ذلك قوله:</w:t>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w:t>
      </w:r>
      <w:r w:rsidRPr="00A525AD">
        <w:rPr>
          <w:rFonts w:ascii="Traditional Arabic" w:hAnsi="Traditional Arabic" w:cs="Traditional Arabic"/>
          <w:b/>
          <w:bCs/>
          <w:sz w:val="32"/>
          <w:szCs w:val="32"/>
          <w:rtl/>
          <w:lang w:bidi="ar-LB"/>
        </w:rPr>
        <w:t>والدنيا كاسفة النور ظاهرة الغرور</w:t>
      </w:r>
      <w:r w:rsidRPr="00872513">
        <w:rPr>
          <w:rFonts w:ascii="Traditional Arabic" w:hAnsi="Traditional Arabic" w:cs="Traditional Arabic"/>
          <w:sz w:val="32"/>
          <w:szCs w:val="32"/>
          <w:rtl/>
          <w:lang w:bidi="ar-LB"/>
        </w:rPr>
        <w:t>"</w:t>
      </w:r>
      <w:r w:rsidRPr="00872513">
        <w:rPr>
          <w:rStyle w:val="FootnoteReference"/>
          <w:rFonts w:ascii="Traditional Arabic" w:hAnsi="Traditional Arabic" w:cs="Traditional Arabic"/>
          <w:sz w:val="32"/>
          <w:szCs w:val="32"/>
          <w:rtl/>
          <w:lang w:bidi="ar-LB"/>
        </w:rPr>
        <w:footnoteReference w:id="7"/>
      </w:r>
      <w:r w:rsidRPr="00872513">
        <w:rPr>
          <w:rFonts w:ascii="Traditional Arabic" w:hAnsi="Traditional Arabic" w:cs="Traditional Arabic"/>
          <w:sz w:val="32"/>
          <w:szCs w:val="32"/>
          <w:rtl/>
          <w:lang w:bidi="ar-LB"/>
        </w:rPr>
        <w:t xml:space="preserve">.... ظلمات الجهل... ظلمات الطغيان... ظلمات الضلال، وطبعاً كان نموذج كل هذا الظلام ومظهرها في المنطقة التي ولد وبعث فيها الرسول الأكرم </w:t>
      </w:r>
      <w:r>
        <w:rPr>
          <w:rFonts w:ascii="Traditional Arabic" w:hAnsi="Traditional Arabic" w:cs="Traditional Arabic"/>
          <w:sz w:val="32"/>
          <w:szCs w:val="32"/>
          <w:rtl/>
          <w:lang w:bidi="ar-LB"/>
        </w:rPr>
        <w:t>“صلى الله عليه وآله”</w:t>
      </w:r>
      <w:r w:rsidRPr="00872513">
        <w:rPr>
          <w:rFonts w:ascii="Traditional Arabic" w:hAnsi="Traditional Arabic" w:cs="Traditional Arabic"/>
          <w:sz w:val="32"/>
          <w:szCs w:val="32"/>
          <w:rtl/>
          <w:lang w:bidi="ar-LB"/>
        </w:rPr>
        <w:t xml:space="preserve"> أي جزيرة العرب.</w:t>
      </w:r>
    </w:p>
    <w:p w:rsidR="00C70AE4" w:rsidRPr="00A525AD" w:rsidRDefault="00C70AE4" w:rsidP="00100F2E">
      <w:pPr>
        <w:jc w:val="both"/>
        <w:rPr>
          <w:rFonts w:ascii="Traditional Arabic" w:hAnsi="Traditional Arabic" w:cs="Traditional Arabic"/>
          <w:b/>
          <w:bCs/>
          <w:sz w:val="32"/>
          <w:szCs w:val="32"/>
          <w:rtl/>
          <w:lang w:bidi="ar-LB"/>
        </w:rPr>
      </w:pPr>
      <w:r w:rsidRPr="00872513">
        <w:rPr>
          <w:rFonts w:ascii="Traditional Arabic" w:hAnsi="Traditional Arabic" w:cs="Traditional Arabic"/>
          <w:sz w:val="32"/>
          <w:szCs w:val="32"/>
          <w:rtl/>
          <w:lang w:bidi="ar-LB"/>
        </w:rPr>
        <w:t xml:space="preserve">كان لجميع الظلمات والضلالات والضياع نماذجها في مكة وفي بيئة الحياة العربية في جزيرة العرب، من أنواع الضلال الفكري والعقيدي، وذلك الشرك المذل للإنسان، وتلك الأخلاق الاجتماعية العنيفة وانعدام الرحمة وقسوة القلب: </w:t>
      </w:r>
      <w:r w:rsidRPr="00A525AD">
        <w:rPr>
          <w:rFonts w:ascii="Traditional Arabic" w:hAnsi="Traditional Arabic" w:cs="Traditional Arabic"/>
          <w:b/>
          <w:bCs/>
          <w:sz w:val="32"/>
          <w:szCs w:val="32"/>
          <w:rtl/>
          <w:lang w:bidi="ar-LB"/>
        </w:rPr>
        <w:t>﴿ وَإِذَا بُشِّرَ أَحَدُهُمْ بِالأُنثَى ظَلَّ وَجْهُهُ مُسْوَدًّا وَهُوَ كَظِيمٌ * يَتَوَارَى مِنَ الْقَوْمِ مِن سُوءِ مَا بُشِّرَ بِهِ أَيُمْسِكُهُ عَلَى هُونٍ أَمْ يَدُسُّهُ فِي التُّرَابِ أَلاَ سَاء مَا يَحْكُمُونَ﴾</w:t>
      </w:r>
      <w:r w:rsidRPr="00A525AD">
        <w:rPr>
          <w:rStyle w:val="FootnoteReference"/>
          <w:rFonts w:ascii="Traditional Arabic" w:hAnsi="Traditional Arabic" w:cs="Traditional Arabic"/>
          <w:b/>
          <w:bCs/>
          <w:sz w:val="32"/>
          <w:szCs w:val="32"/>
          <w:rtl/>
          <w:lang w:bidi="ar-LB"/>
        </w:rPr>
        <w:footnoteReference w:id="8"/>
      </w:r>
      <w:r w:rsidRPr="00A525AD">
        <w:rPr>
          <w:rFonts w:ascii="Traditional Arabic" w:hAnsi="Traditional Arabic" w:cs="Traditional Arabic"/>
          <w:b/>
          <w:bCs/>
          <w:sz w:val="32"/>
          <w:szCs w:val="32"/>
          <w:rtl/>
          <w:lang w:bidi="ar-LB"/>
        </w:rPr>
        <w:t xml:space="preserve">. </w:t>
      </w:r>
    </w:p>
    <w:p w:rsidR="00C70AE4" w:rsidRDefault="00C70AE4" w:rsidP="00100F2E">
      <w:pPr>
        <w:jc w:val="both"/>
        <w:rPr>
          <w:rFonts w:ascii="Traditional Arabic" w:hAnsi="Traditional Arabic" w:cs="Traditional Arabic"/>
          <w:b/>
          <w:bCs/>
          <w:sz w:val="32"/>
          <w:szCs w:val="32"/>
          <w:rtl/>
          <w:lang w:bidi="ar-LB"/>
        </w:rPr>
      </w:pPr>
      <w:r w:rsidRPr="00872513">
        <w:rPr>
          <w:rFonts w:ascii="Traditional Arabic" w:hAnsi="Traditional Arabic" w:cs="Traditional Arabic"/>
          <w:sz w:val="32"/>
          <w:szCs w:val="32"/>
          <w:rtl/>
          <w:lang w:bidi="ar-LB"/>
        </w:rPr>
        <w:t xml:space="preserve">كان ذلك نموذج من أخلاق الإنسانية على عهد ولادة الرسول </w:t>
      </w:r>
      <w:r>
        <w:rPr>
          <w:rFonts w:ascii="Traditional Arabic" w:hAnsi="Traditional Arabic" w:cs="Traditional Arabic"/>
          <w:sz w:val="32"/>
          <w:szCs w:val="32"/>
          <w:rtl/>
          <w:lang w:bidi="ar-LB"/>
        </w:rPr>
        <w:t>“صلى الله عليه وآله”</w:t>
      </w:r>
      <w:r w:rsidRPr="00872513">
        <w:rPr>
          <w:rFonts w:ascii="Traditional Arabic" w:hAnsi="Traditional Arabic" w:cs="Traditional Arabic"/>
          <w:sz w:val="32"/>
          <w:szCs w:val="32"/>
          <w:rtl/>
          <w:lang w:bidi="ar-LB"/>
        </w:rPr>
        <w:t xml:space="preserve"> ثم في زمن بعثته. "</w:t>
      </w:r>
      <w:r w:rsidRPr="00A525AD">
        <w:rPr>
          <w:rFonts w:ascii="Traditional Arabic" w:hAnsi="Traditional Arabic" w:cs="Traditional Arabic"/>
          <w:b/>
          <w:bCs/>
          <w:sz w:val="32"/>
          <w:szCs w:val="32"/>
          <w:rtl/>
          <w:lang w:bidi="ar-LB"/>
        </w:rPr>
        <w:t xml:space="preserve">وكان بعده هدى من الضلال ونوراً </w:t>
      </w:r>
    </w:p>
    <w:p w:rsidR="00C70AE4" w:rsidRDefault="00C70AE4" w:rsidP="00100F2E">
      <w:pPr>
        <w:bidi w:val="0"/>
        <w:jc w:val="both"/>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C70AE4" w:rsidRPr="00A525AD" w:rsidRDefault="00C70AE4" w:rsidP="00100F2E">
      <w:pPr>
        <w:jc w:val="both"/>
        <w:rPr>
          <w:rFonts w:ascii="Traditional Arabic" w:hAnsi="Traditional Arabic" w:cs="Traditional Arabic"/>
          <w:color w:val="FFFFFF"/>
          <w:sz w:val="32"/>
          <w:szCs w:val="32"/>
          <w:rtl/>
          <w:lang w:bidi="ar-LB"/>
        </w:rPr>
      </w:pPr>
      <w:r w:rsidRPr="00A525AD">
        <w:rPr>
          <w:rFonts w:ascii="Traditional Arabic" w:hAnsi="Traditional Arabic" w:cs="Traditional Arabic"/>
          <w:b/>
          <w:bCs/>
          <w:sz w:val="32"/>
          <w:szCs w:val="32"/>
          <w:rtl/>
          <w:lang w:bidi="ar-LB"/>
        </w:rPr>
        <w:t>من العمى</w:t>
      </w:r>
      <w:r w:rsidRPr="00872513">
        <w:rPr>
          <w:rFonts w:ascii="Traditional Arabic" w:hAnsi="Traditional Arabic" w:cs="Traditional Arabic"/>
          <w:sz w:val="32"/>
          <w:szCs w:val="32"/>
          <w:rtl/>
          <w:lang w:bidi="ar-LB"/>
        </w:rPr>
        <w:t>"</w:t>
      </w:r>
      <w:r w:rsidRPr="00872513">
        <w:rPr>
          <w:rStyle w:val="FootnoteReference"/>
          <w:rFonts w:ascii="Traditional Arabic" w:hAnsi="Traditional Arabic" w:cs="Traditional Arabic"/>
          <w:sz w:val="32"/>
          <w:szCs w:val="32"/>
          <w:rtl/>
          <w:lang w:bidi="ar-LB"/>
        </w:rPr>
        <w:footnoteReference w:id="9"/>
      </w:r>
      <w:r w:rsidRPr="00872513">
        <w:rPr>
          <w:rFonts w:ascii="Traditional Arabic" w:hAnsi="Traditional Arabic" w:cs="Traditional Arabic"/>
          <w:sz w:val="32"/>
          <w:szCs w:val="32"/>
          <w:rtl/>
          <w:lang w:bidi="ar-LB"/>
        </w:rPr>
        <w:t xml:space="preserve">، لقد كانت البشرية عمياء فتفتحت عيونها، وكان العالم مظلماً فتنور بنور وجود الرسول </w:t>
      </w:r>
      <w:r>
        <w:rPr>
          <w:rFonts w:ascii="Traditional Arabic" w:hAnsi="Traditional Arabic" w:cs="Traditional Arabic"/>
          <w:sz w:val="32"/>
          <w:szCs w:val="32"/>
          <w:rtl/>
          <w:lang w:bidi="ar-LB"/>
        </w:rPr>
        <w:t>“صلى الله عليه وآله”</w:t>
      </w:r>
      <w:r w:rsidRPr="00872513">
        <w:rPr>
          <w:rFonts w:ascii="Traditional Arabic" w:hAnsi="Traditional Arabic" w:cs="Traditional Arabic"/>
          <w:sz w:val="32"/>
          <w:szCs w:val="32"/>
          <w:rtl/>
          <w:lang w:bidi="ar-LB"/>
        </w:rPr>
        <w:t>. هذا هو معنى هذه الولادة الكبرى،  ومن ثم بعثة هذا الإنسان العظيم</w:t>
      </w:r>
      <w:r w:rsidRPr="00A525AD">
        <w:rPr>
          <w:rFonts w:ascii="Traditional Arabic" w:hAnsi="Traditional Arabic" w:cs="Traditional Arabic"/>
          <w:color w:val="FFFFFF"/>
          <w:sz w:val="32"/>
          <w:szCs w:val="32"/>
          <w:highlight w:val="darkCyan"/>
          <w:rtl/>
          <w:lang w:bidi="ar-LB"/>
        </w:rPr>
        <w:t>، فلسنا نحن المسلمين فقط مدينين للمنة والنعمة الإلهية بسبب هذا الوجود المقدس، بل الإنسانية كلها مدينة لهذه النعمة.</w:t>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 xml:space="preserve">صحيح أن هدية الرسول العظيم </w:t>
      </w:r>
      <w:r>
        <w:rPr>
          <w:rFonts w:ascii="Traditional Arabic" w:hAnsi="Traditional Arabic" w:cs="Traditional Arabic"/>
          <w:sz w:val="32"/>
          <w:szCs w:val="32"/>
          <w:rtl/>
          <w:lang w:bidi="ar-LB"/>
        </w:rPr>
        <w:t>“صلى الله عليه وآله”</w:t>
      </w:r>
      <w:r w:rsidRPr="00872513">
        <w:rPr>
          <w:rFonts w:ascii="Traditional Arabic" w:hAnsi="Traditional Arabic" w:cs="Traditional Arabic"/>
          <w:sz w:val="32"/>
          <w:szCs w:val="32"/>
          <w:rtl/>
          <w:lang w:bidi="ar-LB"/>
        </w:rPr>
        <w:t xml:space="preserve"> طوال قرون متمادية لم تسغرق بعد البشرية برمتها، بيد أن هذا المصباح الوضاء وهذا المشعل المتوهج موجود بين البشرية برمتها، وهو يهدي البشر طوال السنوات والقرون نحو ينبوع النور، فإذا نظرنا في التاريخ بعد بعثة الرسول وولادته </w:t>
      </w:r>
      <w:r>
        <w:rPr>
          <w:rFonts w:ascii="Traditional Arabic" w:hAnsi="Traditional Arabic" w:cs="Traditional Arabic"/>
          <w:sz w:val="32"/>
          <w:szCs w:val="32"/>
          <w:rtl/>
          <w:lang w:bidi="ar-LB"/>
        </w:rPr>
        <w:t>“صلى الله عليه وآله”</w:t>
      </w:r>
      <w:r w:rsidRPr="00872513">
        <w:rPr>
          <w:rFonts w:ascii="Traditional Arabic" w:hAnsi="Traditional Arabic" w:cs="Traditional Arabic"/>
          <w:sz w:val="32"/>
          <w:szCs w:val="32"/>
          <w:rtl/>
          <w:lang w:bidi="ar-LB"/>
        </w:rPr>
        <w:t xml:space="preserve"> سنلاحظ هذا التدبير، حيث سارت الإنسانية نحو القيم، وعرفت القيم، وهذا ما سينمو وينتشر تدريجياً وتتضاعف شدته يوماً بعد يوم، إلى أن </w:t>
      </w:r>
      <w:r w:rsidRPr="00A525AD">
        <w:rPr>
          <w:rFonts w:ascii="Traditional Arabic" w:hAnsi="Traditional Arabic" w:cs="Traditional Arabic"/>
          <w:b/>
          <w:bCs/>
          <w:sz w:val="32"/>
          <w:szCs w:val="32"/>
          <w:rtl/>
          <w:lang w:bidi="ar-LB"/>
        </w:rPr>
        <w:t>﴿ ِيُظْهِرَهُ عَلَى الدِّينِ كُلِّهِ وَلَوْ كَرِهَ الْمُشْرِكُونَ</w:t>
      </w:r>
      <w:r w:rsidRPr="00872513">
        <w:rPr>
          <w:rFonts w:ascii="Traditional Arabic" w:hAnsi="Traditional Arabic" w:cs="Traditional Arabic"/>
          <w:sz w:val="32"/>
          <w:szCs w:val="32"/>
          <w:rtl/>
          <w:lang w:bidi="ar-LB"/>
        </w:rPr>
        <w:t xml:space="preserve"> ﴾</w:t>
      </w:r>
      <w:r w:rsidRPr="00872513">
        <w:rPr>
          <w:rStyle w:val="FootnoteReference"/>
          <w:rFonts w:ascii="Traditional Arabic" w:hAnsi="Traditional Arabic" w:cs="Traditional Arabic"/>
          <w:sz w:val="32"/>
          <w:szCs w:val="32"/>
          <w:rtl/>
          <w:lang w:bidi="ar-LB"/>
        </w:rPr>
        <w:footnoteReference w:id="10"/>
      </w:r>
      <w:r w:rsidRPr="00872513">
        <w:rPr>
          <w:rFonts w:ascii="Traditional Arabic" w:hAnsi="Traditional Arabic" w:cs="Traditional Arabic"/>
          <w:sz w:val="32"/>
          <w:szCs w:val="32"/>
          <w:rtl/>
          <w:lang w:bidi="ar-LB"/>
        </w:rPr>
        <w:t xml:space="preserve"> إن شاء الله... فيستغرق العالم كله وتبدأ البشرية سيرها الحقيقي في طريق الهداية والصراط الإلهي المستقيم، والواقع أن حياة الإنسانية منذ ذلك اليوم... اليوم الذي تكتمل فيه حجة الله على الناس وتضع الإنسانية أقدامها على هذا الطريق.</w:t>
      </w: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b/>
          <w:bCs/>
          <w:sz w:val="32"/>
          <w:szCs w:val="32"/>
          <w:rtl/>
          <w:lang w:bidi="ar-LB"/>
        </w:rPr>
      </w:pPr>
      <w:r w:rsidRPr="00872513">
        <w:rPr>
          <w:rFonts w:ascii="Traditional Arabic" w:hAnsi="Traditional Arabic" w:cs="Traditional Arabic"/>
          <w:b/>
          <w:bCs/>
          <w:sz w:val="32"/>
          <w:szCs w:val="32"/>
          <w:rtl/>
          <w:lang w:bidi="ar-LB"/>
        </w:rPr>
        <w:t>واجبات الأمة الإسلامية:</w:t>
      </w:r>
    </w:p>
    <w:p w:rsidR="00C70AE4" w:rsidRPr="00872513" w:rsidRDefault="00C70AE4" w:rsidP="00100F2E">
      <w:pPr>
        <w:jc w:val="both"/>
        <w:rPr>
          <w:rFonts w:ascii="Traditional Arabic" w:hAnsi="Traditional Arabic" w:cs="Traditional Arabic"/>
          <w:sz w:val="32"/>
          <w:szCs w:val="32"/>
          <w:rtl/>
          <w:lang w:bidi="ar-LB"/>
        </w:rPr>
      </w:pPr>
      <w:r w:rsidRPr="00A525AD">
        <w:rPr>
          <w:rFonts w:ascii="Traditional Arabic" w:hAnsi="Traditional Arabic" w:cs="Traditional Arabic"/>
          <w:color w:val="FFFFFF"/>
          <w:sz w:val="32"/>
          <w:szCs w:val="32"/>
          <w:highlight w:val="darkCyan"/>
          <w:rtl/>
          <w:lang w:bidi="ar-LB"/>
        </w:rPr>
        <w:t>نحن الأمة الإسلامية اليوم نقف أمام هذه النعمة الكبيرة وعلينا الانتفاع منها، فعلينا تنوير قلوبنا وديننا وأفكارنا وكذلك دنيانا، وحياتنا، وبيئتنا ببركة تعاليم هذا الدين المقدس</w:t>
      </w:r>
      <w:r w:rsidRPr="00872513">
        <w:rPr>
          <w:rFonts w:ascii="Traditional Arabic" w:hAnsi="Traditional Arabic" w:cs="Traditional Arabic"/>
          <w:sz w:val="32"/>
          <w:szCs w:val="32"/>
          <w:rtl/>
          <w:lang w:bidi="ar-LB"/>
        </w:rPr>
        <w:t>، ولأنه نور فهو بصيرة وبوسعنا تقريب أنفسنا منه والانتهال من معينه، هذا هو واجبنا العام نحن المسلمون.</w:t>
      </w: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b/>
          <w:bCs/>
          <w:sz w:val="32"/>
          <w:szCs w:val="32"/>
          <w:rtl/>
          <w:lang w:bidi="ar-LB"/>
        </w:rPr>
      </w:pPr>
      <w:r w:rsidRPr="00872513">
        <w:rPr>
          <w:rFonts w:ascii="Traditional Arabic" w:hAnsi="Traditional Arabic" w:cs="Traditional Arabic"/>
          <w:b/>
          <w:bCs/>
          <w:sz w:val="32"/>
          <w:szCs w:val="32"/>
          <w:rtl/>
          <w:lang w:bidi="ar-LB"/>
        </w:rPr>
        <w:t>ضرورة الاتحاد والوحدة:</w:t>
      </w:r>
    </w:p>
    <w:p w:rsidR="00C70AE4"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 xml:space="preserve">ما أشد عليه اليوم، وهو من واجباتنا الكبرى والأولى نحن المسلمين، هو قضية </w:t>
      </w:r>
    </w:p>
    <w:p w:rsidR="00C70AE4" w:rsidRDefault="00C70AE4" w:rsidP="00100F2E">
      <w:pPr>
        <w:bidi w:val="0"/>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C70AE4" w:rsidRPr="00A525AD" w:rsidRDefault="00C70AE4" w:rsidP="00100F2E">
      <w:pPr>
        <w:jc w:val="both"/>
        <w:rPr>
          <w:rFonts w:ascii="Traditional Arabic" w:hAnsi="Traditional Arabic" w:cs="Traditional Arabic"/>
          <w:color w:val="FFFFFF"/>
          <w:sz w:val="32"/>
          <w:szCs w:val="32"/>
          <w:rtl/>
          <w:lang w:bidi="ar-LB"/>
        </w:rPr>
      </w:pPr>
      <w:r w:rsidRPr="00872513">
        <w:rPr>
          <w:rFonts w:ascii="Traditional Arabic" w:hAnsi="Traditional Arabic" w:cs="Traditional Arabic"/>
          <w:sz w:val="32"/>
          <w:szCs w:val="32"/>
          <w:rtl/>
          <w:lang w:bidi="ar-LB"/>
        </w:rPr>
        <w:t xml:space="preserve">الاتحاد والوحدة، فلقد سمينا هذا الأسبوع الذي ينتهي بالسابع عشر من ربيع الأول بأسبوع الوحدة منذ بداية الثورة، والسبب أن يوم الثاني عشر من ربيع الأول حسب الرواية الشهيرة لدى إخواننا السنة هو يوم ولادة الرسول </w:t>
      </w:r>
      <w:r>
        <w:rPr>
          <w:rFonts w:ascii="Traditional Arabic" w:hAnsi="Traditional Arabic" w:cs="Traditional Arabic"/>
          <w:sz w:val="32"/>
          <w:szCs w:val="32"/>
          <w:rtl/>
          <w:lang w:bidi="ar-LB"/>
        </w:rPr>
        <w:t>“صلى الله عليه وآله”</w:t>
      </w:r>
      <w:r w:rsidRPr="00872513">
        <w:rPr>
          <w:rFonts w:ascii="Traditional Arabic" w:hAnsi="Traditional Arabic" w:cs="Traditional Arabic"/>
          <w:sz w:val="32"/>
          <w:szCs w:val="32"/>
          <w:rtl/>
          <w:lang w:bidi="ar-LB"/>
        </w:rPr>
        <w:t xml:space="preserve"> ويوم السابع عشر من ربيع الأول حسب رواية الشيعة المشهورة هو يوم ولادته، وقد أطلق الشعب الإيراني ومسؤولو البلاد منذ بداية الثورة على الأيام الواقعة بين هذين اليومين أسبوع الوحدة، وجعلوه رمزاً للاتحاد بين المسلمين، بيد أن الكلام لا يكفي، والتسمية لا تكفي، </w:t>
      </w:r>
      <w:r w:rsidRPr="00A525AD">
        <w:rPr>
          <w:rFonts w:ascii="Traditional Arabic" w:hAnsi="Traditional Arabic" w:cs="Traditional Arabic"/>
          <w:color w:val="FFFFFF"/>
          <w:sz w:val="32"/>
          <w:szCs w:val="32"/>
          <w:highlight w:val="darkCyan"/>
          <w:rtl/>
          <w:lang w:bidi="ar-LB"/>
        </w:rPr>
        <w:t>فينبغي أن نعمل ونتجه صوب الوحدة، فالعالم الإٍسلامي اليوم بحاجة للوحدة، وهناك عوامل تفرقة ينبغي التغلب والانتصار عليها.</w:t>
      </w: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b/>
          <w:bCs/>
          <w:sz w:val="32"/>
          <w:szCs w:val="32"/>
          <w:rtl/>
          <w:lang w:bidi="ar-LB"/>
        </w:rPr>
      </w:pPr>
      <w:r w:rsidRPr="00872513">
        <w:rPr>
          <w:rFonts w:ascii="Traditional Arabic" w:hAnsi="Traditional Arabic" w:cs="Traditional Arabic"/>
          <w:b/>
          <w:bCs/>
          <w:sz w:val="32"/>
          <w:szCs w:val="32"/>
          <w:rtl/>
          <w:lang w:bidi="ar-LB"/>
        </w:rPr>
        <w:t>الجهاد والعمل لأجل اتحاد العالم الإسلامي:</w:t>
      </w:r>
    </w:p>
    <w:p w:rsidR="00C70AE4" w:rsidRPr="00872513" w:rsidRDefault="00C70AE4" w:rsidP="00100F2E">
      <w:pPr>
        <w:jc w:val="both"/>
        <w:rPr>
          <w:rFonts w:ascii="Traditional Arabic" w:hAnsi="Traditional Arabic" w:cs="Traditional Arabic"/>
          <w:sz w:val="32"/>
          <w:szCs w:val="32"/>
          <w:rtl/>
          <w:lang w:bidi="ar-LB"/>
        </w:rPr>
      </w:pPr>
      <w:r w:rsidRPr="00A525AD">
        <w:rPr>
          <w:rFonts w:ascii="Traditional Arabic" w:hAnsi="Traditional Arabic" w:cs="Traditional Arabic"/>
          <w:color w:val="FFFFFF"/>
          <w:sz w:val="32"/>
          <w:szCs w:val="32"/>
          <w:highlight w:val="darkCyan"/>
          <w:rtl/>
          <w:lang w:bidi="ar-LB"/>
        </w:rPr>
        <w:t>كل الأهداف الكبرى بحاجة إلى الجهاد والكفاح، فما من هدف كبير يحصل دون جهاد، والاتحاد بين المسلمين لا يحصل دون جهاد وعنت</w:t>
      </w:r>
      <w:r w:rsidRPr="00872513">
        <w:rPr>
          <w:rFonts w:ascii="Traditional Arabic" w:hAnsi="Traditional Arabic" w:cs="Traditional Arabic"/>
          <w:sz w:val="32"/>
          <w:szCs w:val="32"/>
          <w:rtl/>
          <w:lang w:bidi="ar-LB"/>
        </w:rPr>
        <w:t>، وعليه من واجبنا الجهاد والعمل لأجل اتحاد العالم الإسلامي، فبمقدور هذا الجهاد حل الكثير من العقد والمشكلات، وبوسعه إعزاز المجتمعات والشعوب المسلمة.</w:t>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انظروا حال البلدان الإسلامية، وانظروا واقع المسلمين الذين يشكلون اليوم ربع السكان في العالم، كيف أن تأثيرهم في سياسات العالم وحتى في قضاياهم الداخلية أقل وأضعف بكثير من تأثير القوى الأجنبية والأطراف ذات النوايا السيئة، فلسنا نحذر أنفسنا ومخاطبينا من القوى الأجنبية لأنه أجنبية وحسب، بل لأنها سيئة النية أيضاً وذات محفزات هيمنة، فهم يريدون إذلال الشعوب المسلمة وتحطميها وفرض الطاعة المحضة عليها.</w:t>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حسناً، ما هو طريق هذه البلدان الإسلامية التي يربو عددها على الخمسين وشعوبها المسلمة إذا أرادت الوقوف بوجه مثل هذه النوايا السيئة الواضحة والكبيرة والتعسفية؟ سوى الوحدة؟ فعلينا الإقتراب من بعض.</w:t>
      </w:r>
    </w:p>
    <w:p w:rsidR="00C70AE4" w:rsidRPr="00872513" w:rsidRDefault="00C70AE4" w:rsidP="00100F2E">
      <w:pPr>
        <w:jc w:val="both"/>
        <w:rPr>
          <w:rFonts w:ascii="Traditional Arabic" w:hAnsi="Traditional Arabic" w:cs="Traditional Arabic"/>
          <w:sz w:val="32"/>
          <w:szCs w:val="32"/>
          <w:rtl/>
          <w:lang w:bidi="ar-LB"/>
        </w:rPr>
      </w:pPr>
    </w:p>
    <w:p w:rsidR="00C70AE4" w:rsidRDefault="00C70AE4" w:rsidP="00100F2E">
      <w:pPr>
        <w:bidi w:val="0"/>
        <w:jc w:val="both"/>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C70AE4" w:rsidRPr="00872513" w:rsidRDefault="00C70AE4" w:rsidP="00100F2E">
      <w:pPr>
        <w:jc w:val="both"/>
        <w:rPr>
          <w:rFonts w:ascii="Traditional Arabic" w:hAnsi="Traditional Arabic" w:cs="Traditional Arabic"/>
          <w:b/>
          <w:bCs/>
          <w:sz w:val="32"/>
          <w:szCs w:val="32"/>
          <w:rtl/>
          <w:lang w:bidi="ar-LB"/>
        </w:rPr>
      </w:pPr>
      <w:r w:rsidRPr="00872513">
        <w:rPr>
          <w:rFonts w:ascii="Traditional Arabic" w:hAnsi="Traditional Arabic" w:cs="Traditional Arabic"/>
          <w:b/>
          <w:bCs/>
          <w:sz w:val="32"/>
          <w:szCs w:val="32"/>
          <w:rtl/>
          <w:lang w:bidi="ar-LB"/>
        </w:rPr>
        <w:t>معيقات طريق الوحدة وسبل إزالتها:</w:t>
      </w:r>
    </w:p>
    <w:p w:rsidR="00C70AE4" w:rsidRPr="00872513" w:rsidRDefault="00C70AE4" w:rsidP="00100F2E">
      <w:pPr>
        <w:jc w:val="both"/>
        <w:rPr>
          <w:rFonts w:ascii="Traditional Arabic" w:hAnsi="Traditional Arabic" w:cs="Traditional Arabic"/>
          <w:sz w:val="32"/>
          <w:szCs w:val="32"/>
          <w:rtl/>
          <w:lang w:bidi="ar-LB"/>
        </w:rPr>
      </w:pPr>
      <w:r w:rsidRPr="00A525AD">
        <w:rPr>
          <w:rFonts w:ascii="Traditional Arabic" w:hAnsi="Traditional Arabic" w:cs="Traditional Arabic"/>
          <w:color w:val="FFFFFF"/>
          <w:sz w:val="32"/>
          <w:szCs w:val="32"/>
          <w:highlight w:val="darkCyan"/>
          <w:rtl/>
          <w:lang w:bidi="ar-LB"/>
        </w:rPr>
        <w:t>هناك عاملان أساسيان يعيقان طريق الوحدة وينبغي علاجهما، العامل الأول عامل داخلي فينا... تعصباتنا والتزامنا بعقائدنا، كل فريق لنفسه...</w:t>
      </w:r>
      <w:r w:rsidRPr="00872513">
        <w:rPr>
          <w:rFonts w:ascii="Traditional Arabic" w:hAnsi="Traditional Arabic" w:cs="Traditional Arabic"/>
          <w:sz w:val="32"/>
          <w:szCs w:val="32"/>
          <w:rtl/>
          <w:lang w:bidi="ar-LB"/>
        </w:rPr>
        <w:t xml:space="preserve"> هذا ما يجب التغلب عليه، فإيمان الإنسان بمبادئه وأصوله وعقائده شيء جيد ومحمود جداً، والإصرار عليها جيد أيضاً، غير أن هذه الحالة يجب أن لا تتجاوز حدود الإثبات إلى حدود الإقصاء المصحوبة بالتطاول والعداء، وعلى الإخوة في منظومة الأمة الإسلامية أن يحترموا بعضهم، وإذا أرادوا الحفاظ على عقائدهم فليفعلوا، لكن عليهم احترام بعضهم، وحدود بعضهم، وحقوق بعضهم وأفكار وعقائد بعضهم، وترك النقاشات والجدال لمجالس العلم.</w:t>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فليجتمع العلماء وأهل الخبرة ويتناقشوا مذهبياً إذا شاءوا إلا أن النقاش المذهبي العلمي في الأروقة العلمية يختلف عن تبادل الإساءات في العلن وعلى مستوى الرأي العام وأمام ذهنيات عاجزة عن التحليل العلمي، وعلى العلماء احتواء هذا الشيء، وعلى المسؤولين احتواءه أيضاً، فكل الفئات المسلمة تتحمل واجباً في هذا المجال، الشيعة عليهم واجباتهم، والسنة أيضاً عليهم واجبات... عليهم السير نحو الاتحاد، هذا هذا العاملين وهو عامل داخلي.</w:t>
      </w:r>
    </w:p>
    <w:p w:rsidR="00C70AE4" w:rsidRDefault="00C70AE4" w:rsidP="00100F2E">
      <w:pPr>
        <w:jc w:val="both"/>
        <w:rPr>
          <w:rFonts w:ascii="Traditional Arabic" w:hAnsi="Traditional Arabic" w:cs="Traditional Arabic"/>
          <w:sz w:val="32"/>
          <w:szCs w:val="32"/>
          <w:rtl/>
          <w:lang w:bidi="ar-LB"/>
        </w:rPr>
      </w:pPr>
      <w:r w:rsidRPr="00A525AD">
        <w:rPr>
          <w:rFonts w:ascii="Traditional Arabic" w:hAnsi="Traditional Arabic" w:cs="Traditional Arabic"/>
          <w:color w:val="FFFFFF"/>
          <w:sz w:val="32"/>
          <w:szCs w:val="32"/>
          <w:highlight w:val="darkCyan"/>
          <w:rtl/>
          <w:lang w:bidi="ar-LB"/>
        </w:rPr>
        <w:t>وهناك العامل الخارجي وهو يد الأعداء المغرضة العاملة على التفرقة</w:t>
      </w:r>
      <w:r w:rsidRPr="00872513">
        <w:rPr>
          <w:rFonts w:ascii="Traditional Arabic" w:hAnsi="Traditional Arabic" w:cs="Traditional Arabic"/>
          <w:sz w:val="32"/>
          <w:szCs w:val="32"/>
          <w:rtl/>
          <w:lang w:bidi="ar-LB"/>
        </w:rPr>
        <w:t xml:space="preserve">، فينبغي عدم الغفلة عن هذا. وليس اليوم فقط، بل منذ أن شعرت القوى السياسية المهيمنة على العالم أن بوسعها التأثير على الشعوب ظهرت يد التفرقة هذه، وهي اليوم أشد </w:t>
      </w:r>
    </w:p>
    <w:p w:rsidR="00C70AE4" w:rsidRDefault="00C70AE4" w:rsidP="00100F2E">
      <w:pPr>
        <w:bidi w:val="0"/>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من أي وقت آخر، ووسائل الإعلام العامة والاتصال الحديثة تساعد بدورها على ذلك، إنهم يؤججون النيران وينحتون الشعارات للتفرقة، فينبغي التيقظ والحذر، وللأسف يصبح البعض داخل الشعوب والبلدان المسلمة وسائل لتنفيذ أغراض أولئك الأعداء الأصليين.</w:t>
      </w:r>
    </w:p>
    <w:p w:rsidR="00C70AE4" w:rsidRPr="00872513" w:rsidRDefault="00C70AE4" w:rsidP="00100F2E">
      <w:pPr>
        <w:jc w:val="both"/>
        <w:rPr>
          <w:rFonts w:ascii="Traditional Arabic" w:hAnsi="Traditional Arabic" w:cs="Traditional Arabic"/>
          <w:sz w:val="32"/>
          <w:szCs w:val="32"/>
        </w:rPr>
      </w:pPr>
      <w:r w:rsidRPr="00872513">
        <w:rPr>
          <w:rFonts w:ascii="Traditional Arabic" w:hAnsi="Traditional Arabic" w:cs="Traditional Arabic"/>
          <w:sz w:val="32"/>
          <w:szCs w:val="32"/>
          <w:rtl/>
        </w:rPr>
        <w:t xml:space="preserve">إنّ في هذا لعبرة كبيرة؛ لاحظوا أنّه قبل سنتين </w:t>
      </w:r>
      <w:r w:rsidRPr="00B82838">
        <w:rPr>
          <w:rFonts w:ascii="Traditional Arabic" w:hAnsi="Traditional Arabic" w:cs="Traditional Arabic"/>
          <w:color w:val="FFFFFF"/>
          <w:sz w:val="32"/>
          <w:szCs w:val="32"/>
          <w:highlight w:val="darkCyan"/>
          <w:rtl/>
        </w:rPr>
        <w:t>حينما انتصر شباب المقاومة وحزب الله في لبنان على إسرائيل، وأذلّوا الكيان الصهيوني بتلك الصورة، واعتبر ذلك انتصاراً وازدهاراً للمسلمين في العالم الإسلامي، بادرت أيدي التفرقة من فورها لطرح قضية الشيعة والسنة وتشديد العصبيات المذهبية</w:t>
      </w:r>
      <w:r w:rsidRPr="00872513">
        <w:rPr>
          <w:rFonts w:ascii="Traditional Arabic" w:hAnsi="Traditional Arabic" w:cs="Traditional Arabic"/>
          <w:sz w:val="32"/>
          <w:szCs w:val="32"/>
          <w:rtl/>
        </w:rPr>
        <w:t xml:space="preserve"> سواء في لبنان أو في منطقة الشرق الأوسط أو في كل العالم الإسلامي. وكأنّ قضية الشيعة والسنة قد ظهرت لتوِّها! وذلك لأجل التفريق بين أبناء الأمة الإسلامية الذين ازدادوا تعاطفاً في ظل ذلك الانتصار الكبير، عبر إثارة قضية التشيع والتسنّن... وهذا يعود إلى قبل سنتين</w:t>
      </w:r>
    </w:p>
    <w:p w:rsidR="00C70AE4" w:rsidRPr="00872513" w:rsidRDefault="00C70AE4" w:rsidP="00100F2E">
      <w:pPr>
        <w:jc w:val="both"/>
        <w:rPr>
          <w:rFonts w:ascii="Traditional Arabic" w:hAnsi="Traditional Arabic" w:cs="Traditional Arabic"/>
          <w:sz w:val="32"/>
          <w:szCs w:val="32"/>
          <w:rtl/>
        </w:rPr>
      </w:pPr>
      <w:r w:rsidRPr="00872513">
        <w:rPr>
          <w:rFonts w:ascii="Traditional Arabic" w:hAnsi="Traditional Arabic" w:cs="Traditional Arabic"/>
          <w:sz w:val="32"/>
          <w:szCs w:val="32"/>
          <w:rtl/>
        </w:rPr>
        <w:t>وقبل شهرين وقع انتصار آخر كبير ومتألق للأمة الإسلامية ألا وهو انتصار المقاومة الفلسطينية على العدو الصهيوني في غزة. فأي انتصار أكبر من أن يسعى جيش مدجّج بالسلاح استطاع خلال يوم واحد دحر جيوش كبرى لثلاثة بلدان بين أعوام 1967 و1973 للميلاد، أن يسعى طوال 22 يوماً فلا يستطيع أن يفرض التراجع والهزيمة على الشباب المقاوم والمجاهدين المؤمنين في غزة؟ واضطر للعودة مخفقاً، خالي الوفاض، مضافاً لانهيار سمعة الكيان الصهيوني وحماته، وعلى رأسهم أمريكا في العالم، وإراقة ماء وجههم على الأرض</w:t>
      </w:r>
      <w:r>
        <w:rPr>
          <w:rFonts w:ascii="Traditional Arabic" w:hAnsi="Traditional Arabic" w:cs="Traditional Arabic"/>
          <w:sz w:val="32"/>
          <w:szCs w:val="32"/>
          <w:rtl/>
        </w:rPr>
        <w:t>.</w:t>
      </w:r>
    </w:p>
    <w:p w:rsidR="00C70AE4" w:rsidRDefault="00C70AE4" w:rsidP="00100F2E">
      <w:pPr>
        <w:jc w:val="both"/>
        <w:rPr>
          <w:rFonts w:ascii="Traditional Arabic" w:hAnsi="Traditional Arabic" w:cs="Traditional Arabic"/>
          <w:sz w:val="32"/>
          <w:szCs w:val="32"/>
          <w:rtl/>
        </w:rPr>
      </w:pPr>
      <w:r w:rsidRPr="00B82838">
        <w:rPr>
          <w:rFonts w:ascii="Traditional Arabic" w:hAnsi="Traditional Arabic" w:cs="Traditional Arabic"/>
          <w:color w:val="FFFFFF"/>
          <w:sz w:val="32"/>
          <w:szCs w:val="32"/>
          <w:highlight w:val="darkCyan"/>
          <w:rtl/>
        </w:rPr>
        <w:t>كان هذا انتصاراً كبيراً للمسلمين، وقد زاد من تعاطف المسلمين مع بعضهم. ولم يكن بوسعهم إثارة قضية التشيّع والتسنّن هنا، فأثاروا قضية القومية...</w:t>
      </w:r>
      <w:r w:rsidRPr="00872513">
        <w:rPr>
          <w:rFonts w:ascii="Traditional Arabic" w:hAnsi="Traditional Arabic" w:cs="Traditional Arabic"/>
          <w:sz w:val="32"/>
          <w:szCs w:val="32"/>
          <w:rtl/>
        </w:rPr>
        <w:t xml:space="preserve"> </w:t>
      </w:r>
    </w:p>
    <w:p w:rsidR="00C70AE4" w:rsidRDefault="00C70AE4" w:rsidP="00100F2E">
      <w:pPr>
        <w:bidi w:val="0"/>
        <w:jc w:val="both"/>
        <w:rPr>
          <w:rFonts w:ascii="Traditional Arabic" w:hAnsi="Traditional Arabic" w:cs="Traditional Arabic"/>
          <w:sz w:val="32"/>
          <w:szCs w:val="32"/>
          <w:rtl/>
        </w:rPr>
      </w:pPr>
      <w:r>
        <w:rPr>
          <w:rFonts w:ascii="Traditional Arabic" w:hAnsi="Traditional Arabic" w:cs="Traditional Arabic"/>
          <w:sz w:val="32"/>
          <w:szCs w:val="32"/>
          <w:rtl/>
        </w:rPr>
        <w:br w:type="page"/>
      </w:r>
    </w:p>
    <w:p w:rsidR="00C70AE4" w:rsidRPr="00872513" w:rsidRDefault="00C70AE4" w:rsidP="00100F2E">
      <w:pPr>
        <w:jc w:val="both"/>
        <w:rPr>
          <w:rFonts w:ascii="Traditional Arabic" w:hAnsi="Traditional Arabic" w:cs="Traditional Arabic"/>
          <w:sz w:val="32"/>
          <w:szCs w:val="32"/>
          <w:rtl/>
        </w:rPr>
      </w:pPr>
      <w:r w:rsidRPr="00872513">
        <w:rPr>
          <w:rFonts w:ascii="Traditional Arabic" w:hAnsi="Traditional Arabic" w:cs="Traditional Arabic"/>
          <w:sz w:val="32"/>
          <w:szCs w:val="32"/>
          <w:rtl/>
        </w:rPr>
        <w:t xml:space="preserve">قضية العروبة واللاعروبة... ومعركة أنّ قضية فلسطين تختصّ بالعرب، والإصرار على أنّها خاصة بالعرب؛ لكي لا يحق لغير العرب التدخل في هذه القضية! لماذا؟ فقضية فلسطين قضية إسلامية، وليس فيها عرب أو عجم. فإذا تدخلت النـزعة القومية في قضايا العالم الإسلامي فستكون أكبر عامل تفرقة. </w:t>
      </w:r>
    </w:p>
    <w:p w:rsidR="00C70AE4" w:rsidRPr="00872513" w:rsidRDefault="00C70AE4" w:rsidP="00100F2E">
      <w:pPr>
        <w:jc w:val="both"/>
        <w:rPr>
          <w:rFonts w:ascii="Traditional Arabic" w:hAnsi="Traditional Arabic" w:cs="Traditional Arabic"/>
          <w:sz w:val="32"/>
          <w:szCs w:val="32"/>
        </w:rPr>
      </w:pPr>
      <w:r w:rsidRPr="00872513">
        <w:rPr>
          <w:rFonts w:ascii="Traditional Arabic" w:hAnsi="Traditional Arabic" w:cs="Traditional Arabic"/>
          <w:sz w:val="32"/>
          <w:szCs w:val="32"/>
          <w:rtl/>
        </w:rPr>
        <w:t>حينما يُقحمون العامل القومي في قضايا العالم الإسلامي فيفصلون العرب، عن الفرس، وعن الترك، والكرد، والاندونيسيين، والماليزيين، والباكستانيين، والهنود... فما الذي سوف يبقى؟ إنه عَرضٌ للأمة الإسلامية وقواها وقدراتها في المزاد العلني؟.</w:t>
      </w:r>
    </w:p>
    <w:p w:rsidR="00C70AE4" w:rsidRPr="00872513" w:rsidRDefault="00C70AE4" w:rsidP="00100F2E">
      <w:pPr>
        <w:jc w:val="both"/>
        <w:rPr>
          <w:rFonts w:ascii="Traditional Arabic" w:hAnsi="Traditional Arabic" w:cs="Traditional Arabic"/>
          <w:sz w:val="32"/>
          <w:szCs w:val="32"/>
          <w:rtl/>
        </w:rPr>
      </w:pPr>
      <w:r w:rsidRPr="00872513">
        <w:rPr>
          <w:rFonts w:ascii="Traditional Arabic" w:hAnsi="Traditional Arabic" w:cs="Traditional Arabic"/>
          <w:sz w:val="32"/>
          <w:szCs w:val="32"/>
          <w:rtl/>
        </w:rPr>
        <w:t>هذه حيل الاستكبار التي يقع فيها البعض في العالم الإسلامي للأسف. فلا يرومون بقاء حلاوة الانتصار في لبنان وفي غزة في أفواه المسلمين، ولذلك يثيرون على الفور عوامل الاختلاف والتفرقة</w:t>
      </w:r>
      <w:r>
        <w:rPr>
          <w:rFonts w:ascii="Traditional Arabic" w:hAnsi="Traditional Arabic" w:cs="Traditional Arabic"/>
          <w:sz w:val="32"/>
          <w:szCs w:val="32"/>
          <w:rtl/>
        </w:rPr>
        <w:t xml:space="preserve"> </w:t>
      </w:r>
      <w:r w:rsidRPr="00B82838">
        <w:rPr>
          <w:rFonts w:ascii="Traditional Arabic" w:hAnsi="Traditional Arabic" w:cs="Traditional Arabic"/>
          <w:color w:val="FFFFFF"/>
          <w:sz w:val="32"/>
          <w:szCs w:val="32"/>
          <w:highlight w:val="darkCyan"/>
          <w:rtl/>
        </w:rPr>
        <w:t>على الأمة الإسلامية أن تبقى متيقظّة وأن تقف بوجههم. والواجب الأول يقع على عاتق رجال السياسة.</w:t>
      </w:r>
      <w:r w:rsidRPr="00872513">
        <w:rPr>
          <w:rFonts w:ascii="Traditional Arabic" w:hAnsi="Traditional Arabic" w:cs="Traditional Arabic"/>
          <w:sz w:val="32"/>
          <w:szCs w:val="32"/>
          <w:rtl/>
        </w:rPr>
        <w:t xml:space="preserve"> فعلى مسؤولي البلدان الإسلامية وساستها أن يتيقظوا. فقد يصدر هذا الهتاف من حناجر بعض الساسة المسلمين، لكنّنا لن نخطئ... إنّنا لن نخطئ في تشخيص العامل الرئيس. فقد يخرج الهتاف من أفواههم لكنّه ليس هتافهم، بل هتاف غيرهم... إنّه هتاف القوى الاستكبارية في العالم. هم الذين يعارضون وحدة الأمة الإسلامية. وإذا صدر من حناجر أشخاص ينتمون للأمة الإسلامية فإنّهم مخدوعون. فليس هذا الصوت صوتهم، بل صوت أولئك. ونحن نعرف هذا الصوت. </w:t>
      </w:r>
    </w:p>
    <w:p w:rsidR="00C70AE4" w:rsidRPr="00B82838" w:rsidRDefault="00C70AE4" w:rsidP="00100F2E">
      <w:pPr>
        <w:jc w:val="both"/>
        <w:rPr>
          <w:rFonts w:ascii="Traditional Arabic" w:hAnsi="Traditional Arabic" w:cs="Traditional Arabic"/>
          <w:color w:val="FFFFFF"/>
          <w:sz w:val="32"/>
          <w:szCs w:val="32"/>
          <w:highlight w:val="darkCyan"/>
          <w:rtl/>
        </w:rPr>
      </w:pPr>
      <w:r w:rsidRPr="00872513">
        <w:rPr>
          <w:rFonts w:ascii="Traditional Arabic" w:hAnsi="Traditional Arabic" w:cs="Traditional Arabic"/>
          <w:sz w:val="32"/>
          <w:szCs w:val="32"/>
          <w:rtl/>
        </w:rPr>
        <w:t xml:space="preserve">إنّ الساسة والمسؤولين بالدرجة الأولى، </w:t>
      </w:r>
      <w:r w:rsidRPr="00B82838">
        <w:rPr>
          <w:rFonts w:ascii="Traditional Arabic" w:hAnsi="Traditional Arabic" w:cs="Traditional Arabic"/>
          <w:color w:val="FFFFFF"/>
          <w:sz w:val="32"/>
          <w:szCs w:val="32"/>
          <w:highlight w:val="darkCyan"/>
          <w:rtl/>
        </w:rPr>
        <w:t xml:space="preserve">وأيضاً المفكرين ومن يتعاملون مع </w:t>
      </w:r>
    </w:p>
    <w:p w:rsidR="00C70AE4" w:rsidRPr="00B82838" w:rsidRDefault="00C70AE4" w:rsidP="00100F2E">
      <w:pPr>
        <w:jc w:val="both"/>
        <w:rPr>
          <w:rFonts w:ascii="Traditional Arabic" w:hAnsi="Traditional Arabic" w:cs="Traditional Arabic"/>
          <w:color w:val="FFFFFF"/>
          <w:sz w:val="32"/>
          <w:szCs w:val="32"/>
          <w:highlight w:val="darkCyan"/>
        </w:rPr>
      </w:pPr>
      <w:r>
        <w:rPr>
          <w:rFonts w:ascii="Traditional Arabic" w:hAnsi="Traditional Arabic" w:cs="Traditional Arabic"/>
          <w:color w:val="FFFFFF"/>
          <w:sz w:val="32"/>
          <w:szCs w:val="32"/>
          <w:highlight w:val="darkCyan"/>
          <w:rtl/>
        </w:rPr>
        <w:br w:type="page"/>
      </w:r>
      <w:r w:rsidRPr="00B82838">
        <w:rPr>
          <w:rFonts w:ascii="Traditional Arabic" w:hAnsi="Traditional Arabic" w:cs="Traditional Arabic"/>
          <w:color w:val="FFFFFF"/>
          <w:sz w:val="32"/>
          <w:szCs w:val="32"/>
          <w:highlight w:val="darkCyan"/>
          <w:rtl/>
        </w:rPr>
        <w:t>عقول الناس وقلوبهم؛ علماء الدين، والمثقفون، والكتاب، والصحفيون، والشعراء، والأدباء في العالم الإسلامي يتحمّلون هذا الواجب الكبير بدرجة عالية،</w:t>
      </w:r>
      <w:r w:rsidRPr="00872513">
        <w:rPr>
          <w:rFonts w:ascii="Traditional Arabic" w:hAnsi="Traditional Arabic" w:cs="Traditional Arabic"/>
          <w:sz w:val="32"/>
          <w:szCs w:val="32"/>
          <w:rtl/>
        </w:rPr>
        <w:t xml:space="preserve"> وهو أن يعرِّفوا للناس الأصابع التي تروم الإخلال في هذه الوحدة، وإخراج هذا الزمام الإلهي المتين من أيدي المسلمين.</w:t>
      </w:r>
    </w:p>
    <w:p w:rsidR="00C70AE4" w:rsidRPr="00B82838" w:rsidRDefault="00C70AE4" w:rsidP="00100F2E">
      <w:pPr>
        <w:jc w:val="both"/>
        <w:rPr>
          <w:rFonts w:ascii="Traditional Arabic" w:hAnsi="Traditional Arabic" w:cs="Traditional Arabic"/>
          <w:sz w:val="32"/>
          <w:szCs w:val="32"/>
        </w:rPr>
      </w:pPr>
      <w:r w:rsidRPr="00872513">
        <w:rPr>
          <w:rFonts w:ascii="Traditional Arabic" w:hAnsi="Traditional Arabic" w:cs="Traditional Arabic"/>
          <w:sz w:val="32"/>
          <w:szCs w:val="32"/>
          <w:rtl/>
        </w:rPr>
        <w:t xml:space="preserve">يقول لنا القرآن بصراحة: </w:t>
      </w:r>
      <w:r w:rsidRPr="00A525AD">
        <w:rPr>
          <w:rFonts w:ascii="Traditional Arabic" w:hAnsi="Traditional Arabic" w:cs="Traditional Arabic"/>
          <w:b/>
          <w:bCs/>
          <w:sz w:val="32"/>
          <w:szCs w:val="32"/>
          <w:rtl/>
          <w:lang w:bidi="ar-LB"/>
        </w:rPr>
        <w:t>﴿</w:t>
      </w:r>
      <w:r w:rsidRPr="00872513">
        <w:rPr>
          <w:rFonts w:ascii="Traditional Arabic" w:hAnsi="Traditional Arabic" w:cs="Traditional Arabic"/>
          <w:b/>
          <w:bCs/>
          <w:sz w:val="32"/>
          <w:szCs w:val="32"/>
          <w:rtl/>
        </w:rPr>
        <w:t>واعتصموا بحبل الله جميعاً ولا تفرقوا</w:t>
      </w:r>
      <w:r w:rsidRPr="00872513">
        <w:rPr>
          <w:rFonts w:ascii="Traditional Arabic" w:hAnsi="Traditional Arabic" w:cs="Traditional Arabic"/>
          <w:sz w:val="32"/>
          <w:szCs w:val="32"/>
          <w:rtl/>
          <w:lang w:bidi="ar-LB"/>
        </w:rPr>
        <w:t>﴾</w:t>
      </w:r>
      <w:r w:rsidRPr="00872513">
        <w:rPr>
          <w:rStyle w:val="FootnoteReference"/>
          <w:rFonts w:ascii="Traditional Arabic" w:hAnsi="Traditional Arabic" w:cs="Traditional Arabic"/>
          <w:sz w:val="32"/>
          <w:szCs w:val="32"/>
          <w:rtl/>
        </w:rPr>
        <w:footnoteReference w:id="11"/>
      </w:r>
      <w:r w:rsidRPr="00872513">
        <w:rPr>
          <w:rFonts w:ascii="Traditional Arabic" w:hAnsi="Traditional Arabic" w:cs="Traditional Arabic"/>
          <w:sz w:val="32"/>
          <w:szCs w:val="32"/>
          <w:rtl/>
        </w:rPr>
        <w:t>...</w:t>
      </w:r>
      <w:r w:rsidRPr="00A525AD">
        <w:rPr>
          <w:rFonts w:ascii="Traditional Arabic" w:hAnsi="Traditional Arabic" w:cs="Traditional Arabic"/>
          <w:b/>
          <w:bCs/>
          <w:sz w:val="32"/>
          <w:szCs w:val="32"/>
          <w:rtl/>
          <w:lang w:bidi="ar-LB"/>
        </w:rPr>
        <w:t xml:space="preserve"> </w:t>
      </w:r>
      <w:r w:rsidRPr="00872513">
        <w:rPr>
          <w:rFonts w:ascii="Traditional Arabic" w:hAnsi="Traditional Arabic" w:cs="Traditional Arabic"/>
          <w:sz w:val="32"/>
          <w:szCs w:val="32"/>
          <w:rtl/>
        </w:rPr>
        <w:t>يقول لنا اعتصموا سويةً بحبل الله. فيمكن الاعتصام بحبل الله كلٌّ على انفراد، ولكن القرآن يقول</w:t>
      </w:r>
      <w:r w:rsidRPr="00B82838">
        <w:rPr>
          <w:rFonts w:ascii="Traditional Arabic" w:hAnsi="Traditional Arabic" w:cs="Traditional Arabic"/>
          <w:sz w:val="32"/>
          <w:szCs w:val="32"/>
          <w:rtl/>
        </w:rPr>
        <w:t>: "واعتصموا بحبل الله جميعاً"... أي كونوا سويةً... "ولا تفرقوا"... حتى في الاعتصام بحبل الله ناهيك عن أن يعتصم البعض بحبل الله والبعض بحبل الشيطان. حتى حينما يريد الجميع الاعتصام بحبل الله، يقول "جميعاً"... أي افعلوا ذلك بتعاطف وتراضٍ والتحام. هذه هي قضية العالم الإسلامي الكبرى.</w:t>
      </w:r>
    </w:p>
    <w:p w:rsidR="00C70AE4" w:rsidRPr="00872513" w:rsidRDefault="00C70AE4" w:rsidP="00100F2E">
      <w:pPr>
        <w:jc w:val="both"/>
        <w:rPr>
          <w:rFonts w:ascii="Traditional Arabic" w:hAnsi="Traditional Arabic" w:cs="Traditional Arabic"/>
          <w:sz w:val="32"/>
          <w:szCs w:val="32"/>
          <w:rtl/>
        </w:rPr>
      </w:pPr>
      <w:r w:rsidRPr="00872513">
        <w:rPr>
          <w:rFonts w:ascii="Traditional Arabic" w:hAnsi="Traditional Arabic" w:cs="Traditional Arabic"/>
          <w:sz w:val="32"/>
          <w:szCs w:val="32"/>
          <w:rtl/>
        </w:rPr>
        <w:t>نأمل أن يوفّق الله تعالى جميع أبناء الأمّة الإسلامية، وكافة الشعوب والحكومات الإسلامية للنظر لهذه المسألة المهمة بوزنها وأهميتها، وتطبيقها عملياً. ورضوان الله ورحمته على روح إمامنا الجليل</w:t>
      </w:r>
      <w:r>
        <w:rPr>
          <w:rFonts w:ascii="Traditional Arabic" w:hAnsi="Traditional Arabic" w:cs="Traditional Arabic"/>
          <w:sz w:val="32"/>
          <w:szCs w:val="32"/>
          <w:rtl/>
        </w:rPr>
        <w:t xml:space="preserve"> (قدس سره)</w:t>
      </w:r>
      <w:r w:rsidRPr="00872513">
        <w:rPr>
          <w:rFonts w:ascii="Traditional Arabic" w:hAnsi="Traditional Arabic" w:cs="Traditional Arabic"/>
          <w:sz w:val="32"/>
          <w:szCs w:val="32"/>
          <w:rtl/>
        </w:rPr>
        <w:t xml:space="preserve"> الذي رفع هتاف الوحدة في عصرنا ودعا المسلمين لهذا الاتحاد. </w:t>
      </w:r>
    </w:p>
    <w:p w:rsidR="00C70AE4" w:rsidRPr="00872513" w:rsidRDefault="00C70AE4" w:rsidP="00100F2E">
      <w:pPr>
        <w:jc w:val="both"/>
        <w:rPr>
          <w:rFonts w:ascii="Traditional Arabic" w:hAnsi="Traditional Arabic" w:cs="Traditional Arabic"/>
          <w:sz w:val="32"/>
          <w:szCs w:val="32"/>
        </w:rPr>
      </w:pPr>
      <w:r w:rsidRPr="00872513">
        <w:rPr>
          <w:rFonts w:ascii="Traditional Arabic" w:hAnsi="Traditional Arabic" w:cs="Traditional Arabic"/>
          <w:sz w:val="32"/>
          <w:szCs w:val="32"/>
          <w:rtl/>
        </w:rPr>
        <w:t>نرجو أن يعرِّف الله قلوبنا النداء الإلهي والدعوة الإلهية أكثر فأكثر، ويجعل مستقبل الأمّة الإسلامية خيراً من ماضيها.</w:t>
      </w:r>
    </w:p>
    <w:p w:rsidR="00C70AE4" w:rsidRPr="00872513" w:rsidRDefault="00C70AE4" w:rsidP="00100F2E">
      <w:pPr>
        <w:jc w:val="right"/>
        <w:rPr>
          <w:rFonts w:ascii="Traditional Arabic" w:hAnsi="Traditional Arabic" w:cs="Traditional Arabic"/>
          <w:b/>
          <w:bCs/>
          <w:sz w:val="32"/>
          <w:szCs w:val="32"/>
          <w:rtl/>
        </w:rPr>
      </w:pPr>
      <w:r w:rsidRPr="00872513">
        <w:rPr>
          <w:rFonts w:ascii="Traditional Arabic" w:hAnsi="Traditional Arabic" w:cs="Traditional Arabic"/>
          <w:b/>
          <w:bCs/>
          <w:sz w:val="32"/>
          <w:szCs w:val="32"/>
          <w:rtl/>
        </w:rPr>
        <w:t>والسلام عليكم ورحمة الله وبركاته.</w:t>
      </w:r>
    </w:p>
    <w:p w:rsidR="00C70AE4" w:rsidRPr="00872513" w:rsidRDefault="00C70AE4" w:rsidP="00100F2E">
      <w:pPr>
        <w:jc w:val="both"/>
        <w:rPr>
          <w:rFonts w:ascii="Traditional Arabic" w:hAnsi="Traditional Arabic" w:cs="Traditional Arabic"/>
          <w:b/>
          <w:bCs/>
          <w:sz w:val="32"/>
          <w:szCs w:val="32"/>
          <w:rtl/>
        </w:rPr>
      </w:pPr>
    </w:p>
    <w:p w:rsidR="00C70AE4" w:rsidRPr="00872513" w:rsidRDefault="00C70AE4" w:rsidP="00100F2E">
      <w:pPr>
        <w:jc w:val="both"/>
        <w:rPr>
          <w:rFonts w:ascii="Traditional Arabic" w:hAnsi="Traditional Arabic" w:cs="Traditional Arabic"/>
          <w:sz w:val="32"/>
          <w:szCs w:val="32"/>
          <w:rtl/>
        </w:rPr>
      </w:pPr>
    </w:p>
    <w:p w:rsidR="00C70AE4" w:rsidRPr="00872513" w:rsidRDefault="00C70AE4" w:rsidP="00100F2E">
      <w:pPr>
        <w:jc w:val="both"/>
        <w:rPr>
          <w:rFonts w:ascii="Traditional Arabic" w:hAnsi="Traditional Arabic" w:cs="Traditional Arabic"/>
          <w:sz w:val="32"/>
          <w:szCs w:val="32"/>
          <w:rtl/>
        </w:rPr>
      </w:pPr>
    </w:p>
    <w:p w:rsidR="00C70AE4" w:rsidRDefault="00C70AE4" w:rsidP="00100F2E">
      <w:pPr>
        <w:bidi w:val="0"/>
        <w:jc w:val="both"/>
        <w:rPr>
          <w:rFonts w:ascii="Traditional Arabic" w:hAnsi="Traditional Arabic" w:cs="Traditional Arabic"/>
          <w:sz w:val="32"/>
          <w:szCs w:val="32"/>
          <w:rtl/>
        </w:rPr>
      </w:pPr>
      <w:r>
        <w:rPr>
          <w:rFonts w:ascii="Traditional Arabic" w:hAnsi="Traditional Arabic" w:cs="Traditional Arabic"/>
          <w:sz w:val="32"/>
          <w:szCs w:val="32"/>
          <w:rtl/>
        </w:rPr>
        <w:br w:type="page"/>
      </w:r>
    </w:p>
    <w:p w:rsidR="00C70AE4" w:rsidRDefault="00C70AE4" w:rsidP="00100F2E">
      <w:pPr>
        <w:bidi w:val="0"/>
        <w:jc w:val="both"/>
        <w:rPr>
          <w:rFonts w:ascii="Traditional Arabic" w:hAnsi="Traditional Arabic" w:cs="Traditional Arabic"/>
          <w:sz w:val="32"/>
          <w:szCs w:val="32"/>
          <w:rtl/>
        </w:rPr>
      </w:pPr>
      <w:r>
        <w:rPr>
          <w:rFonts w:ascii="Traditional Arabic" w:hAnsi="Traditional Arabic" w:cs="Traditional Arabic"/>
          <w:sz w:val="32"/>
          <w:szCs w:val="32"/>
          <w:rtl/>
        </w:rPr>
        <w:br w:type="page"/>
      </w:r>
    </w:p>
    <w:p w:rsidR="00C70AE4" w:rsidRPr="00B82838" w:rsidRDefault="00C70AE4" w:rsidP="00100F2E">
      <w:pPr>
        <w:jc w:val="both"/>
        <w:rPr>
          <w:rFonts w:ascii="Traditional Arabic" w:hAnsi="Traditional Arabic" w:cs="Traditional Arabic"/>
          <w:b/>
          <w:bCs/>
          <w:sz w:val="40"/>
          <w:szCs w:val="40"/>
          <w:rtl/>
        </w:rPr>
      </w:pPr>
      <w:r w:rsidRPr="00B82838">
        <w:rPr>
          <w:rFonts w:ascii="Traditional Arabic" w:hAnsi="Traditional Arabic" w:cs="Traditional Arabic"/>
          <w:b/>
          <w:bCs/>
          <w:sz w:val="40"/>
          <w:szCs w:val="40"/>
          <w:rtl/>
        </w:rPr>
        <w:t>خطاب-3-</w:t>
      </w:r>
    </w:p>
    <w:p w:rsidR="00C70AE4" w:rsidRPr="00B82838" w:rsidRDefault="00C70AE4" w:rsidP="00100F2E">
      <w:pPr>
        <w:jc w:val="center"/>
        <w:rPr>
          <w:rFonts w:ascii="Traditional Arabic" w:hAnsi="Traditional Arabic" w:cs="Traditional Arabic"/>
          <w:b/>
          <w:bCs/>
          <w:sz w:val="36"/>
          <w:szCs w:val="36"/>
          <w:rtl/>
          <w:lang w:bidi="ar-LB"/>
        </w:rPr>
      </w:pPr>
      <w:r w:rsidRPr="00B82838">
        <w:rPr>
          <w:rFonts w:ascii="Traditional Arabic" w:hAnsi="Traditional Arabic" w:cs="Traditional Arabic"/>
          <w:b/>
          <w:bCs/>
          <w:sz w:val="36"/>
          <w:szCs w:val="36"/>
          <w:rtl/>
          <w:lang w:bidi="ar-LB"/>
        </w:rPr>
        <w:t>المناسبة: استقبال أفراد الشعب في الحرم الرضوي الشريف</w:t>
      </w:r>
    </w:p>
    <w:p w:rsidR="00C70AE4" w:rsidRPr="00B82838" w:rsidRDefault="00C70AE4" w:rsidP="00100F2E">
      <w:pPr>
        <w:jc w:val="right"/>
        <w:rPr>
          <w:rFonts w:ascii="Traditional Arabic" w:hAnsi="Traditional Arabic" w:cs="Traditional Arabic"/>
          <w:b/>
          <w:bCs/>
          <w:sz w:val="32"/>
          <w:szCs w:val="32"/>
          <w:lang w:bidi="ar-LB"/>
        </w:rPr>
      </w:pPr>
      <w:r w:rsidRPr="00B82838">
        <w:rPr>
          <w:rFonts w:ascii="Traditional Arabic" w:hAnsi="Traditional Arabic" w:cs="Traditional Arabic"/>
          <w:b/>
          <w:bCs/>
          <w:sz w:val="32"/>
          <w:szCs w:val="32"/>
          <w:rtl/>
          <w:lang w:bidi="ar-LB"/>
        </w:rPr>
        <w:t>الزمان: 23ربيع الأوّل-1430هـ.ق/21-3-2009م.</w:t>
      </w:r>
    </w:p>
    <w:p w:rsidR="00C70AE4" w:rsidRPr="00B82838" w:rsidRDefault="00C70AE4" w:rsidP="00100F2E">
      <w:pPr>
        <w:jc w:val="right"/>
        <w:rPr>
          <w:rFonts w:ascii="Traditional Arabic" w:hAnsi="Traditional Arabic" w:cs="Traditional Arabic"/>
          <w:b/>
          <w:bCs/>
          <w:sz w:val="32"/>
          <w:szCs w:val="32"/>
          <w:rtl/>
          <w:lang w:bidi="ar-LB"/>
        </w:rPr>
      </w:pPr>
      <w:r w:rsidRPr="00B82838">
        <w:rPr>
          <w:rFonts w:ascii="Traditional Arabic" w:hAnsi="Traditional Arabic" w:cs="Traditional Arabic"/>
          <w:b/>
          <w:bCs/>
          <w:sz w:val="32"/>
          <w:szCs w:val="32"/>
          <w:rtl/>
          <w:lang w:bidi="ar-LB"/>
        </w:rPr>
        <w:t>المكان: الحرم الرضوي الشريف.</w:t>
      </w:r>
    </w:p>
    <w:p w:rsidR="00C70AE4" w:rsidRDefault="00C70AE4" w:rsidP="00100F2E">
      <w:pPr>
        <w:jc w:val="right"/>
        <w:rPr>
          <w:rFonts w:ascii="Traditional Arabic" w:hAnsi="Traditional Arabic" w:cs="Traditional Arabic"/>
          <w:b/>
          <w:bCs/>
          <w:sz w:val="32"/>
          <w:szCs w:val="32"/>
          <w:rtl/>
          <w:lang w:bidi="ar-LB"/>
        </w:rPr>
      </w:pPr>
    </w:p>
    <w:p w:rsidR="00C70AE4" w:rsidRDefault="00C70AE4" w:rsidP="00100F2E">
      <w:pPr>
        <w:jc w:val="right"/>
        <w:rPr>
          <w:rFonts w:ascii="Traditional Arabic" w:hAnsi="Traditional Arabic" w:cs="Traditional Arabic"/>
          <w:b/>
          <w:bCs/>
          <w:sz w:val="32"/>
          <w:szCs w:val="32"/>
          <w:rtl/>
          <w:lang w:bidi="ar-LB"/>
        </w:rPr>
      </w:pPr>
    </w:p>
    <w:p w:rsidR="00C70AE4" w:rsidRDefault="00C70AE4" w:rsidP="00100F2E">
      <w:pPr>
        <w:jc w:val="both"/>
        <w:rPr>
          <w:rFonts w:ascii="Traditional Arabic" w:hAnsi="Traditional Arabic" w:cs="Traditional Arabic"/>
          <w:b/>
          <w:bCs/>
          <w:sz w:val="32"/>
          <w:szCs w:val="32"/>
          <w:rtl/>
          <w:lang w:bidi="ar-LB"/>
        </w:rPr>
      </w:pPr>
    </w:p>
    <w:p w:rsidR="00C70AE4" w:rsidRDefault="00C70AE4" w:rsidP="00100F2E">
      <w:pPr>
        <w:jc w:val="both"/>
        <w:rPr>
          <w:rFonts w:ascii="Traditional Arabic" w:hAnsi="Traditional Arabic" w:cs="Traditional Arabic"/>
          <w:b/>
          <w:bCs/>
          <w:sz w:val="32"/>
          <w:szCs w:val="32"/>
          <w:rtl/>
          <w:lang w:bidi="ar-LB"/>
        </w:rPr>
      </w:pPr>
    </w:p>
    <w:p w:rsidR="00C70AE4" w:rsidRDefault="00C70AE4" w:rsidP="00100F2E">
      <w:pPr>
        <w:jc w:val="both"/>
        <w:rPr>
          <w:rFonts w:ascii="Traditional Arabic" w:hAnsi="Traditional Arabic" w:cs="Traditional Arabic"/>
          <w:b/>
          <w:bCs/>
          <w:sz w:val="32"/>
          <w:szCs w:val="32"/>
          <w:rtl/>
          <w:lang w:bidi="ar-LB"/>
        </w:rPr>
      </w:pPr>
    </w:p>
    <w:p w:rsidR="00C70AE4" w:rsidRDefault="00C70AE4" w:rsidP="00100F2E">
      <w:pPr>
        <w:jc w:val="both"/>
        <w:rPr>
          <w:rFonts w:ascii="Traditional Arabic" w:hAnsi="Traditional Arabic" w:cs="Traditional Arabic"/>
          <w:b/>
          <w:bCs/>
          <w:sz w:val="32"/>
          <w:szCs w:val="32"/>
          <w:rtl/>
          <w:lang w:bidi="ar-LB"/>
        </w:rPr>
      </w:pPr>
    </w:p>
    <w:p w:rsidR="00C70AE4" w:rsidRDefault="00C70AE4" w:rsidP="00100F2E">
      <w:pPr>
        <w:jc w:val="both"/>
        <w:rPr>
          <w:rFonts w:ascii="Traditional Arabic" w:hAnsi="Traditional Arabic" w:cs="Traditional Arabic"/>
          <w:b/>
          <w:bCs/>
          <w:sz w:val="32"/>
          <w:szCs w:val="32"/>
          <w:rtl/>
          <w:lang w:bidi="ar-LB"/>
        </w:rPr>
      </w:pPr>
    </w:p>
    <w:p w:rsidR="00C70AE4" w:rsidRDefault="00C70AE4" w:rsidP="00100F2E">
      <w:pPr>
        <w:jc w:val="both"/>
        <w:rPr>
          <w:rFonts w:ascii="Traditional Arabic" w:hAnsi="Traditional Arabic" w:cs="Traditional Arabic"/>
          <w:b/>
          <w:bCs/>
          <w:sz w:val="32"/>
          <w:szCs w:val="32"/>
          <w:rtl/>
          <w:lang w:bidi="ar-LB"/>
        </w:rPr>
      </w:pPr>
    </w:p>
    <w:p w:rsidR="00C70AE4" w:rsidRPr="00B82838" w:rsidRDefault="00C70AE4" w:rsidP="00100F2E">
      <w:pPr>
        <w:jc w:val="both"/>
        <w:rPr>
          <w:rFonts w:ascii="Traditional Arabic" w:hAnsi="Traditional Arabic" w:cs="Traditional Arabic"/>
          <w:b/>
          <w:bCs/>
          <w:sz w:val="32"/>
          <w:szCs w:val="32"/>
          <w:rtl/>
          <w:lang w:bidi="ar-LB"/>
        </w:rPr>
      </w:pPr>
      <w:r w:rsidRPr="00B82838">
        <w:rPr>
          <w:rFonts w:ascii="Traditional Arabic" w:hAnsi="Traditional Arabic" w:cs="Traditional Arabic"/>
          <w:b/>
          <w:bCs/>
          <w:sz w:val="32"/>
          <w:szCs w:val="32"/>
          <w:rtl/>
          <w:lang w:bidi="ar-LB"/>
        </w:rPr>
        <w:t>المحتويات:</w:t>
      </w:r>
    </w:p>
    <w:p w:rsidR="00C70AE4" w:rsidRPr="00B82838" w:rsidRDefault="00C70AE4" w:rsidP="00100F2E">
      <w:pPr>
        <w:numPr>
          <w:ilvl w:val="0"/>
          <w:numId w:val="6"/>
        </w:numPr>
        <w:jc w:val="both"/>
        <w:rPr>
          <w:rFonts w:ascii="Traditional Arabic" w:hAnsi="Traditional Arabic" w:cs="Traditional Arabic"/>
          <w:b/>
          <w:bCs/>
          <w:sz w:val="32"/>
          <w:szCs w:val="32"/>
          <w:lang w:bidi="ar-LB"/>
        </w:rPr>
      </w:pPr>
      <w:r w:rsidRPr="00B82838">
        <w:rPr>
          <w:rFonts w:ascii="Traditional Arabic" w:hAnsi="Traditional Arabic" w:cs="Traditional Arabic"/>
          <w:b/>
          <w:bCs/>
          <w:sz w:val="32"/>
          <w:szCs w:val="32"/>
          <w:rtl/>
          <w:lang w:bidi="ar-LB"/>
        </w:rPr>
        <w:t>عقد التقدم والعدالة.</w:t>
      </w:r>
    </w:p>
    <w:p w:rsidR="00C70AE4" w:rsidRPr="00B82838" w:rsidRDefault="00C70AE4" w:rsidP="00100F2E">
      <w:pPr>
        <w:numPr>
          <w:ilvl w:val="0"/>
          <w:numId w:val="6"/>
        </w:numPr>
        <w:jc w:val="both"/>
        <w:rPr>
          <w:rFonts w:ascii="Traditional Arabic" w:hAnsi="Traditional Arabic" w:cs="Traditional Arabic"/>
          <w:b/>
          <w:bCs/>
          <w:sz w:val="32"/>
          <w:szCs w:val="32"/>
          <w:rtl/>
          <w:lang w:bidi="ar-LB"/>
        </w:rPr>
      </w:pPr>
      <w:r w:rsidRPr="00B82838">
        <w:rPr>
          <w:rFonts w:ascii="Traditional Arabic" w:hAnsi="Traditional Arabic" w:cs="Traditional Arabic"/>
          <w:b/>
          <w:bCs/>
          <w:sz w:val="32"/>
          <w:szCs w:val="32"/>
          <w:rtl/>
          <w:lang w:bidi="ar-LB"/>
        </w:rPr>
        <w:t>كيف نحقّق مبدأ التقدم والعدالة.</w:t>
      </w:r>
    </w:p>
    <w:p w:rsidR="00C70AE4" w:rsidRPr="00B82838" w:rsidRDefault="00C70AE4" w:rsidP="00100F2E">
      <w:pPr>
        <w:numPr>
          <w:ilvl w:val="0"/>
          <w:numId w:val="6"/>
        </w:numPr>
        <w:jc w:val="both"/>
        <w:rPr>
          <w:rFonts w:ascii="Traditional Arabic" w:hAnsi="Traditional Arabic" w:cs="Traditional Arabic"/>
          <w:b/>
          <w:bCs/>
          <w:sz w:val="32"/>
          <w:szCs w:val="32"/>
          <w:rtl/>
          <w:lang w:bidi="ar-LB"/>
        </w:rPr>
      </w:pPr>
      <w:r w:rsidRPr="00B82838">
        <w:rPr>
          <w:rFonts w:ascii="Traditional Arabic" w:hAnsi="Traditional Arabic" w:cs="Traditional Arabic"/>
          <w:b/>
          <w:bCs/>
          <w:sz w:val="32"/>
          <w:szCs w:val="32"/>
          <w:rtl/>
          <w:lang w:bidi="ar-LB"/>
        </w:rPr>
        <w:t>إصلاح نموذج الاستهلاك.</w:t>
      </w:r>
    </w:p>
    <w:p w:rsidR="00C70AE4" w:rsidRPr="00B82838" w:rsidRDefault="00C70AE4" w:rsidP="00100F2E">
      <w:pPr>
        <w:numPr>
          <w:ilvl w:val="0"/>
          <w:numId w:val="6"/>
        </w:numPr>
        <w:jc w:val="both"/>
        <w:rPr>
          <w:rFonts w:ascii="Traditional Arabic" w:hAnsi="Traditional Arabic" w:cs="Traditional Arabic"/>
          <w:b/>
          <w:bCs/>
          <w:sz w:val="32"/>
          <w:szCs w:val="32"/>
          <w:rtl/>
          <w:lang w:bidi="ar-LB"/>
        </w:rPr>
      </w:pPr>
      <w:r w:rsidRPr="00B82838">
        <w:rPr>
          <w:rFonts w:ascii="Traditional Arabic" w:hAnsi="Traditional Arabic" w:cs="Traditional Arabic"/>
          <w:b/>
          <w:bCs/>
          <w:sz w:val="32"/>
          <w:szCs w:val="32"/>
          <w:rtl/>
          <w:lang w:bidi="ar-LB"/>
        </w:rPr>
        <w:t>الانتخابات ركن من أركان النظام الإسلامي.</w:t>
      </w:r>
    </w:p>
    <w:p w:rsidR="00C70AE4" w:rsidRPr="00B82838" w:rsidRDefault="00C70AE4" w:rsidP="00100F2E">
      <w:pPr>
        <w:numPr>
          <w:ilvl w:val="0"/>
          <w:numId w:val="6"/>
        </w:numPr>
        <w:jc w:val="both"/>
        <w:rPr>
          <w:rFonts w:ascii="Traditional Arabic" w:hAnsi="Traditional Arabic" w:cs="Traditional Arabic"/>
          <w:b/>
          <w:bCs/>
          <w:sz w:val="32"/>
          <w:szCs w:val="32"/>
          <w:rtl/>
          <w:lang w:bidi="ar-LB"/>
        </w:rPr>
      </w:pPr>
      <w:r w:rsidRPr="00B82838">
        <w:rPr>
          <w:rFonts w:ascii="Traditional Arabic" w:hAnsi="Traditional Arabic" w:cs="Traditional Arabic"/>
          <w:b/>
          <w:bCs/>
          <w:sz w:val="32"/>
          <w:szCs w:val="32"/>
          <w:rtl/>
          <w:lang w:bidi="ar-LB"/>
        </w:rPr>
        <w:t>الموقف من الإدارة الأمريكية.</w:t>
      </w:r>
    </w:p>
    <w:p w:rsidR="00C70AE4" w:rsidRPr="00B82838" w:rsidRDefault="00C70AE4" w:rsidP="00100F2E">
      <w:pPr>
        <w:jc w:val="both"/>
        <w:rPr>
          <w:rFonts w:ascii="Traditional Arabic" w:hAnsi="Traditional Arabic" w:cs="Traditional Arabic"/>
          <w:b/>
          <w:bCs/>
          <w:sz w:val="32"/>
          <w:szCs w:val="32"/>
          <w:rtl/>
          <w:lang w:bidi="ar-LB"/>
        </w:rPr>
      </w:pPr>
    </w:p>
    <w:p w:rsidR="00C70AE4" w:rsidRDefault="00C70AE4" w:rsidP="00100F2E">
      <w:pPr>
        <w:bidi w:val="0"/>
        <w:jc w:val="both"/>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C70AE4" w:rsidRPr="00B82838" w:rsidRDefault="00C70AE4" w:rsidP="00100F2E">
      <w:pPr>
        <w:ind w:firstLine="360"/>
        <w:jc w:val="center"/>
        <w:rPr>
          <w:rFonts w:ascii="Traditional Arabic" w:hAnsi="Traditional Arabic" w:cs="Traditional Arabic"/>
          <w:b/>
          <w:bCs/>
          <w:sz w:val="32"/>
          <w:szCs w:val="32"/>
          <w:rtl/>
          <w:lang w:bidi="ar-LB"/>
        </w:rPr>
      </w:pPr>
      <w:r w:rsidRPr="00B82838">
        <w:rPr>
          <w:rFonts w:ascii="Traditional Arabic" w:hAnsi="Traditional Arabic" w:cs="Traditional Arabic"/>
          <w:b/>
          <w:bCs/>
          <w:sz w:val="32"/>
          <w:szCs w:val="32"/>
          <w:rtl/>
          <w:lang w:bidi="ar-LB"/>
        </w:rPr>
        <w:t>بسم الله الرحمن الرحيم</w:t>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الحمد لله رب العالمين، والصلاة والسلام على سيدنا ونبينا أبي القاسم المصطفى محمد وعلى آله الأطيبين الأطهرين المنتجبين، ولا سيما بقية الله في العالمين.</w:t>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أشكر الله تعالى من أعماق قلبي لأن وفقني وأمهلني لأنال مرة أخرى سعادة وشرف الحضور في هذه العتبة المقدسة، وألتقي أهالي مشهد الأعزاء وزوار هذا المرقد الرفيع.</w:t>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أرجو من الله تعالى أن يبارك هذا العيد السعيد وهذا العام الجديد على كافة الشعب الإيراني العزيز.</w:t>
      </w:r>
    </w:p>
    <w:p w:rsidR="00C70AE4" w:rsidRPr="00872513" w:rsidRDefault="00C70AE4" w:rsidP="00100F2E">
      <w:pPr>
        <w:jc w:val="both"/>
        <w:rPr>
          <w:rFonts w:ascii="Traditional Arabic" w:hAnsi="Traditional Arabic" w:cs="Traditional Arabic"/>
          <w:b/>
          <w:bCs/>
          <w:sz w:val="32"/>
          <w:szCs w:val="32"/>
          <w:rtl/>
          <w:lang w:bidi="ar-LB"/>
        </w:rPr>
      </w:pPr>
      <w:r w:rsidRPr="00872513">
        <w:rPr>
          <w:rFonts w:ascii="Traditional Arabic" w:hAnsi="Traditional Arabic" w:cs="Traditional Arabic"/>
          <w:b/>
          <w:bCs/>
          <w:sz w:val="32"/>
          <w:szCs w:val="32"/>
          <w:rtl/>
          <w:lang w:bidi="ar-LB"/>
        </w:rPr>
        <w:t>عقد التقدم والعدالة:</w:t>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 xml:space="preserve">عامنا هذا هو العام الأول من العقد الرابع للثورة الذي سمّي باسم "عقد التقدم والعدالة". وأذكر بعض النقاط بهذه المناسبة تتعلّق ببعض أهم قضايا بلادنا، وأشير كذلك إلى بعض القضايا الدولية والخارجية المهمّة. </w:t>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 xml:space="preserve">لقد سمّينا هذا العقد عقد التقدم والعدالة في البلاد ونظام الجمهورية الإسلامية، والحال أنّ الشعب الإيراني ومنذ مطلع الثورة سار بحركته العظيمة وبتأسيسه وتكريسه لنظام الجمهورية الإسلامية نحو التقدم والعدالة. فما هي خصوصية الأعوام العشرة القادمة حتى أطلقنا عليها عنوان عقد التقدم والعدالة؟ ومن وجهة نظرنا فإنّ الفرق بين السنوات العشر القادمة والعقود الثلاثة الماضية يكمن في الاستعدادات الواسعة والهائلة جداً للتقدم والعدالة التي ظهرت في بلادنا العزيزة، وهي استعدادات تسمح لشعبنا الكبير ذي العزيمة العالية بأن يقطع خطوة وقفزة واسعة في هذا المجال. </w:t>
      </w: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b/>
          <w:bCs/>
          <w:sz w:val="32"/>
          <w:szCs w:val="32"/>
          <w:lang w:bidi="ar-LB"/>
        </w:rPr>
      </w:pPr>
      <w:r w:rsidRPr="00872513">
        <w:rPr>
          <w:rFonts w:ascii="Traditional Arabic" w:hAnsi="Traditional Arabic" w:cs="Traditional Arabic"/>
          <w:b/>
          <w:bCs/>
          <w:sz w:val="32"/>
          <w:szCs w:val="32"/>
          <w:rtl/>
          <w:lang w:bidi="ar-LB"/>
        </w:rPr>
        <w:t>كيف نحقّق مبدأ التقدم والعدالة:</w:t>
      </w:r>
    </w:p>
    <w:p w:rsidR="00C70AE4"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 xml:space="preserve">إنّ الشعب الإيراني الكبير العزيز وبالنظر لاستعداداته والأرضيات الإيجابية </w:t>
      </w:r>
    </w:p>
    <w:p w:rsidR="00C70AE4" w:rsidRDefault="00C70AE4">
      <w:pPr>
        <w:bidi w:val="0"/>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المتوافرة سيبدّل العقد الرابع للثورة إلى خطوة واسعة وقفزة لافتة في سياق تحقيق مبدأ "التقدم والعدالة" الأصيل. فقد ساهم ملايين الشباب العلماء والدؤوبين والدارسين، وكذلك التجارب القيمة جداً للنخب والمسؤولين والمدراء في مواجهة القضايا التي شهدتها العقود الثلاثة الأخيرة، وهي تجارب أدّت إلى اتخاذ قرارات مهمّة مثل تطبيق المادة 44 من الدستور، والسعي لتوجيه الدعم، وزيارات المسؤولين للمحافظات والمناطق البعيدة والقريبة، وكذلك اكتمال البنى التحتية الأساسية في المجالات المختلفة العلمية، وشبكات الاتصالات والمواصلات، فكانت جميعها من العوامل التي أوجدت قدرات واسعة جدّاً لحركة البلاد بسرعة أكبر، كي يتحوّل العقد الرابع الذي بدأ منذ هذه السنة، وفي ظل البرمجة للعمل والجهود الجادة، إلى عقد التقدّم والعدالة بحقّ.</w:t>
      </w:r>
    </w:p>
    <w:p w:rsidR="00C70AE4" w:rsidRPr="00872513" w:rsidRDefault="00C70AE4" w:rsidP="00100F2E">
      <w:pPr>
        <w:ind w:firstLine="360"/>
        <w:jc w:val="both"/>
        <w:rPr>
          <w:rFonts w:ascii="Traditional Arabic" w:hAnsi="Traditional Arabic" w:cs="Traditional Arabic"/>
          <w:sz w:val="32"/>
          <w:szCs w:val="32"/>
          <w:rtl/>
          <w:lang w:bidi="ar-LB"/>
        </w:rPr>
      </w:pPr>
      <w:r w:rsidRPr="0042481C">
        <w:rPr>
          <w:rFonts w:ascii="Traditional Arabic" w:hAnsi="Traditional Arabic" w:cs="Traditional Arabic"/>
          <w:color w:val="FFFFFF"/>
          <w:sz w:val="32"/>
          <w:szCs w:val="32"/>
          <w:highlight w:val="darkCyan"/>
          <w:rtl/>
          <w:lang w:bidi="ar-LB"/>
        </w:rPr>
        <w:t>إنّ ترافق العدالة بالتقدّم، وتقليل الفواصل الطبقية، والمساواة في التمتّع بالإمكانات والفرص، وتخفيض البون بين ما تمتلكه مناطق البلاد المختلفة، هي من المؤشرات الحقيقية للعدالة</w:t>
      </w:r>
      <w:r w:rsidRPr="00872513">
        <w:rPr>
          <w:rFonts w:ascii="Traditional Arabic" w:hAnsi="Traditional Arabic" w:cs="Traditional Arabic"/>
          <w:sz w:val="32"/>
          <w:szCs w:val="32"/>
          <w:rtl/>
          <w:lang w:bidi="ar-LB"/>
        </w:rPr>
        <w:t>، فتحقيق هذه الطموحات الكبيرة أمر صعب لكنّه ممكن، وعلينا بلوغ هذه المطامح بالهمّة والإرادة والسعي الجماعي. وتحقيق التقدم والعدالة بحاجة إلى مدراء مؤمنين شجعان مدبِّرين مخلصين ذوي عزيمة راسخة.</w:t>
      </w:r>
    </w:p>
    <w:p w:rsidR="00C70AE4" w:rsidRPr="00872513" w:rsidRDefault="00C70AE4" w:rsidP="00100F2E">
      <w:pPr>
        <w:jc w:val="both"/>
        <w:rPr>
          <w:rFonts w:ascii="Traditional Arabic" w:hAnsi="Traditional Arabic" w:cs="Traditional Arabic"/>
          <w:b/>
          <w:bCs/>
          <w:sz w:val="32"/>
          <w:szCs w:val="32"/>
          <w:rtl/>
          <w:lang w:bidi="ar-LB"/>
        </w:rPr>
      </w:pPr>
    </w:p>
    <w:p w:rsidR="00C70AE4" w:rsidRPr="00872513" w:rsidRDefault="00C70AE4" w:rsidP="00100F2E">
      <w:pPr>
        <w:jc w:val="both"/>
        <w:rPr>
          <w:rFonts w:ascii="Traditional Arabic" w:hAnsi="Traditional Arabic" w:cs="Traditional Arabic"/>
          <w:b/>
          <w:bCs/>
          <w:sz w:val="32"/>
          <w:szCs w:val="32"/>
          <w:rtl/>
          <w:lang w:bidi="ar-LB"/>
        </w:rPr>
      </w:pPr>
      <w:r w:rsidRPr="00872513">
        <w:rPr>
          <w:rFonts w:ascii="Traditional Arabic" w:hAnsi="Traditional Arabic" w:cs="Traditional Arabic"/>
          <w:b/>
          <w:bCs/>
          <w:sz w:val="32"/>
          <w:szCs w:val="32"/>
          <w:rtl/>
          <w:lang w:bidi="ar-LB"/>
        </w:rPr>
        <w:t>إصلاح نموذج الاستهلاك:</w:t>
      </w:r>
    </w:p>
    <w:p w:rsidR="00C70AE4"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 xml:space="preserve">علينا إصلاح نموذج الاستهلاك، فهذه الحركة خطوة أساسية في طريق التقدم والعدالة؛ ذلك أنّ داء الإسراف تسبّب من الناحية الاقتصادية والاجتماعية والثقافية في آفات ومشكلات متنوعة وراح يهدّد مستقبل البلاد. فالاقتصاد وعدم الإسراف هو الاستهلاك بصورة صحيحة ومُثلى ومثمرة، ويجب الاعتراف أنّ العادات والتقاليد والأساليب الخاطئة استتبعت </w:t>
      </w:r>
    </w:p>
    <w:p w:rsidR="00C70AE4" w:rsidRDefault="00C70AE4">
      <w:pPr>
        <w:bidi w:val="0"/>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تمادياً في الاستهلاك، وأفسدت العلاقة بين الإنتاج والاستهلاك بنحو أضرَّ بالإنتاج، بحيث إنّ ثلث الخبز الذي يتمّ إنتاجه ولا أقل من خمس الماء المستهلك الذي يتمّ توفيره بصعوبات كبيرة يذهب هدراً، ومتوسط مجموع الطاقة المستهلكة في إيران أكثر من ضعفي المتوسط العالمي، ومؤشر شدة الطاقة في بلادنا، أي نسبة الطاقة المستهلكة إلى البضائع المنتجة، هو للأسف ثمانية أضعاف البلدان المتقدمة.</w:t>
      </w:r>
    </w:p>
    <w:p w:rsidR="00C70AE4" w:rsidRPr="00872513" w:rsidRDefault="00C70AE4" w:rsidP="00100F2E">
      <w:pPr>
        <w:jc w:val="both"/>
        <w:rPr>
          <w:rFonts w:ascii="Traditional Arabic" w:hAnsi="Traditional Arabic" w:cs="Traditional Arabic"/>
          <w:sz w:val="32"/>
          <w:szCs w:val="32"/>
          <w:rtl/>
          <w:lang w:bidi="ar-LB"/>
        </w:rPr>
      </w:pPr>
      <w:r w:rsidRPr="0042481C">
        <w:rPr>
          <w:rFonts w:ascii="Traditional Arabic" w:hAnsi="Traditional Arabic" w:cs="Traditional Arabic"/>
          <w:color w:val="FFFFFF"/>
          <w:sz w:val="32"/>
          <w:szCs w:val="32"/>
          <w:highlight w:val="darkCyan"/>
          <w:rtl/>
          <w:lang w:bidi="ar-LB"/>
        </w:rPr>
        <w:t>إنّ إصلاح نموذج الاستهلاك واجتناب الإسراف قضية دينية وعقلية</w:t>
      </w:r>
      <w:r w:rsidRPr="00872513">
        <w:rPr>
          <w:rFonts w:ascii="Traditional Arabic" w:hAnsi="Traditional Arabic" w:cs="Traditional Arabic"/>
          <w:sz w:val="32"/>
          <w:szCs w:val="32"/>
          <w:rtl/>
          <w:lang w:bidi="ar-LB"/>
        </w:rPr>
        <w:t>، فالإسراف على المستوى الوطني وما يتعلّق بالمسؤولين إلى الشبكات المتهرئة لنقل الماء والكهرباء، والاستهلاك المنفلت في المؤسسات المختلفة، والأسفار غير الضرورية، والنظرة التشريفية لدى المسؤولين. فمواجهة الإسراف والاقتصاد الصحيح غير ممكن بمجرد الكلام، ومن واجب السلطتين التشريعية والتنفيذية عبر التقنين الصحيح والتنفيذ والمتابعة الحاسمة إصلاح نموذج الاستهلاك من الإنتاج إلى الاستهلاك إلى إعادة الإنتاج.</w:t>
      </w:r>
    </w:p>
    <w:p w:rsidR="00C70AE4" w:rsidRPr="00872513" w:rsidRDefault="00C70AE4" w:rsidP="00100F2E">
      <w:pPr>
        <w:ind w:firstLine="360"/>
        <w:jc w:val="both"/>
        <w:rPr>
          <w:rFonts w:ascii="Traditional Arabic" w:hAnsi="Traditional Arabic" w:cs="Traditional Arabic"/>
          <w:b/>
          <w:bCs/>
          <w:sz w:val="32"/>
          <w:szCs w:val="32"/>
          <w:rtl/>
          <w:lang w:bidi="ar-LB"/>
        </w:rPr>
      </w:pPr>
    </w:p>
    <w:p w:rsidR="00C70AE4" w:rsidRPr="00872513" w:rsidRDefault="00C70AE4" w:rsidP="00100F2E">
      <w:pPr>
        <w:jc w:val="both"/>
        <w:rPr>
          <w:rFonts w:ascii="Traditional Arabic" w:hAnsi="Traditional Arabic" w:cs="Traditional Arabic"/>
          <w:b/>
          <w:bCs/>
          <w:sz w:val="32"/>
          <w:szCs w:val="32"/>
          <w:rtl/>
          <w:lang w:bidi="ar-LB"/>
        </w:rPr>
      </w:pPr>
      <w:r w:rsidRPr="00872513">
        <w:rPr>
          <w:rFonts w:ascii="Traditional Arabic" w:hAnsi="Traditional Arabic" w:cs="Traditional Arabic"/>
          <w:b/>
          <w:bCs/>
          <w:sz w:val="32"/>
          <w:szCs w:val="32"/>
          <w:rtl/>
          <w:lang w:bidi="ar-LB"/>
        </w:rPr>
        <w:t>الانتخابات ركن من أركان النظام الإسلامي:</w:t>
      </w:r>
    </w:p>
    <w:p w:rsidR="00C70AE4"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 xml:space="preserve">إنّ الانتخابات من أركان النظام الإسلامي، فالديمقراطية الدينية لا تنوجد بالكلام، وإنّما تحتاج إلى مشاركة الشعب وتواجده وإرادته، وإلى تواصل الجماهير الفكري والعقلاني والعاطفي بتطوّرات البلاد، وتحقيق ذلك غير ميسور دون انتخابات سليمة وعامة يشارك فيها الشعب مشاركة واسعة. </w:t>
      </w:r>
      <w:r w:rsidRPr="0042481C">
        <w:rPr>
          <w:rFonts w:ascii="Traditional Arabic" w:hAnsi="Traditional Arabic" w:cs="Traditional Arabic"/>
          <w:color w:val="FFFFFF"/>
          <w:sz w:val="32"/>
          <w:szCs w:val="32"/>
          <w:highlight w:val="darkCyan"/>
          <w:rtl/>
          <w:lang w:bidi="ar-LB"/>
        </w:rPr>
        <w:t>فالانتخابات استثمار عظيم ورصيد للشعب من أجل إدارة البلاد بنحو صحيح والتوصل إلى مستقبل مشرق</w:t>
      </w:r>
      <w:r w:rsidRPr="00872513">
        <w:rPr>
          <w:rFonts w:ascii="Traditional Arabic" w:hAnsi="Traditional Arabic" w:cs="Traditional Arabic"/>
          <w:sz w:val="32"/>
          <w:szCs w:val="32"/>
          <w:rtl/>
          <w:lang w:bidi="ar-LB"/>
        </w:rPr>
        <w:t>، وكل صوت يلقى في صندوق الاقتراع له أهميته؛ حيث يضاعف من هذا الاستثمار الوطني</w:t>
      </w:r>
      <w:r>
        <w:rPr>
          <w:rFonts w:ascii="Traditional Arabic" w:hAnsi="Traditional Arabic" w:cs="Traditional Arabic"/>
          <w:sz w:val="32"/>
          <w:szCs w:val="32"/>
          <w:rtl/>
          <w:lang w:bidi="ar-LB"/>
        </w:rPr>
        <w:t>.</w:t>
      </w:r>
    </w:p>
    <w:p w:rsidR="00C70AE4" w:rsidRDefault="00C70AE4" w:rsidP="00100F2E">
      <w:pPr>
        <w:bidi w:val="0"/>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C70AE4" w:rsidRPr="0042481C" w:rsidRDefault="00C70AE4" w:rsidP="00100F2E">
      <w:pPr>
        <w:jc w:val="both"/>
        <w:rPr>
          <w:rFonts w:ascii="Traditional Arabic" w:hAnsi="Traditional Arabic" w:cs="Traditional Arabic"/>
          <w:color w:val="FFFFFF"/>
          <w:sz w:val="32"/>
          <w:szCs w:val="32"/>
          <w:rtl/>
          <w:lang w:bidi="ar-LB"/>
        </w:rPr>
      </w:pPr>
      <w:r w:rsidRPr="00872513">
        <w:rPr>
          <w:rFonts w:ascii="Traditional Arabic" w:hAnsi="Traditional Arabic" w:cs="Traditional Arabic"/>
          <w:sz w:val="32"/>
          <w:szCs w:val="32"/>
          <w:rtl/>
          <w:lang w:bidi="ar-LB"/>
        </w:rPr>
        <w:t xml:space="preserve">تنبّهوا إلى أنّ الانتخابات ليست مجرّد أداة للإمساك بزمام السلطة وإنّما هي وسيلة لرفع مستوى قدرات البلاد ومضاعفة الاقتدار الوطني وحفظ سمعة الشعب، ولذلك اهتموا بهذه القضايا في إعلامكم وسلوككم، وحذار من أن يتحدث أو يتصرف أحد أثناء نشاطه الانتخابي بشكل يثير طمع الأعداء. ولا شك أنّ لكل واحد منكم كلامه، وهو بالطبع يرفض كلام الشخص المقابل، ولكن لا تخرجوا في هذا السياق عن جادة الإنصاف، ولا تكتموا الحقائق. </w:t>
      </w:r>
      <w:r w:rsidRPr="0042481C">
        <w:rPr>
          <w:rFonts w:ascii="Traditional Arabic" w:hAnsi="Traditional Arabic" w:cs="Traditional Arabic"/>
          <w:color w:val="FFFFFF"/>
          <w:sz w:val="32"/>
          <w:szCs w:val="32"/>
          <w:highlight w:val="darkCyan"/>
          <w:rtl/>
          <w:lang w:bidi="ar-LB"/>
        </w:rPr>
        <w:t>فليعرض المرشحون أنفسهم على الشعب كي يختار الشعب بذكاء ما يراه صالحاً.</w:t>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لقد أقيمت لحدّ الآن نحو ثلاثين جولة انتخابية في البلاد، وضَمِنَ المسؤولون آنذاك رسمياً سلامتها وصحتها، ولذلك لا يتأثر الشعب بالكلام الذي يحاول من الآن التشكيك في انتخابات رئاسة الجمهورية. وأنا بدوري أؤكد على المسؤولين أن يقيموا الانتخابات بصورة سليمة وبمنتهى الأمانة، ويجب أن يتصرفوا بطريقة تفسح المجال للمرشحين وينتخب الناس بمشاركتهم الحماسية أي شخص أرادوا.</w:t>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لقد كان هناك وستكون دوماً تنقيبات وشائعات حول هذا الجانب، لكنّني أمتلك صوتاً واحداً ألقيه في صندوق الاقتراع ولا أقول لأي شخص من ينتخب ومن لا ينتخب، لأنّ تشخيص ذلك يقع على عاتق الشعب نفسه.</w:t>
      </w:r>
    </w:p>
    <w:p w:rsidR="00C70AE4"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أحياناً حين أدافع عن الحكومة وأدعمها ينحت البعض معنى غير صحيح لذلك، والحال أنّني دافعت دوماً حسب واجبي عن الحكومات وخدَمَة البلاد خصوصاً حين ألاحظ أنّ إحدى الحكومات تخدم المحرومين أكثر، وتقف بوجه الظلم والاستكبار، وتتعرّض لهجمات غير منصفة، بيد أنّ كلامي ومواقفي هذه لا علاقة لها بالانتخابات وليست إعلاناً عن مواقف انتخابية.</w:t>
      </w:r>
    </w:p>
    <w:p w:rsidR="00C70AE4" w:rsidRPr="00872513" w:rsidRDefault="00C70AE4" w:rsidP="00100F2E">
      <w:pPr>
        <w:ind w:firstLine="360"/>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b/>
          <w:bCs/>
          <w:sz w:val="32"/>
          <w:szCs w:val="32"/>
          <w:rtl/>
          <w:lang w:bidi="ar-LB"/>
        </w:rPr>
      </w:pPr>
      <w:r w:rsidRPr="00872513">
        <w:rPr>
          <w:rFonts w:ascii="Traditional Arabic" w:hAnsi="Traditional Arabic" w:cs="Traditional Arabic"/>
          <w:b/>
          <w:bCs/>
          <w:sz w:val="32"/>
          <w:szCs w:val="32"/>
          <w:rtl/>
          <w:lang w:bidi="ar-LB"/>
        </w:rPr>
        <w:t>الموقف من الإدارة الأمريكية</w:t>
      </w:r>
      <w:r>
        <w:rPr>
          <w:rFonts w:ascii="Traditional Arabic" w:hAnsi="Traditional Arabic" w:cs="Traditional Arabic"/>
          <w:b/>
          <w:bCs/>
          <w:sz w:val="32"/>
          <w:szCs w:val="32"/>
          <w:rtl/>
          <w:lang w:bidi="ar-LB"/>
        </w:rPr>
        <w:t>:</w:t>
      </w:r>
    </w:p>
    <w:p w:rsidR="00C70AE4"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 xml:space="preserve">إنّ نوع التعامل مع حكومة الولايات المتحدة الأمريكية كان منذ بداية الثورة اختباراً كبيراً </w:t>
      </w:r>
    </w:p>
    <w:p w:rsidR="00C70AE4" w:rsidRDefault="00C70AE4" w:rsidP="00100F2E">
      <w:pPr>
        <w:bidi w:val="0"/>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 xml:space="preserve">لشعب إيران والجمهورية الإسلامية، فالعداء والتعامل السيء للساسة الأمريكان سواء الجمهوريون منهم أو الديمقراطيون، مع الثورة الإسلامية والشعب الإيراني </w:t>
      </w:r>
      <w:r w:rsidRPr="0042481C">
        <w:rPr>
          <w:rFonts w:ascii="Traditional Arabic" w:hAnsi="Traditional Arabic" w:cs="Traditional Arabic"/>
          <w:color w:val="FFFFFF"/>
          <w:sz w:val="32"/>
          <w:szCs w:val="32"/>
          <w:highlight w:val="darkCyan"/>
          <w:rtl/>
          <w:lang w:bidi="ar-LB"/>
        </w:rPr>
        <w:t>وتحريض المعارضين ومساعدة الحركات الإرهابية والمطالبة بالتجزئة كانت أول خطوات الأمريكيين في خصامهم مع الجمهورية الإسلامية، ولا تزال هذه السياسة،</w:t>
      </w:r>
      <w:r w:rsidRPr="00872513">
        <w:rPr>
          <w:rFonts w:ascii="Traditional Arabic" w:hAnsi="Traditional Arabic" w:cs="Traditional Arabic"/>
          <w:sz w:val="32"/>
          <w:szCs w:val="32"/>
          <w:rtl/>
          <w:lang w:bidi="ar-LB"/>
        </w:rPr>
        <w:t xml:space="preserve"> وطبقاً لمعلومات موثقة تماماً، مستمرةً عبر ارتباط العناصر الأمريكية بالأشرار في المناطق الحدودية بين إيران وباكستان.</w:t>
      </w:r>
    </w:p>
    <w:p w:rsidR="00C70AE4"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إنّ الاستيلاء على مليارات الدولارات الإيرانية والبضائع والممتلكات العائدة للشعب الإيراني وتجميدها، وإعطاء الضوء الأخضر لصدام في هجومه على إيران والدعم الشامل للنظام البعثي طوال ثمانية أعوام من الحرب المفروضة التي أدت إلى استشهاد نحو300 ألف من شباب هذه الأرض، وفاجعة الهجوم الصاروخي على الطائرة المدنية الإيرانية في السنة الأخيرة من الحرب المفروضة وقتل حوالي 300 رجل وإمرأة وطفل فيها، هي من الممارسات العدوانية الأخرى للحكومة الأمريكية ضد شعب إيران، فهل بوسع الشعب الإيراني نسيان هذه الأمور</w:t>
      </w:r>
      <w:r>
        <w:rPr>
          <w:rFonts w:ascii="Traditional Arabic" w:hAnsi="Traditional Arabic" w:cs="Traditional Arabic"/>
          <w:sz w:val="32"/>
          <w:szCs w:val="32"/>
          <w:rtl/>
          <w:lang w:bidi="ar-LB"/>
        </w:rPr>
        <w:t>.</w:t>
      </w:r>
    </w:p>
    <w:p w:rsidR="00C70AE4" w:rsidRPr="00872513" w:rsidRDefault="00C70AE4" w:rsidP="00100F2E">
      <w:pPr>
        <w:jc w:val="both"/>
        <w:rPr>
          <w:rFonts w:ascii="Traditional Arabic" w:hAnsi="Traditional Arabic" w:cs="Traditional Arabic"/>
          <w:sz w:val="32"/>
          <w:szCs w:val="32"/>
          <w:rtl/>
          <w:lang w:bidi="ar-LB"/>
        </w:rPr>
      </w:pPr>
      <w:r w:rsidRPr="0042481C">
        <w:rPr>
          <w:rFonts w:ascii="Traditional Arabic" w:hAnsi="Traditional Arabic" w:cs="Traditional Arabic"/>
          <w:color w:val="FFFFFF"/>
          <w:sz w:val="32"/>
          <w:szCs w:val="32"/>
          <w:highlight w:val="darkCyan"/>
          <w:rtl/>
          <w:lang w:bidi="ar-LB"/>
        </w:rPr>
        <w:t>إنّ ثلاثين سنة من الحظر على شعب إيران، ودعم واشنطن للإرهابيين المجرميين</w:t>
      </w:r>
      <w:r w:rsidRPr="00872513">
        <w:rPr>
          <w:rFonts w:ascii="Traditional Arabic" w:hAnsi="Traditional Arabic" w:cs="Traditional Arabic"/>
          <w:sz w:val="32"/>
          <w:szCs w:val="32"/>
          <w:rtl/>
          <w:lang w:bidi="ar-LB"/>
        </w:rPr>
        <w:t xml:space="preserve"> الذين اغتالوا عدداً كبيراً من الناس في إيران، وخلق القلاقل والتوتر في المنطقة، والدعم اللامشروط للمجرمين الصهاينة، وتهديد إيران المتكرر بالهجوم العسكري </w:t>
      </w:r>
      <w:r w:rsidRPr="0042481C">
        <w:rPr>
          <w:rFonts w:ascii="Traditional Arabic" w:hAnsi="Traditional Arabic" w:cs="Traditional Arabic"/>
          <w:color w:val="FFFFFF"/>
          <w:sz w:val="32"/>
          <w:szCs w:val="32"/>
          <w:highlight w:val="darkCyan"/>
          <w:rtl/>
          <w:lang w:bidi="ar-LB"/>
        </w:rPr>
        <w:t>من مؤشرات العداء غير المنقطع لأمريكا حيال الشعب الإيراني</w:t>
      </w:r>
      <w:r w:rsidRPr="00872513">
        <w:rPr>
          <w:rFonts w:ascii="Traditional Arabic" w:hAnsi="Traditional Arabic" w:cs="Traditional Arabic"/>
          <w:sz w:val="32"/>
          <w:szCs w:val="32"/>
          <w:rtl/>
          <w:lang w:bidi="ar-LB"/>
        </w:rPr>
        <w:t>، وقد وجه المسؤولون الأمريكان طوال الثلاثين عاماً الماضية الإهانات مراراً وتكراراً للشعب والمسؤولين الإيرانيين، بل وطالب بعضهم باستئصال جذور هذا الشعب الكبير الشريف.</w:t>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إنّهم يقولون إنّنا مددنا يدنا نحو إيران، ونقول إذا كانت أمريكا تخفي تحت قفازها المخملي يداً حديدية فخطوتهم هذه لن يكون لها أي معنى وقيمة. وحتى في نداء التبريك هذا اعتبروا إيران مناصرة للإرهاب وتطمح لامتلاك السلاح النووي، فهل هذا تبريك أم أنّه مواصلة لنفس تلك الاتهامات؟.</w:t>
      </w:r>
    </w:p>
    <w:p w:rsidR="00C70AE4" w:rsidRDefault="00C70AE4" w:rsidP="00100F2E">
      <w:pPr>
        <w:ind w:firstLine="360"/>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 xml:space="preserve">لا ندري من الذي يتخذ القرار حقاً في أمريكا، رئيس الجمهورية أم الكونغرس أم </w:t>
      </w:r>
    </w:p>
    <w:p w:rsidR="00C70AE4" w:rsidRDefault="00C70AE4" w:rsidP="00100F2E">
      <w:pPr>
        <w:bidi w:val="0"/>
        <w:jc w:val="both"/>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C70AE4" w:rsidRDefault="00C70AE4" w:rsidP="00100F2E">
      <w:pPr>
        <w:jc w:val="both"/>
        <w:rPr>
          <w:rFonts w:ascii="Traditional Arabic" w:hAnsi="Traditional Arabic" w:cs="Traditional Arabic"/>
          <w:b/>
          <w:bCs/>
          <w:sz w:val="32"/>
          <w:szCs w:val="32"/>
          <w:rtl/>
          <w:lang w:bidi="ar-LB"/>
        </w:rPr>
      </w:pPr>
      <w:r w:rsidRPr="00872513">
        <w:rPr>
          <w:rFonts w:ascii="Traditional Arabic" w:hAnsi="Traditional Arabic" w:cs="Traditional Arabic"/>
          <w:sz w:val="32"/>
          <w:szCs w:val="32"/>
          <w:rtl/>
          <w:lang w:bidi="ar-LB"/>
        </w:rPr>
        <w:t xml:space="preserve">عناصر ما وراء الكواليس، لكنّنا نؤكد على كل حال </w:t>
      </w:r>
      <w:r w:rsidRPr="0042481C">
        <w:rPr>
          <w:rFonts w:ascii="Traditional Arabic" w:hAnsi="Traditional Arabic" w:cs="Traditional Arabic"/>
          <w:color w:val="FFFFFF"/>
          <w:sz w:val="32"/>
          <w:szCs w:val="32"/>
          <w:highlight w:val="darkCyan"/>
          <w:rtl/>
          <w:lang w:bidi="ar-LB"/>
        </w:rPr>
        <w:t>على أنّ الشعب الإيراني صاحب حسابات ومنطق في القضايا التي تخصّه ولا ينجرف وراء المشاعر</w:t>
      </w:r>
      <w:r w:rsidRPr="00872513">
        <w:rPr>
          <w:rFonts w:ascii="Traditional Arabic" w:hAnsi="Traditional Arabic" w:cs="Traditional Arabic"/>
          <w:sz w:val="32"/>
          <w:szCs w:val="32"/>
          <w:rtl/>
          <w:lang w:bidi="ar-LB"/>
        </w:rPr>
        <w:t>.</w:t>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إذا كان شيء قد تغيّر حقاً باستثناء جزء ضئيل من لهجتكم، فدلّونا عليه. هل انتهى عداؤكم للشعب الإيراني؟ هل أفرجتم عن الممتلكات الإيرانية؟ هل أنهيتم الحظر؟ هل أقلعتم عن التشويه والإعلام المعادي؟ هل أنهيتم الدفاع غير المشروط عن الكيان الصهيوني؟.</w:t>
      </w:r>
    </w:p>
    <w:p w:rsidR="00C70AE4" w:rsidRPr="0042481C" w:rsidRDefault="00C70AE4" w:rsidP="00100F2E">
      <w:pPr>
        <w:jc w:val="both"/>
        <w:rPr>
          <w:rFonts w:ascii="Traditional Arabic" w:hAnsi="Traditional Arabic" w:cs="Traditional Arabic"/>
          <w:color w:val="FFFFFF"/>
          <w:sz w:val="32"/>
          <w:szCs w:val="32"/>
          <w:rtl/>
          <w:lang w:bidi="ar-LB"/>
        </w:rPr>
      </w:pPr>
      <w:r w:rsidRPr="00872513">
        <w:rPr>
          <w:rFonts w:ascii="Traditional Arabic" w:hAnsi="Traditional Arabic" w:cs="Traditional Arabic"/>
          <w:sz w:val="32"/>
          <w:szCs w:val="32"/>
          <w:rtl/>
          <w:lang w:bidi="ar-LB"/>
        </w:rPr>
        <w:t xml:space="preserve">يجب أن لا يكون التغيير مجرّد لقلقة لسان وبنوايا غير سليمة، وإذا أردتم الحفاظ على نفس تلك الأهداف السابقة وتغيير السياسات والتكتيكات فقط فهذه خدعة وليست تغييراً، وإذا كنتم تنشدون التغيير الحقيقي فيجب مشاهدة ذلك على المستوى العملي، وعلى كل حال ليعلم كافة المسؤولين الأمريكيين وسواهم أنّه لا يمكن خداع الشعب الإيراني ولا إخافته. </w:t>
      </w:r>
      <w:r w:rsidRPr="0042481C">
        <w:rPr>
          <w:rFonts w:ascii="Traditional Arabic" w:hAnsi="Traditional Arabic" w:cs="Traditional Arabic"/>
          <w:color w:val="FFFFFF"/>
          <w:sz w:val="32"/>
          <w:szCs w:val="32"/>
          <w:highlight w:val="darkCyan"/>
          <w:rtl/>
          <w:lang w:bidi="ar-LB"/>
        </w:rPr>
        <w:t>فإذا لم تغيّروا فكونوا واثقين أنّ السنن الإلهية والشعوب هي التي ستغيّركم.</w:t>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على المسؤولين الأمريكيين أن يتأملوا في سبب مقت الرأي العام العالمي لأمريكا، فإنّ مواصلة السياسات الاستكبارية، والسعي لفرض إرادتهم على الشعوب، والتعامل المزدوج في القضايا المختلفة من جملة أسباب هذا الواقع. فاعتبروا من هذا الواقع، واقلعوا عن هذه السياسات والسلوكيات لصالح أنفسكم وبلادكم، وفي هذه الحالة ستتغيّر صورتكم لدى الرأي العام تدريجياً.</w:t>
      </w:r>
    </w:p>
    <w:p w:rsidR="00C70AE4"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تدبّروا في كلامي بدقة ولا تعطوه للصهاينة كي يترجموه لكم، بل استشيروا الأفراد الصالحين</w:t>
      </w:r>
      <w:r>
        <w:rPr>
          <w:rFonts w:ascii="Traditional Arabic" w:hAnsi="Traditional Arabic" w:cs="Traditional Arabic"/>
          <w:sz w:val="32"/>
          <w:szCs w:val="32"/>
          <w:rtl/>
          <w:lang w:bidi="ar-LB"/>
        </w:rPr>
        <w:t>.</w:t>
      </w:r>
    </w:p>
    <w:p w:rsidR="00C70AE4"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 xml:space="preserve">فكلامنا هو أنّه طالما واصلت الحكومة الأمريكية أساليبها وسياساتها ومبادراتها وتوجهاتها العدوانية التي جرت عليها منذ ثلاثين سنة فسيكون شعبنا نفسه الذي كان </w:t>
      </w:r>
    </w:p>
    <w:p w:rsidR="00C70AE4" w:rsidRDefault="00C70AE4">
      <w:pPr>
        <w:bidi w:val="0"/>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قبل ثلاثين سنة وهو يزداد قوة وتجربة يوماً بعد يوم.</w:t>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وشعبنا يسوؤه أن يتحدث معه أحد بلغة التهديد والتطميع، وطبعاً ليست لنا سوابق مع رئيس الجمهورية والحكومة الجديدة في أمريكا، لذلك ستكون آراؤنا على أساس أدائهم.</w:t>
      </w:r>
    </w:p>
    <w:p w:rsidR="00C70AE4"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أبدي أسفي وألمي الشديد لرحيل زوجة الإمام الخميني</w:t>
      </w:r>
      <w:r>
        <w:rPr>
          <w:rFonts w:ascii="Traditional Arabic" w:hAnsi="Traditional Arabic" w:cs="Traditional Arabic"/>
          <w:sz w:val="32"/>
          <w:szCs w:val="32"/>
          <w:rtl/>
          <w:lang w:bidi="ar-LB"/>
        </w:rPr>
        <w:t xml:space="preserve"> </w:t>
      </w:r>
      <w:r w:rsidRPr="00872513">
        <w:rPr>
          <w:rFonts w:ascii="Traditional Arabic" w:hAnsi="Traditional Arabic" w:cs="Traditional Arabic"/>
          <w:sz w:val="32"/>
          <w:szCs w:val="32"/>
          <w:rtl/>
          <w:lang w:bidi="ar-LB"/>
        </w:rPr>
        <w:t>(قد</w:t>
      </w:r>
      <w:r>
        <w:rPr>
          <w:rFonts w:ascii="Traditional Arabic" w:hAnsi="Traditional Arabic" w:cs="Traditional Arabic"/>
          <w:sz w:val="32"/>
          <w:szCs w:val="32"/>
          <w:rtl/>
          <w:lang w:bidi="ar-LB"/>
        </w:rPr>
        <w:t>س سر</w:t>
      </w:r>
      <w:r w:rsidRPr="00872513">
        <w:rPr>
          <w:rFonts w:ascii="Traditional Arabic" w:hAnsi="Traditional Arabic" w:cs="Traditional Arabic"/>
          <w:sz w:val="32"/>
          <w:szCs w:val="32"/>
          <w:rtl/>
          <w:lang w:bidi="ar-LB"/>
        </w:rPr>
        <w:t>ه) وأعزي الشعب الإيراني وأبناء البيت الشريف للإمام الخميني</w:t>
      </w:r>
      <w:r>
        <w:rPr>
          <w:rFonts w:ascii="Traditional Arabic" w:hAnsi="Traditional Arabic" w:cs="Traditional Arabic"/>
          <w:sz w:val="32"/>
          <w:szCs w:val="32"/>
          <w:rtl/>
          <w:lang w:bidi="ar-LB"/>
        </w:rPr>
        <w:t xml:space="preserve"> </w:t>
      </w:r>
      <w:r w:rsidRPr="00872513">
        <w:rPr>
          <w:rFonts w:ascii="Traditional Arabic" w:hAnsi="Traditional Arabic" w:cs="Traditional Arabic"/>
          <w:sz w:val="32"/>
          <w:szCs w:val="32"/>
          <w:rtl/>
          <w:lang w:bidi="ar-LB"/>
        </w:rPr>
        <w:t>(قد</w:t>
      </w:r>
      <w:r>
        <w:rPr>
          <w:rFonts w:ascii="Traditional Arabic" w:hAnsi="Traditional Arabic" w:cs="Traditional Arabic"/>
          <w:sz w:val="32"/>
          <w:szCs w:val="32"/>
          <w:rtl/>
          <w:lang w:bidi="ar-LB"/>
        </w:rPr>
        <w:t>س سر</w:t>
      </w:r>
      <w:r w:rsidRPr="00872513">
        <w:rPr>
          <w:rFonts w:ascii="Traditional Arabic" w:hAnsi="Traditional Arabic" w:cs="Traditional Arabic"/>
          <w:sz w:val="32"/>
          <w:szCs w:val="32"/>
          <w:rtl/>
          <w:lang w:bidi="ar-LB"/>
        </w:rPr>
        <w:t xml:space="preserve">ه) بمناسبة رحيل هذه السيدة الجليلة، </w:t>
      </w:r>
      <w:r w:rsidRPr="00100F2E">
        <w:rPr>
          <w:rFonts w:ascii="Traditional Arabic" w:hAnsi="Traditional Arabic" w:cs="Traditional Arabic"/>
          <w:color w:val="FFFFFF"/>
          <w:sz w:val="32"/>
          <w:szCs w:val="32"/>
          <w:highlight w:val="darkCyan"/>
          <w:rtl/>
          <w:lang w:bidi="ar-LB"/>
        </w:rPr>
        <w:t>فهذه الشخصية المميزة كانت إلى جانب الإمام</w:t>
      </w:r>
      <w:r>
        <w:rPr>
          <w:rFonts w:ascii="Traditional Arabic" w:hAnsi="Traditional Arabic" w:cs="Traditional Arabic"/>
          <w:color w:val="FFFFFF"/>
          <w:sz w:val="32"/>
          <w:szCs w:val="32"/>
          <w:highlight w:val="darkCyan"/>
          <w:rtl/>
          <w:lang w:bidi="ar-LB"/>
        </w:rPr>
        <w:t xml:space="preserve"> </w:t>
      </w:r>
      <w:r w:rsidRPr="00100F2E">
        <w:rPr>
          <w:rFonts w:ascii="Traditional Arabic" w:hAnsi="Traditional Arabic" w:cs="Traditional Arabic"/>
          <w:color w:val="FFFFFF"/>
          <w:sz w:val="32"/>
          <w:szCs w:val="32"/>
          <w:highlight w:val="darkCyan"/>
          <w:rtl/>
          <w:lang w:bidi="ar-LB"/>
        </w:rPr>
        <w:t>(قد</w:t>
      </w:r>
      <w:r>
        <w:rPr>
          <w:rFonts w:ascii="Traditional Arabic" w:hAnsi="Traditional Arabic" w:cs="Traditional Arabic"/>
          <w:color w:val="FFFFFF"/>
          <w:sz w:val="32"/>
          <w:szCs w:val="32"/>
          <w:highlight w:val="darkCyan"/>
          <w:rtl/>
          <w:lang w:bidi="ar-LB"/>
        </w:rPr>
        <w:t>س سر</w:t>
      </w:r>
      <w:r w:rsidRPr="00100F2E">
        <w:rPr>
          <w:rFonts w:ascii="Traditional Arabic" w:hAnsi="Traditional Arabic" w:cs="Traditional Arabic"/>
          <w:color w:val="FFFFFF"/>
          <w:sz w:val="32"/>
          <w:szCs w:val="32"/>
          <w:highlight w:val="darkCyan"/>
          <w:rtl/>
          <w:lang w:bidi="ar-LB"/>
        </w:rPr>
        <w:t>ه) بصبرها واستقامتها في كل الاختبارات العسيرة،</w:t>
      </w:r>
      <w:r w:rsidRPr="00872513">
        <w:rPr>
          <w:rFonts w:ascii="Traditional Arabic" w:hAnsi="Traditional Arabic" w:cs="Traditional Arabic"/>
          <w:sz w:val="32"/>
          <w:szCs w:val="32"/>
          <w:rtl/>
          <w:lang w:bidi="ar-LB"/>
        </w:rPr>
        <w:t xml:space="preserve"> ونسأل الله تعالى أن يحشر إمامنا الراحل</w:t>
      </w:r>
      <w:r>
        <w:rPr>
          <w:rFonts w:ascii="Traditional Arabic" w:hAnsi="Traditional Arabic" w:cs="Traditional Arabic"/>
          <w:sz w:val="32"/>
          <w:szCs w:val="32"/>
          <w:rtl/>
          <w:lang w:bidi="ar-LB"/>
        </w:rPr>
        <w:t xml:space="preserve"> (قدس سره)</w:t>
      </w:r>
      <w:r w:rsidRPr="00872513">
        <w:rPr>
          <w:rFonts w:ascii="Traditional Arabic" w:hAnsi="Traditional Arabic" w:cs="Traditional Arabic"/>
          <w:sz w:val="32"/>
          <w:szCs w:val="32"/>
          <w:rtl/>
          <w:lang w:bidi="ar-LB"/>
        </w:rPr>
        <w:t xml:space="preserve"> وزوجته الجليلة وأبناءه مع أوليائه، وأن يجعل شعبنا عارفاً دوماً قدر إمامه الكبير</w:t>
      </w:r>
      <w:r>
        <w:rPr>
          <w:rFonts w:ascii="Traditional Arabic" w:hAnsi="Traditional Arabic" w:cs="Traditional Arabic"/>
          <w:sz w:val="32"/>
          <w:szCs w:val="32"/>
          <w:rtl/>
          <w:lang w:bidi="ar-LB"/>
        </w:rPr>
        <w:t>.</w:t>
      </w:r>
    </w:p>
    <w:p w:rsidR="00C70AE4" w:rsidRPr="00872513" w:rsidRDefault="00C70AE4" w:rsidP="00100F2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ربنا اشمل جميع أبناء شعبنا، ولا سيما شبابنا الأعزاء بهديك ولطفك وتعضيدك. اللهم أنزل أمطار رحمتك على كل بلادنا وعلى أراضينا العطشى، ومزارعينا، وشعبنا.</w:t>
      </w:r>
    </w:p>
    <w:p w:rsidR="00C70AE4" w:rsidRPr="00872513" w:rsidRDefault="00C70AE4" w:rsidP="00100F2E">
      <w:pPr>
        <w:jc w:val="right"/>
        <w:rPr>
          <w:rFonts w:ascii="Traditional Arabic" w:hAnsi="Traditional Arabic" w:cs="Traditional Arabic"/>
          <w:b/>
          <w:bCs/>
          <w:sz w:val="32"/>
          <w:szCs w:val="32"/>
          <w:rtl/>
          <w:lang w:bidi="ar-LB"/>
        </w:rPr>
      </w:pPr>
      <w:r w:rsidRPr="00872513">
        <w:rPr>
          <w:rFonts w:ascii="Traditional Arabic" w:hAnsi="Traditional Arabic" w:cs="Traditional Arabic"/>
          <w:b/>
          <w:bCs/>
          <w:sz w:val="32"/>
          <w:szCs w:val="32"/>
          <w:rtl/>
          <w:lang w:bidi="ar-LB"/>
        </w:rPr>
        <w:t>والسلام عليكم ورحمة الله وبركاته.</w:t>
      </w:r>
    </w:p>
    <w:p w:rsidR="00C70AE4" w:rsidRPr="00872513" w:rsidRDefault="00C70AE4" w:rsidP="00100F2E">
      <w:pPr>
        <w:jc w:val="both"/>
        <w:rPr>
          <w:rFonts w:ascii="Traditional Arabic" w:hAnsi="Traditional Arabic" w:cs="Traditional Arabic"/>
          <w:b/>
          <w:bCs/>
          <w:sz w:val="32"/>
          <w:szCs w:val="32"/>
          <w:rtl/>
          <w:lang w:bidi="ar-LB"/>
        </w:rPr>
      </w:pPr>
    </w:p>
    <w:p w:rsidR="00C70AE4" w:rsidRDefault="00C70AE4">
      <w:pPr>
        <w:bidi w:val="0"/>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C70AE4" w:rsidRDefault="00C70AE4" w:rsidP="00100F2E">
      <w:pPr>
        <w:jc w:val="both"/>
        <w:rPr>
          <w:rFonts w:ascii="Traditional Arabic" w:hAnsi="Traditional Arabic" w:cs="Traditional Arabic"/>
          <w:b/>
          <w:bCs/>
          <w:sz w:val="32"/>
          <w:szCs w:val="32"/>
          <w:rtl/>
          <w:lang w:bidi="ar-LB"/>
        </w:rPr>
      </w:pPr>
    </w:p>
    <w:p w:rsidR="00C70AE4" w:rsidRDefault="00C70AE4" w:rsidP="00100F2E">
      <w:pPr>
        <w:jc w:val="both"/>
        <w:rPr>
          <w:rFonts w:ascii="Traditional Arabic" w:hAnsi="Traditional Arabic" w:cs="Traditional Arabic"/>
          <w:b/>
          <w:bCs/>
          <w:sz w:val="32"/>
          <w:szCs w:val="32"/>
          <w:rtl/>
          <w:lang w:bidi="ar-LB"/>
        </w:rPr>
      </w:pPr>
    </w:p>
    <w:p w:rsidR="00C70AE4" w:rsidRDefault="00C70AE4" w:rsidP="00100F2E">
      <w:pPr>
        <w:jc w:val="both"/>
        <w:rPr>
          <w:rFonts w:ascii="Traditional Arabic" w:hAnsi="Traditional Arabic" w:cs="Traditional Arabic"/>
          <w:b/>
          <w:bCs/>
          <w:sz w:val="32"/>
          <w:szCs w:val="32"/>
          <w:rtl/>
          <w:lang w:bidi="ar-LB"/>
        </w:rPr>
      </w:pPr>
    </w:p>
    <w:p w:rsidR="00C70AE4" w:rsidRDefault="00C70AE4" w:rsidP="00100F2E">
      <w:pPr>
        <w:jc w:val="both"/>
        <w:rPr>
          <w:rFonts w:ascii="Traditional Arabic" w:hAnsi="Traditional Arabic" w:cs="Traditional Arabic"/>
          <w:b/>
          <w:bCs/>
          <w:sz w:val="32"/>
          <w:szCs w:val="32"/>
          <w:rtl/>
          <w:lang w:bidi="ar-LB"/>
        </w:rPr>
      </w:pPr>
    </w:p>
    <w:p w:rsidR="00C70AE4" w:rsidRDefault="00C70AE4" w:rsidP="00100F2E">
      <w:pPr>
        <w:jc w:val="both"/>
        <w:rPr>
          <w:rFonts w:ascii="Traditional Arabic" w:hAnsi="Traditional Arabic" w:cs="Traditional Arabic"/>
          <w:b/>
          <w:bCs/>
          <w:sz w:val="32"/>
          <w:szCs w:val="32"/>
          <w:rtl/>
          <w:lang w:bidi="ar-LB"/>
        </w:rPr>
      </w:pPr>
    </w:p>
    <w:p w:rsidR="00C70AE4" w:rsidRDefault="00C70AE4" w:rsidP="00100F2E">
      <w:pPr>
        <w:jc w:val="both"/>
        <w:rPr>
          <w:rFonts w:ascii="Traditional Arabic" w:hAnsi="Traditional Arabic" w:cs="Traditional Arabic"/>
          <w:b/>
          <w:bCs/>
          <w:sz w:val="32"/>
          <w:szCs w:val="32"/>
          <w:rtl/>
          <w:lang w:bidi="ar-LB"/>
        </w:rPr>
      </w:pPr>
    </w:p>
    <w:p w:rsidR="00C70AE4" w:rsidRDefault="00C70AE4" w:rsidP="00100F2E">
      <w:pPr>
        <w:jc w:val="both"/>
        <w:rPr>
          <w:rFonts w:ascii="Traditional Arabic" w:hAnsi="Traditional Arabic" w:cs="Traditional Arabic"/>
          <w:b/>
          <w:bCs/>
          <w:sz w:val="32"/>
          <w:szCs w:val="32"/>
          <w:rtl/>
          <w:lang w:bidi="ar-LB"/>
        </w:rPr>
      </w:pPr>
    </w:p>
    <w:p w:rsidR="00C70AE4" w:rsidRDefault="00C70AE4" w:rsidP="00100F2E">
      <w:pPr>
        <w:jc w:val="both"/>
        <w:rPr>
          <w:rFonts w:ascii="Traditional Arabic" w:hAnsi="Traditional Arabic" w:cs="Traditional Arabic"/>
          <w:b/>
          <w:bCs/>
          <w:sz w:val="32"/>
          <w:szCs w:val="32"/>
          <w:rtl/>
          <w:lang w:bidi="ar-LB"/>
        </w:rPr>
      </w:pPr>
    </w:p>
    <w:p w:rsidR="00C70AE4" w:rsidRDefault="00C70AE4" w:rsidP="00100F2E">
      <w:pPr>
        <w:jc w:val="both"/>
        <w:rPr>
          <w:rFonts w:ascii="Traditional Arabic" w:hAnsi="Traditional Arabic" w:cs="Traditional Arabic"/>
          <w:b/>
          <w:bCs/>
          <w:sz w:val="32"/>
          <w:szCs w:val="32"/>
          <w:rtl/>
          <w:lang w:bidi="ar-LB"/>
        </w:rPr>
      </w:pPr>
    </w:p>
    <w:p w:rsidR="00C70AE4" w:rsidRPr="00100F2E" w:rsidRDefault="00C70AE4" w:rsidP="00100F2E">
      <w:pPr>
        <w:jc w:val="center"/>
        <w:rPr>
          <w:rFonts w:ascii="Traditional Arabic" w:hAnsi="Traditional Arabic" w:cs="Traditional Arabic"/>
          <w:b/>
          <w:bCs/>
          <w:color w:val="984806"/>
          <w:sz w:val="96"/>
          <w:szCs w:val="96"/>
          <w:rtl/>
          <w:lang w:bidi="ar-LB"/>
        </w:rPr>
      </w:pPr>
      <w:r w:rsidRPr="00100F2E">
        <w:rPr>
          <w:rFonts w:ascii="Traditional Arabic" w:hAnsi="Traditional Arabic" w:cs="Traditional Arabic"/>
          <w:b/>
          <w:bCs/>
          <w:color w:val="984806"/>
          <w:sz w:val="96"/>
          <w:szCs w:val="96"/>
          <w:rtl/>
          <w:lang w:bidi="ar-LB"/>
        </w:rPr>
        <w:t>نداء القائد</w:t>
      </w:r>
    </w:p>
    <w:p w:rsidR="00C70AE4" w:rsidRDefault="00C70AE4">
      <w:pPr>
        <w:bidi w:val="0"/>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C70AE4" w:rsidRDefault="00C70AE4">
      <w:pPr>
        <w:bidi w:val="0"/>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C70AE4" w:rsidRPr="00100F2E" w:rsidRDefault="00C70AE4" w:rsidP="00100F2E">
      <w:pPr>
        <w:jc w:val="both"/>
        <w:rPr>
          <w:rFonts w:ascii="Traditional Arabic" w:hAnsi="Traditional Arabic" w:cs="Traditional Arabic"/>
          <w:b/>
          <w:bCs/>
          <w:sz w:val="40"/>
          <w:szCs w:val="40"/>
          <w:rtl/>
          <w:lang w:bidi="ar-LB"/>
        </w:rPr>
      </w:pPr>
      <w:r w:rsidRPr="00100F2E">
        <w:rPr>
          <w:rFonts w:ascii="Traditional Arabic" w:hAnsi="Traditional Arabic" w:cs="Traditional Arabic"/>
          <w:b/>
          <w:bCs/>
          <w:sz w:val="40"/>
          <w:szCs w:val="40"/>
          <w:rtl/>
          <w:lang w:bidi="ar-LB"/>
        </w:rPr>
        <w:t>نداء-1</w:t>
      </w:r>
    </w:p>
    <w:p w:rsidR="00C70AE4" w:rsidRPr="00100F2E" w:rsidRDefault="00C70AE4" w:rsidP="00100F2E">
      <w:pPr>
        <w:jc w:val="center"/>
        <w:rPr>
          <w:rFonts w:ascii="Traditional Arabic" w:hAnsi="Traditional Arabic" w:cs="Traditional Arabic"/>
          <w:b/>
          <w:bCs/>
          <w:sz w:val="36"/>
          <w:szCs w:val="36"/>
          <w:lang w:bidi="ar-LB"/>
        </w:rPr>
      </w:pPr>
      <w:r w:rsidRPr="00100F2E">
        <w:rPr>
          <w:rFonts w:ascii="Traditional Arabic" w:hAnsi="Traditional Arabic" w:cs="Traditional Arabic"/>
          <w:b/>
          <w:bCs/>
          <w:sz w:val="36"/>
          <w:szCs w:val="36"/>
          <w:rtl/>
          <w:lang w:bidi="ar-LB"/>
        </w:rPr>
        <w:t>المناسبة: حلول العام الإيراني الجديد.</w:t>
      </w:r>
    </w:p>
    <w:p w:rsidR="00C70AE4" w:rsidRPr="00100F2E" w:rsidRDefault="00C70AE4" w:rsidP="00100F2E">
      <w:pPr>
        <w:jc w:val="right"/>
        <w:rPr>
          <w:rFonts w:ascii="Traditional Arabic" w:hAnsi="Traditional Arabic" w:cs="Traditional Arabic"/>
          <w:b/>
          <w:bCs/>
          <w:sz w:val="32"/>
          <w:szCs w:val="32"/>
          <w:lang w:bidi="ar-LB"/>
        </w:rPr>
      </w:pPr>
      <w:r w:rsidRPr="00100F2E">
        <w:rPr>
          <w:rFonts w:ascii="Traditional Arabic" w:hAnsi="Traditional Arabic" w:cs="Traditional Arabic"/>
          <w:b/>
          <w:bCs/>
          <w:sz w:val="32"/>
          <w:szCs w:val="32"/>
          <w:rtl/>
          <w:lang w:bidi="ar-LB"/>
        </w:rPr>
        <w:t>الزمان: 22ربيع الأوّل–1430هـ.ق/20-3-2009م.</w:t>
      </w:r>
    </w:p>
    <w:p w:rsidR="00C70AE4" w:rsidRDefault="00C70AE4" w:rsidP="00100F2E">
      <w:pPr>
        <w:jc w:val="both"/>
        <w:rPr>
          <w:rFonts w:ascii="Traditional Arabic" w:hAnsi="Traditional Arabic" w:cs="Traditional Arabic"/>
          <w:b/>
          <w:bCs/>
          <w:sz w:val="32"/>
          <w:szCs w:val="32"/>
          <w:rtl/>
          <w:lang w:bidi="ar-LB"/>
        </w:rPr>
      </w:pPr>
    </w:p>
    <w:p w:rsidR="00C70AE4" w:rsidRDefault="00C70AE4" w:rsidP="00100F2E">
      <w:pPr>
        <w:jc w:val="both"/>
        <w:rPr>
          <w:rFonts w:ascii="Traditional Arabic" w:hAnsi="Traditional Arabic" w:cs="Traditional Arabic"/>
          <w:b/>
          <w:bCs/>
          <w:sz w:val="32"/>
          <w:szCs w:val="32"/>
          <w:rtl/>
          <w:lang w:bidi="ar-LB"/>
        </w:rPr>
      </w:pPr>
    </w:p>
    <w:p w:rsidR="00C70AE4" w:rsidRDefault="00C70AE4" w:rsidP="00100F2E">
      <w:pPr>
        <w:jc w:val="both"/>
        <w:rPr>
          <w:rFonts w:ascii="Traditional Arabic" w:hAnsi="Traditional Arabic" w:cs="Traditional Arabic"/>
          <w:b/>
          <w:bCs/>
          <w:sz w:val="32"/>
          <w:szCs w:val="32"/>
          <w:rtl/>
          <w:lang w:bidi="ar-LB"/>
        </w:rPr>
      </w:pPr>
    </w:p>
    <w:p w:rsidR="00C70AE4" w:rsidRDefault="00C70AE4" w:rsidP="00100F2E">
      <w:pPr>
        <w:jc w:val="both"/>
        <w:rPr>
          <w:rFonts w:ascii="Traditional Arabic" w:hAnsi="Traditional Arabic" w:cs="Traditional Arabic"/>
          <w:b/>
          <w:bCs/>
          <w:sz w:val="32"/>
          <w:szCs w:val="32"/>
          <w:rtl/>
          <w:lang w:bidi="ar-LB"/>
        </w:rPr>
      </w:pPr>
    </w:p>
    <w:p w:rsidR="00C70AE4" w:rsidRDefault="00C70AE4" w:rsidP="00100F2E">
      <w:pPr>
        <w:jc w:val="both"/>
        <w:rPr>
          <w:rFonts w:ascii="Traditional Arabic" w:hAnsi="Traditional Arabic" w:cs="Traditional Arabic"/>
          <w:b/>
          <w:bCs/>
          <w:sz w:val="32"/>
          <w:szCs w:val="32"/>
          <w:rtl/>
          <w:lang w:bidi="ar-LB"/>
        </w:rPr>
      </w:pPr>
    </w:p>
    <w:p w:rsidR="00C70AE4" w:rsidRPr="00100F2E" w:rsidRDefault="00C70AE4" w:rsidP="00100F2E">
      <w:pPr>
        <w:jc w:val="both"/>
        <w:rPr>
          <w:rFonts w:ascii="Traditional Arabic" w:hAnsi="Traditional Arabic" w:cs="Traditional Arabic"/>
          <w:b/>
          <w:bCs/>
          <w:sz w:val="32"/>
          <w:szCs w:val="32"/>
          <w:rtl/>
          <w:lang w:bidi="ar-LB"/>
        </w:rPr>
      </w:pPr>
      <w:r w:rsidRPr="00100F2E">
        <w:rPr>
          <w:rFonts w:ascii="Traditional Arabic" w:hAnsi="Traditional Arabic" w:cs="Traditional Arabic"/>
          <w:b/>
          <w:bCs/>
          <w:sz w:val="32"/>
          <w:szCs w:val="32"/>
          <w:rtl/>
          <w:lang w:bidi="ar-LB"/>
        </w:rPr>
        <w:t>المحتويات:</w:t>
      </w:r>
    </w:p>
    <w:p w:rsidR="00C70AE4" w:rsidRPr="00872513" w:rsidRDefault="00C70AE4" w:rsidP="00100F2E">
      <w:pPr>
        <w:numPr>
          <w:ilvl w:val="0"/>
          <w:numId w:val="7"/>
        </w:numPr>
        <w:jc w:val="both"/>
        <w:rPr>
          <w:rFonts w:ascii="Traditional Arabic" w:hAnsi="Traditional Arabic" w:cs="Traditional Arabic"/>
          <w:sz w:val="32"/>
          <w:szCs w:val="32"/>
        </w:rPr>
      </w:pPr>
      <w:r w:rsidRPr="00872513">
        <w:rPr>
          <w:rFonts w:ascii="Traditional Arabic" w:hAnsi="Traditional Arabic" w:cs="Traditional Arabic"/>
          <w:b/>
          <w:bCs/>
          <w:sz w:val="32"/>
          <w:szCs w:val="32"/>
          <w:rtl/>
          <w:lang w:bidi="ar-LB"/>
        </w:rPr>
        <w:t>العام السابق كان زخراً بالأحداث.</w:t>
      </w:r>
    </w:p>
    <w:p w:rsidR="00C70AE4" w:rsidRPr="00872513" w:rsidRDefault="00C70AE4" w:rsidP="00100F2E">
      <w:pPr>
        <w:numPr>
          <w:ilvl w:val="0"/>
          <w:numId w:val="7"/>
        </w:numPr>
        <w:jc w:val="both"/>
        <w:rPr>
          <w:rFonts w:ascii="Traditional Arabic" w:hAnsi="Traditional Arabic" w:cs="Traditional Arabic"/>
          <w:b/>
          <w:bCs/>
          <w:sz w:val="32"/>
          <w:szCs w:val="32"/>
          <w:rtl/>
          <w:lang w:bidi="ar-LB"/>
        </w:rPr>
      </w:pPr>
      <w:r w:rsidRPr="00872513">
        <w:rPr>
          <w:rFonts w:ascii="Traditional Arabic" w:hAnsi="Traditional Arabic" w:cs="Traditional Arabic"/>
          <w:b/>
          <w:bCs/>
          <w:sz w:val="32"/>
          <w:szCs w:val="32"/>
          <w:rtl/>
          <w:lang w:bidi="ar-LB"/>
        </w:rPr>
        <w:t>الأزمة الاقتصادية العالمية وتداعياتها.</w:t>
      </w:r>
    </w:p>
    <w:p w:rsidR="00C70AE4" w:rsidRPr="00872513" w:rsidRDefault="00C70AE4" w:rsidP="00100F2E">
      <w:pPr>
        <w:numPr>
          <w:ilvl w:val="0"/>
          <w:numId w:val="7"/>
        </w:numPr>
        <w:jc w:val="both"/>
        <w:rPr>
          <w:rFonts w:ascii="Traditional Arabic" w:hAnsi="Traditional Arabic" w:cs="Traditional Arabic"/>
          <w:sz w:val="32"/>
          <w:szCs w:val="32"/>
        </w:rPr>
      </w:pPr>
      <w:r w:rsidRPr="00872513">
        <w:rPr>
          <w:rFonts w:ascii="Traditional Arabic" w:hAnsi="Traditional Arabic" w:cs="Traditional Arabic"/>
          <w:b/>
          <w:bCs/>
          <w:sz w:val="32"/>
          <w:szCs w:val="32"/>
          <w:rtl/>
          <w:lang w:bidi="ar-LB"/>
        </w:rPr>
        <w:t>العدوان على غزّة ونتائجه.</w:t>
      </w:r>
    </w:p>
    <w:p w:rsidR="00C70AE4" w:rsidRPr="00872513" w:rsidRDefault="00C70AE4" w:rsidP="00100F2E">
      <w:pPr>
        <w:numPr>
          <w:ilvl w:val="0"/>
          <w:numId w:val="7"/>
        </w:numPr>
        <w:jc w:val="both"/>
        <w:rPr>
          <w:rFonts w:ascii="Traditional Arabic" w:hAnsi="Traditional Arabic" w:cs="Traditional Arabic"/>
          <w:sz w:val="32"/>
          <w:szCs w:val="32"/>
        </w:rPr>
      </w:pPr>
      <w:r w:rsidRPr="00872513">
        <w:rPr>
          <w:rFonts w:ascii="Traditional Arabic" w:hAnsi="Traditional Arabic" w:cs="Traditional Arabic"/>
          <w:b/>
          <w:bCs/>
          <w:sz w:val="32"/>
          <w:szCs w:val="32"/>
          <w:rtl/>
          <w:lang w:bidi="ar-LB"/>
        </w:rPr>
        <w:t>نتاجات العام الفائت وثماره.</w:t>
      </w:r>
    </w:p>
    <w:p w:rsidR="00C70AE4" w:rsidRPr="00872513" w:rsidRDefault="00C70AE4" w:rsidP="00100F2E">
      <w:pPr>
        <w:numPr>
          <w:ilvl w:val="0"/>
          <w:numId w:val="7"/>
        </w:numPr>
        <w:jc w:val="both"/>
        <w:rPr>
          <w:rFonts w:ascii="Traditional Arabic" w:hAnsi="Traditional Arabic" w:cs="Traditional Arabic"/>
          <w:b/>
          <w:bCs/>
          <w:sz w:val="32"/>
          <w:szCs w:val="32"/>
          <w:rtl/>
          <w:lang w:bidi="ar-LB"/>
        </w:rPr>
      </w:pPr>
      <w:r w:rsidRPr="00872513">
        <w:rPr>
          <w:rFonts w:ascii="Traditional Arabic" w:hAnsi="Traditional Arabic" w:cs="Traditional Arabic"/>
          <w:b/>
          <w:bCs/>
          <w:sz w:val="32"/>
          <w:szCs w:val="32"/>
          <w:rtl/>
          <w:lang w:bidi="ar-LB"/>
        </w:rPr>
        <w:t>شعار العام الحالي "إصلاح نموذج الاستهلاك".</w:t>
      </w:r>
    </w:p>
    <w:p w:rsidR="00C70AE4" w:rsidRPr="00872513" w:rsidRDefault="00C70AE4" w:rsidP="00100F2E">
      <w:pPr>
        <w:numPr>
          <w:ilvl w:val="0"/>
          <w:numId w:val="7"/>
        </w:numPr>
        <w:jc w:val="both"/>
        <w:rPr>
          <w:rFonts w:ascii="Traditional Arabic" w:hAnsi="Traditional Arabic" w:cs="Traditional Arabic"/>
          <w:sz w:val="32"/>
          <w:szCs w:val="32"/>
        </w:rPr>
      </w:pPr>
      <w:r w:rsidRPr="00872513">
        <w:rPr>
          <w:rFonts w:ascii="Traditional Arabic" w:hAnsi="Traditional Arabic" w:cs="Traditional Arabic"/>
          <w:b/>
          <w:bCs/>
          <w:sz w:val="32"/>
          <w:szCs w:val="32"/>
          <w:rtl/>
          <w:lang w:bidi="ar-LB"/>
        </w:rPr>
        <w:t>الواجب حيال الهدر في الاستهلاك</w:t>
      </w:r>
      <w:r w:rsidRPr="00872513">
        <w:rPr>
          <w:rFonts w:ascii="Traditional Arabic" w:hAnsi="Traditional Arabic" w:cs="Traditional Arabic"/>
          <w:sz w:val="32"/>
          <w:szCs w:val="32"/>
          <w:rtl/>
          <w:lang w:bidi="ar-LB"/>
        </w:rPr>
        <w:t xml:space="preserve">. </w:t>
      </w:r>
    </w:p>
    <w:p w:rsidR="00C70AE4" w:rsidRPr="00872513" w:rsidRDefault="00C70AE4" w:rsidP="00100F2E">
      <w:pPr>
        <w:jc w:val="both"/>
        <w:rPr>
          <w:rFonts w:ascii="Traditional Arabic" w:hAnsi="Traditional Arabic" w:cs="Traditional Arabic"/>
          <w:b/>
          <w:bCs/>
          <w:sz w:val="32"/>
          <w:szCs w:val="32"/>
          <w:rtl/>
          <w:lang w:bidi="ar-LB"/>
        </w:rPr>
      </w:pPr>
    </w:p>
    <w:p w:rsidR="00C70AE4" w:rsidRPr="00872513" w:rsidRDefault="00C70AE4" w:rsidP="00100F2E">
      <w:pPr>
        <w:jc w:val="both"/>
        <w:rPr>
          <w:rFonts w:ascii="Traditional Arabic" w:hAnsi="Traditional Arabic" w:cs="Traditional Arabic"/>
          <w:b/>
          <w:bCs/>
          <w:sz w:val="32"/>
          <w:szCs w:val="32"/>
          <w:rtl/>
          <w:lang w:bidi="ar-LB"/>
        </w:rPr>
      </w:pPr>
    </w:p>
    <w:p w:rsidR="00C70AE4" w:rsidRDefault="00C70AE4">
      <w:pPr>
        <w:bidi w:val="0"/>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C70AE4" w:rsidRPr="009734FE" w:rsidRDefault="00C70AE4" w:rsidP="009734FE">
      <w:pPr>
        <w:jc w:val="center"/>
        <w:rPr>
          <w:rFonts w:ascii="Traditional Arabic" w:hAnsi="Traditional Arabic" w:cs="Traditional Arabic"/>
          <w:b/>
          <w:bCs/>
          <w:sz w:val="32"/>
          <w:szCs w:val="32"/>
          <w:lang w:bidi="ar-LB"/>
        </w:rPr>
      </w:pPr>
      <w:r w:rsidRPr="009734FE">
        <w:rPr>
          <w:rFonts w:ascii="Traditional Arabic" w:hAnsi="Traditional Arabic" w:cs="Traditional Arabic"/>
          <w:b/>
          <w:bCs/>
          <w:sz w:val="32"/>
          <w:szCs w:val="32"/>
          <w:rtl/>
          <w:lang w:bidi="ar-LB"/>
        </w:rPr>
        <w:t>بسم الله الرحمن الرحيم</w:t>
      </w:r>
    </w:p>
    <w:p w:rsidR="00C70AE4" w:rsidRPr="00872513" w:rsidRDefault="00C70AE4" w:rsidP="009734FE">
      <w:pPr>
        <w:jc w:val="both"/>
        <w:rPr>
          <w:rFonts w:ascii="Traditional Arabic" w:hAnsi="Traditional Arabic" w:cs="Traditional Arabic"/>
          <w:sz w:val="32"/>
          <w:szCs w:val="32"/>
          <w:lang w:bidi="ar-LB"/>
        </w:rPr>
      </w:pPr>
      <w:r w:rsidRPr="00872513">
        <w:rPr>
          <w:rFonts w:ascii="Traditional Arabic" w:hAnsi="Traditional Arabic" w:cs="Traditional Arabic"/>
          <w:sz w:val="32"/>
          <w:szCs w:val="32"/>
          <w:rtl/>
          <w:lang w:bidi="ar-LB"/>
        </w:rPr>
        <w:t>يا مقلب القلوب والأبصار، يا مدبِّر الليل والنهار، يا محوّل الحول والأحوال، حوِّل حالنا إلی أحسن الحال.</w:t>
      </w:r>
    </w:p>
    <w:p w:rsidR="00C70AE4" w:rsidRPr="00872513" w:rsidRDefault="00C70AE4" w:rsidP="009734F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أبارك لكم عيد النوروز السعيد، الذي كان هذا العام قريب الزمن من أيام ولادة سيدنا خاتم الأنبياء</w:t>
      </w:r>
      <w:r>
        <w:rPr>
          <w:rFonts w:ascii="Traditional Arabic" w:hAnsi="Traditional Arabic" w:cs="Traditional Arabic"/>
          <w:sz w:val="32"/>
          <w:szCs w:val="32"/>
          <w:rtl/>
          <w:lang w:bidi="ar-LB"/>
        </w:rPr>
        <w:t>”صلى الله عليه وآله”</w:t>
      </w:r>
      <w:r w:rsidRPr="00872513">
        <w:rPr>
          <w:rFonts w:ascii="Traditional Arabic" w:hAnsi="Traditional Arabic" w:cs="Traditional Arabic"/>
          <w:sz w:val="32"/>
          <w:szCs w:val="32"/>
          <w:rtl/>
          <w:lang w:bidi="ar-LB"/>
        </w:rPr>
        <w:t xml:space="preserve"> والإمام جعفر الصادق</w:t>
      </w:r>
      <w:r>
        <w:rPr>
          <w:rFonts w:ascii="Traditional Arabic" w:hAnsi="Traditional Arabic" w:cs="Traditional Arabic"/>
          <w:sz w:val="32"/>
          <w:szCs w:val="32"/>
          <w:rtl/>
          <w:lang w:bidi="ar-LB"/>
        </w:rPr>
        <w:t>”عليه السلام”</w:t>
      </w:r>
      <w:r w:rsidRPr="00872513">
        <w:rPr>
          <w:rFonts w:ascii="Traditional Arabic" w:hAnsi="Traditional Arabic" w:cs="Traditional Arabic"/>
          <w:sz w:val="32"/>
          <w:szCs w:val="32"/>
          <w:rtl/>
          <w:lang w:bidi="ar-LB"/>
        </w:rPr>
        <w:t>، واكتسب مزيداً من الشرف بفضل قربه من هذه الأيام المباركة، أباركه لكم جميعاً أبناء وطننا الأعزاء في كل أرجاء البلاد، وكذلك للإيرانيين الساكنين في كل بلدان العالم الأخری، وكذلك لشعوب البلدان التي تعتزّ وتحتفل بعيد النوروز. وأباركه خصوصاً لعوائل الشهداء والمضحّين والمعوّقين الكريمة، وأتمنی أن يعيش الجميع سنة طيبة مباركة.</w:t>
      </w:r>
    </w:p>
    <w:p w:rsidR="00C70AE4" w:rsidRDefault="00C70AE4" w:rsidP="009734FE">
      <w:pPr>
        <w:jc w:val="both"/>
        <w:rPr>
          <w:rFonts w:ascii="Traditional Arabic" w:hAnsi="Traditional Arabic" w:cs="Traditional Arabic"/>
          <w:b/>
          <w:bCs/>
          <w:sz w:val="32"/>
          <w:szCs w:val="32"/>
          <w:rtl/>
          <w:lang w:bidi="ar-LB"/>
        </w:rPr>
      </w:pPr>
    </w:p>
    <w:p w:rsidR="00C70AE4" w:rsidRPr="00872513" w:rsidRDefault="00C70AE4" w:rsidP="009734FE">
      <w:pPr>
        <w:jc w:val="both"/>
        <w:rPr>
          <w:rFonts w:ascii="Traditional Arabic" w:hAnsi="Traditional Arabic" w:cs="Traditional Arabic"/>
          <w:b/>
          <w:bCs/>
          <w:sz w:val="32"/>
          <w:szCs w:val="32"/>
          <w:lang w:bidi="ar-LB"/>
        </w:rPr>
      </w:pPr>
      <w:r w:rsidRPr="00872513">
        <w:rPr>
          <w:rFonts w:ascii="Traditional Arabic" w:hAnsi="Traditional Arabic" w:cs="Traditional Arabic"/>
          <w:b/>
          <w:bCs/>
          <w:sz w:val="32"/>
          <w:szCs w:val="32"/>
          <w:rtl/>
          <w:lang w:bidi="ar-LB"/>
        </w:rPr>
        <w:t>العام السابق كان زخراً بالأحداث:</w:t>
      </w:r>
    </w:p>
    <w:p w:rsidR="00C70AE4" w:rsidRPr="00872513" w:rsidRDefault="00C70AE4" w:rsidP="009734FE">
      <w:pPr>
        <w:jc w:val="both"/>
        <w:rPr>
          <w:rFonts w:ascii="Traditional Arabic" w:hAnsi="Traditional Arabic" w:cs="Traditional Arabic"/>
          <w:sz w:val="32"/>
          <w:szCs w:val="32"/>
          <w:rtl/>
          <w:lang w:bidi="ar-LB"/>
        </w:rPr>
      </w:pPr>
      <w:r w:rsidRPr="009734FE">
        <w:rPr>
          <w:rFonts w:ascii="Traditional Arabic" w:hAnsi="Traditional Arabic" w:cs="Traditional Arabic"/>
          <w:color w:val="FFFFFF"/>
          <w:sz w:val="32"/>
          <w:szCs w:val="32"/>
          <w:highlight w:val="darkCyan"/>
          <w:rtl/>
          <w:lang w:bidi="ar-LB"/>
        </w:rPr>
        <w:t>إنّ عام 1387هـ.ش الذي انقضی علينا كان عاماً زاخراً بالأحداث، سواء علی صعيد القضايا الدولية أو علی صعيد قضايا البلاد الداخلية.</w:t>
      </w:r>
      <w:r w:rsidRPr="00872513">
        <w:rPr>
          <w:rFonts w:ascii="Traditional Arabic" w:hAnsi="Traditional Arabic" w:cs="Traditional Arabic"/>
          <w:sz w:val="32"/>
          <w:szCs w:val="32"/>
          <w:rtl/>
          <w:lang w:bidi="ar-LB"/>
        </w:rPr>
        <w:t xml:space="preserve"> فعلی المستوی الدولي وقعت أحداث كبيرة ومهمة كان لها دون شك تأثيرات عميقة علی مجمل السياسات العالمية، ومنها، علی المستوی الاقتصادي، الأزمة المالية والاقتصادية الكبری التي ابتدأت من بلد أمريكا، ثمّ سرت إلی أوروبا وسائر البلدان، بما في ذلك بلدان منطقتنا. </w:t>
      </w:r>
    </w:p>
    <w:p w:rsidR="00C70AE4" w:rsidRPr="00872513" w:rsidRDefault="00C70AE4" w:rsidP="00100F2E">
      <w:pPr>
        <w:jc w:val="both"/>
        <w:rPr>
          <w:rFonts w:ascii="Traditional Arabic" w:hAnsi="Traditional Arabic" w:cs="Traditional Arabic"/>
          <w:b/>
          <w:bCs/>
          <w:sz w:val="32"/>
          <w:szCs w:val="32"/>
          <w:rtl/>
          <w:lang w:bidi="ar-LB"/>
        </w:rPr>
      </w:pPr>
      <w:r w:rsidRPr="00872513">
        <w:rPr>
          <w:rFonts w:ascii="Traditional Arabic" w:hAnsi="Traditional Arabic" w:cs="Traditional Arabic"/>
          <w:b/>
          <w:bCs/>
          <w:sz w:val="32"/>
          <w:szCs w:val="32"/>
          <w:rtl/>
          <w:lang w:bidi="ar-LB"/>
        </w:rPr>
        <w:t>الأزمة الاقتصادية العالمية وتداعياتها:</w:t>
      </w:r>
    </w:p>
    <w:p w:rsidR="00C70AE4" w:rsidRDefault="00C70AE4" w:rsidP="009734F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 xml:space="preserve">لقد كانت هذه القضية مهمّة جداً بالنسبة للناس في العالم، حيث تركت آثارها لا في حياتهم اليومية وبرامجهم </w:t>
      </w:r>
    </w:p>
    <w:p w:rsidR="00C70AE4" w:rsidRDefault="00C70AE4">
      <w:pPr>
        <w:bidi w:val="0"/>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C70AE4" w:rsidRPr="00872513" w:rsidRDefault="00C70AE4" w:rsidP="009734FE">
      <w:pPr>
        <w:jc w:val="both"/>
        <w:rPr>
          <w:rFonts w:ascii="Traditional Arabic" w:hAnsi="Traditional Arabic" w:cs="Traditional Arabic"/>
          <w:sz w:val="32"/>
          <w:szCs w:val="32"/>
          <w:lang w:bidi="ar-LB"/>
        </w:rPr>
      </w:pPr>
      <w:r w:rsidRPr="00872513">
        <w:rPr>
          <w:rFonts w:ascii="Traditional Arabic" w:hAnsi="Traditional Arabic" w:cs="Traditional Arabic"/>
          <w:sz w:val="32"/>
          <w:szCs w:val="32"/>
          <w:rtl/>
          <w:lang w:bidi="ar-LB"/>
        </w:rPr>
        <w:t>الاقتصادية وحسب، بل كان لها علی أغلب الظنّ تأثيرات عميقة في تصوراتهم بشأن النظريات الاقتصادية والاقتصاد الرأسمالي.</w:t>
      </w:r>
    </w:p>
    <w:p w:rsidR="00C70AE4" w:rsidRPr="00872513" w:rsidRDefault="00C70AE4" w:rsidP="009734FE">
      <w:pPr>
        <w:jc w:val="both"/>
        <w:rPr>
          <w:rFonts w:ascii="Traditional Arabic" w:hAnsi="Traditional Arabic" w:cs="Traditional Arabic"/>
          <w:sz w:val="32"/>
          <w:szCs w:val="32"/>
          <w:lang w:bidi="ar-LB"/>
        </w:rPr>
      </w:pPr>
      <w:r w:rsidRPr="00872513">
        <w:rPr>
          <w:rFonts w:ascii="Traditional Arabic" w:hAnsi="Traditional Arabic" w:cs="Traditional Arabic"/>
          <w:sz w:val="32"/>
          <w:szCs w:val="32"/>
          <w:rtl/>
          <w:lang w:bidi="ar-LB"/>
        </w:rPr>
        <w:t xml:space="preserve">ولحسن الحظ </w:t>
      </w:r>
      <w:r w:rsidRPr="009734FE">
        <w:rPr>
          <w:rFonts w:ascii="Traditional Arabic" w:hAnsi="Traditional Arabic" w:cs="Traditional Arabic"/>
          <w:color w:val="FFFFFF"/>
          <w:sz w:val="32"/>
          <w:szCs w:val="32"/>
          <w:highlight w:val="darkCyan"/>
          <w:rtl/>
          <w:lang w:bidi="ar-LB"/>
        </w:rPr>
        <w:t>استطاع بلدنا وشعبنا أن ينأی بنفسه إلی حدّ كبير عن الآثار الضارة لهذا الطوفان العالمي العنيف، ويجب طبعاً مواصلة الحذر اللازم منه.</w:t>
      </w:r>
    </w:p>
    <w:p w:rsidR="00C70AE4" w:rsidRPr="00872513" w:rsidRDefault="00C70AE4" w:rsidP="00100F2E">
      <w:pPr>
        <w:jc w:val="both"/>
        <w:rPr>
          <w:rFonts w:ascii="Traditional Arabic" w:hAnsi="Traditional Arabic" w:cs="Traditional Arabic"/>
          <w:sz w:val="32"/>
          <w:szCs w:val="32"/>
          <w:rtl/>
          <w:lang w:bidi="ar-LB"/>
        </w:rPr>
      </w:pPr>
    </w:p>
    <w:p w:rsidR="00C70AE4" w:rsidRPr="00872513" w:rsidRDefault="00C70AE4" w:rsidP="009734FE">
      <w:pPr>
        <w:jc w:val="both"/>
        <w:rPr>
          <w:rFonts w:ascii="Traditional Arabic" w:hAnsi="Traditional Arabic" w:cs="Traditional Arabic"/>
          <w:b/>
          <w:bCs/>
          <w:sz w:val="32"/>
          <w:szCs w:val="32"/>
          <w:rtl/>
          <w:lang w:bidi="ar-LB"/>
        </w:rPr>
      </w:pPr>
      <w:r w:rsidRPr="00872513">
        <w:rPr>
          <w:rFonts w:ascii="Traditional Arabic" w:hAnsi="Traditional Arabic" w:cs="Traditional Arabic"/>
          <w:b/>
          <w:bCs/>
          <w:sz w:val="32"/>
          <w:szCs w:val="32"/>
          <w:rtl/>
          <w:lang w:bidi="ar-LB"/>
        </w:rPr>
        <w:t>العدوان على غزّة ونتائجه</w:t>
      </w:r>
      <w:r>
        <w:rPr>
          <w:rFonts w:ascii="Traditional Arabic" w:hAnsi="Traditional Arabic" w:cs="Traditional Arabic"/>
          <w:b/>
          <w:bCs/>
          <w:sz w:val="32"/>
          <w:szCs w:val="32"/>
          <w:rtl/>
          <w:lang w:bidi="ar-LB"/>
        </w:rPr>
        <w:t>:</w:t>
      </w:r>
    </w:p>
    <w:p w:rsidR="00C70AE4" w:rsidRPr="009734FE" w:rsidRDefault="00C70AE4" w:rsidP="009734FE">
      <w:pPr>
        <w:jc w:val="both"/>
        <w:rPr>
          <w:rFonts w:ascii="Traditional Arabic" w:hAnsi="Traditional Arabic" w:cs="Traditional Arabic"/>
          <w:color w:val="FFFFFF"/>
          <w:sz w:val="32"/>
          <w:szCs w:val="32"/>
          <w:lang w:bidi="ar-LB"/>
        </w:rPr>
      </w:pPr>
      <w:r w:rsidRPr="00872513">
        <w:rPr>
          <w:rFonts w:ascii="Traditional Arabic" w:hAnsi="Traditional Arabic" w:cs="Traditional Arabic"/>
          <w:sz w:val="32"/>
          <w:szCs w:val="32"/>
          <w:rtl/>
          <w:lang w:bidi="ar-LB"/>
        </w:rPr>
        <w:t>ومن جملة القضايا العالمية والإقليمية المهمّة في العام الماضي قضية هجوم الكيان الصهيوني علی غزّة، التي سمّرت كلّ عيون العالم عليها. وقد نظر البعض لهذه الواقعة من زاوية عنادهم وحقدهم القديم حيال المقاومة الإسلامية وقضية فلسطين، ومن هؤلاء ساسة الكثير من البلدان الغربية. ونظر آخرون للمسألة من زاوية مناصرة الشعب الفلسطيني المظلوم وأهالي غزة. بيد أنّ النتائج التي ترتبت علی هذا الهجوم الظالم اللئيم كانت مذهلة بالنسبة للعالم كله. لقد قاوم أهالي غزة العزّل 22 يوماً، وهاجمهم الكيان الصهيوني بكلّ قواه لمدّة 22 يوماً، وكانت نهاية الجولة إخفاق الكيان الصهيوني</w:t>
      </w:r>
      <w:r w:rsidRPr="009734FE">
        <w:rPr>
          <w:rFonts w:ascii="Traditional Arabic" w:hAnsi="Traditional Arabic" w:cs="Traditional Arabic"/>
          <w:color w:val="FFFFFF"/>
          <w:sz w:val="32"/>
          <w:szCs w:val="32"/>
          <w:highlight w:val="darkCyan"/>
          <w:rtl/>
          <w:lang w:bidi="ar-LB"/>
        </w:rPr>
        <w:t>. فكانت هذه تجربة علی جانب كبير جداً لجماهير العالم، تتعلّق بإمكانية مقاومة الشعوب لعسف المتعسفين وجور الجائرين.</w:t>
      </w:r>
    </w:p>
    <w:p w:rsidR="00C70AE4" w:rsidRPr="00872513" w:rsidRDefault="00C70AE4" w:rsidP="009734FE">
      <w:pPr>
        <w:jc w:val="both"/>
        <w:rPr>
          <w:rFonts w:ascii="Traditional Arabic" w:hAnsi="Traditional Arabic" w:cs="Traditional Arabic"/>
          <w:sz w:val="32"/>
          <w:szCs w:val="32"/>
          <w:lang w:bidi="ar-LB"/>
        </w:rPr>
      </w:pPr>
      <w:r w:rsidRPr="00872513">
        <w:rPr>
          <w:rFonts w:ascii="Traditional Arabic" w:hAnsi="Traditional Arabic" w:cs="Traditional Arabic"/>
          <w:sz w:val="32"/>
          <w:szCs w:val="32"/>
          <w:rtl/>
          <w:lang w:bidi="ar-LB"/>
        </w:rPr>
        <w:t xml:space="preserve">وقد وقعت العديد من الأحداث الأخری في المنطقة وفي العالم نتجاوز ذكرها الآن. كما حدثت أمور مهمّة علی مستوی البلاد منذ بدء السنة وإلی اليوم. </w:t>
      </w:r>
    </w:p>
    <w:p w:rsidR="00C70AE4" w:rsidRDefault="00C70AE4" w:rsidP="009734FE">
      <w:pPr>
        <w:jc w:val="both"/>
        <w:rPr>
          <w:rFonts w:ascii="Traditional Arabic" w:hAnsi="Traditional Arabic" w:cs="Traditional Arabic"/>
          <w:b/>
          <w:bCs/>
          <w:sz w:val="32"/>
          <w:szCs w:val="32"/>
          <w:rtl/>
          <w:lang w:bidi="ar-LB"/>
        </w:rPr>
      </w:pPr>
    </w:p>
    <w:p w:rsidR="00C70AE4" w:rsidRPr="00872513" w:rsidRDefault="00C70AE4" w:rsidP="009734FE">
      <w:pPr>
        <w:jc w:val="both"/>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t>نتاجات العام الفائت وثماره:</w:t>
      </w:r>
    </w:p>
    <w:p w:rsidR="00C70AE4" w:rsidRDefault="00C70AE4" w:rsidP="009734F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 xml:space="preserve">ابتدأ عام 1387هـ.ش بأخبار نووية سارة، واطلع شعب إيران علی أنّ شبابه وعلماءه المتبحّرين الدؤوبين استطاعوا رغم صنوف الحظر العالمي إثبات تقدّمهم في شؤون البلاد النووية، وتكريس قدرات الشعب الإيراني في أنظار العالم في مثل هذا المضمار المهم. </w:t>
      </w:r>
    </w:p>
    <w:p w:rsidR="00C70AE4" w:rsidRDefault="00C70AE4">
      <w:pPr>
        <w:bidi w:val="0"/>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C70AE4" w:rsidRPr="00872513" w:rsidRDefault="00C70AE4" w:rsidP="009734FE">
      <w:pPr>
        <w:jc w:val="both"/>
        <w:rPr>
          <w:rFonts w:ascii="Traditional Arabic" w:hAnsi="Traditional Arabic" w:cs="Traditional Arabic"/>
          <w:sz w:val="32"/>
          <w:szCs w:val="32"/>
          <w:lang w:bidi="ar-LB"/>
        </w:rPr>
      </w:pPr>
      <w:r w:rsidRPr="009734FE">
        <w:rPr>
          <w:rFonts w:ascii="Traditional Arabic" w:hAnsi="Traditional Arabic" w:cs="Traditional Arabic"/>
          <w:color w:val="FFFFFF"/>
          <w:sz w:val="32"/>
          <w:szCs w:val="32"/>
          <w:highlight w:val="darkCyan"/>
          <w:rtl/>
          <w:lang w:bidi="ar-LB"/>
        </w:rPr>
        <w:t>وهذا ما أوجد قيمة واعتباراً جديدين للشعب الإيراني في أنظار العالم</w:t>
      </w:r>
      <w:r w:rsidRPr="00872513">
        <w:rPr>
          <w:rFonts w:ascii="Traditional Arabic" w:hAnsi="Traditional Arabic" w:cs="Traditional Arabic"/>
          <w:sz w:val="32"/>
          <w:szCs w:val="32"/>
          <w:rtl/>
          <w:lang w:bidi="ar-LB"/>
        </w:rPr>
        <w:t xml:space="preserve">، لا في المجال العلمي وحسب، بل في المجالات المختلفة الأخری أيضاً. </w:t>
      </w:r>
    </w:p>
    <w:p w:rsidR="00C70AE4" w:rsidRPr="00872513" w:rsidRDefault="00C70AE4" w:rsidP="009734FE">
      <w:pPr>
        <w:jc w:val="both"/>
        <w:rPr>
          <w:rFonts w:ascii="Traditional Arabic" w:hAnsi="Traditional Arabic" w:cs="Traditional Arabic"/>
          <w:sz w:val="32"/>
          <w:szCs w:val="32"/>
          <w:lang w:bidi="ar-LB"/>
        </w:rPr>
      </w:pPr>
      <w:r w:rsidRPr="00872513">
        <w:rPr>
          <w:rFonts w:ascii="Traditional Arabic" w:hAnsi="Traditional Arabic" w:cs="Traditional Arabic"/>
          <w:sz w:val="32"/>
          <w:szCs w:val="32"/>
          <w:rtl/>
          <w:lang w:bidi="ar-LB"/>
        </w:rPr>
        <w:t>وقد تشكّل مجلس الشوری الإسلامي في دورته الثامنة، والحمد لله، وصادق طوال السنة بالتعاون مع الحكومة المحترمة علی مشاريع جيدة وبادر إليها، ونتمنی أن يستمر هذا التعاون كما كان.</w:t>
      </w:r>
    </w:p>
    <w:p w:rsidR="00C70AE4" w:rsidRPr="00872513" w:rsidRDefault="00C70AE4" w:rsidP="009734FE">
      <w:pPr>
        <w:jc w:val="both"/>
        <w:rPr>
          <w:rFonts w:ascii="Traditional Arabic" w:hAnsi="Traditional Arabic" w:cs="Traditional Arabic"/>
          <w:sz w:val="32"/>
          <w:szCs w:val="32"/>
          <w:lang w:bidi="ar-LB"/>
        </w:rPr>
      </w:pPr>
      <w:r w:rsidRPr="00872513">
        <w:rPr>
          <w:rFonts w:ascii="Traditional Arabic" w:hAnsi="Traditional Arabic" w:cs="Traditional Arabic"/>
          <w:sz w:val="32"/>
          <w:szCs w:val="32"/>
          <w:rtl/>
          <w:lang w:bidi="ar-LB"/>
        </w:rPr>
        <w:t>وأنجزت طوال العام والحمد لله أعمال كبيرة أخری علی مختلف الصعد. ففي الميدان النووي تم في نهاية السنة تشغيل محطة بوشهر للطاقة بصورة مؤقّتة واختبارية، وكان هذا بحدّ ذاته خبراً مهمّاً وكبيراً، وهو بحدّ ذاته من نتائج التقدّم الذي سجّله علماؤنا في الداخل، والذي أقنع العالم بأسره بتعذّر سدِّ طريق التقدّم النووي أمام الشعب الإيراني.</w:t>
      </w:r>
    </w:p>
    <w:p w:rsidR="00C70AE4" w:rsidRPr="00872513" w:rsidRDefault="00C70AE4" w:rsidP="009734FE">
      <w:pPr>
        <w:jc w:val="both"/>
        <w:rPr>
          <w:rFonts w:ascii="Traditional Arabic" w:hAnsi="Traditional Arabic" w:cs="Traditional Arabic"/>
          <w:sz w:val="32"/>
          <w:szCs w:val="32"/>
          <w:lang w:bidi="ar-LB"/>
        </w:rPr>
      </w:pPr>
      <w:r w:rsidRPr="00872513">
        <w:rPr>
          <w:rFonts w:ascii="Traditional Arabic" w:hAnsi="Traditional Arabic" w:cs="Traditional Arabic"/>
          <w:sz w:val="32"/>
          <w:szCs w:val="32"/>
          <w:rtl/>
          <w:lang w:bidi="ar-LB"/>
        </w:rPr>
        <w:t xml:space="preserve">وفي مضمار الشؤون العلمية تمّ إنجاز مشاريع كبيرة أخری يستدعي عدّها وقتاً طويلاً. وقد شهدت عن كثب مختارات من هذا التقدّم العلمي، وشاهدتُها في أحد المعارض عن قرب، وكانت مثيرة للدهشة حقاً، حيث استطاع شبابنا الأعزاء وشعبنا الهميم المثابر إبداء تطوّر عميق في المجالات العلمية، وإحباط الإعلام الذي انهال من كلّ حدب وصوب ضد الثورة طوال ثلاثين عاماً. </w:t>
      </w:r>
    </w:p>
    <w:p w:rsidR="00C70AE4" w:rsidRPr="009734FE" w:rsidRDefault="00C70AE4" w:rsidP="009734FE">
      <w:pPr>
        <w:jc w:val="both"/>
        <w:rPr>
          <w:rFonts w:ascii="Traditional Arabic" w:hAnsi="Traditional Arabic" w:cs="Traditional Arabic"/>
          <w:color w:val="FFFFFF"/>
          <w:sz w:val="32"/>
          <w:szCs w:val="32"/>
          <w:lang w:bidi="ar-LB"/>
        </w:rPr>
      </w:pPr>
      <w:r w:rsidRPr="00872513">
        <w:rPr>
          <w:rFonts w:ascii="Traditional Arabic" w:hAnsi="Traditional Arabic" w:cs="Traditional Arabic"/>
          <w:sz w:val="32"/>
          <w:szCs w:val="32"/>
          <w:rtl/>
          <w:lang w:bidi="ar-LB"/>
        </w:rPr>
        <w:t xml:space="preserve">وكان من جملة نماذج هذا التطوّر العلمي والتقني إطلاق القمر الصناعي(أميد)، والذي مثل الخطوة الأولی من </w:t>
      </w:r>
      <w:r w:rsidRPr="009734FE">
        <w:rPr>
          <w:rFonts w:ascii="Traditional Arabic" w:hAnsi="Traditional Arabic" w:cs="Traditional Arabic"/>
          <w:color w:val="FFFFFF"/>
          <w:sz w:val="32"/>
          <w:szCs w:val="32"/>
          <w:highlight w:val="darkCyan"/>
          <w:rtl/>
          <w:lang w:bidi="ar-LB"/>
        </w:rPr>
        <w:t>هذا المشروع الكبير الذي وضع البلاد في عداد بلدان قليلة جداً في العالم تتوافر علی هذه التقنية، ولفت أنظار العالم إلی إيران، وأثبت أنّ الشعب الإيراني يغلي وينمو من الداخل، ولا حدود لقدراته علی التقدّم إلی الأمام.</w:t>
      </w:r>
    </w:p>
    <w:p w:rsidR="00C70AE4" w:rsidRDefault="00C70AE4" w:rsidP="009734F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 xml:space="preserve">وعلی مستوی الشؤون الاقتصادية يجب أن أقول لشعبنا العزيز إنّه علی الرغم من الموجة الهائلة والطوفان المدمّر للركود الاقتصادي والأزمة الاقتصادية في العالم، ورغم أنواع الحظر المفروضة ضد إيران بسبب قضية الطاقة النووية وغيرها من القضايا، فقد استطاع مسؤولو البلاد التغلّب علی هذه الموجة والسيطرة إلى حدّ كبير </w:t>
      </w:r>
    </w:p>
    <w:p w:rsidR="00C70AE4" w:rsidRDefault="00C70AE4">
      <w:pPr>
        <w:bidi w:val="0"/>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C70AE4" w:rsidRPr="00872513" w:rsidRDefault="00C70AE4" w:rsidP="009734FE">
      <w:pPr>
        <w:jc w:val="both"/>
        <w:rPr>
          <w:rFonts w:ascii="Traditional Arabic" w:hAnsi="Traditional Arabic" w:cs="Traditional Arabic"/>
          <w:sz w:val="32"/>
          <w:szCs w:val="32"/>
          <w:lang w:bidi="ar-LB"/>
        </w:rPr>
      </w:pPr>
      <w:r w:rsidRPr="00872513">
        <w:rPr>
          <w:rFonts w:ascii="Traditional Arabic" w:hAnsi="Traditional Arabic" w:cs="Traditional Arabic"/>
          <w:sz w:val="32"/>
          <w:szCs w:val="32"/>
          <w:rtl/>
          <w:lang w:bidi="ar-LB"/>
        </w:rPr>
        <w:t>على تبعاتها وآثارها السلبية، والحؤول دون أن يقع شعبنا فريسة لهذه الموجة الهائلة، التي سبّبت الكثير من المشكلات للعديد من البلدان. فقد وقف شعبنا على قدميه وسوف يزداد ازدهار تقدّمه الاقتصادي يوماً بعد يوم إن شاء الله، فيضاعف من فرحة الشعب، ويخلق إن شاء الله فرصاً وإمكانيات لمزيد من التطوّر في المجالات المتنوعة.</w:t>
      </w:r>
    </w:p>
    <w:p w:rsidR="00C70AE4" w:rsidRPr="00872513" w:rsidRDefault="00C70AE4" w:rsidP="009734FE">
      <w:pPr>
        <w:jc w:val="both"/>
        <w:rPr>
          <w:rFonts w:ascii="Traditional Arabic" w:hAnsi="Traditional Arabic" w:cs="Traditional Arabic"/>
          <w:sz w:val="32"/>
          <w:szCs w:val="32"/>
          <w:lang w:bidi="ar-LB"/>
        </w:rPr>
      </w:pPr>
      <w:r w:rsidRPr="00872513">
        <w:rPr>
          <w:rFonts w:ascii="Traditional Arabic" w:hAnsi="Traditional Arabic" w:cs="Traditional Arabic"/>
          <w:sz w:val="32"/>
          <w:szCs w:val="32"/>
          <w:rtl/>
          <w:lang w:bidi="ar-LB"/>
        </w:rPr>
        <w:t>وكما تلاحظون فإنّ سنة الإبداع والازدهار</w:t>
      </w:r>
      <w:r w:rsidRPr="00872513">
        <w:rPr>
          <w:rStyle w:val="FootnoteReference"/>
          <w:rFonts w:ascii="Traditional Arabic" w:hAnsi="Traditional Arabic" w:cs="Traditional Arabic"/>
          <w:sz w:val="32"/>
          <w:szCs w:val="32"/>
          <w:rtl/>
          <w:lang w:bidi="ar-LB"/>
        </w:rPr>
        <w:footnoteReference w:id="12"/>
      </w:r>
      <w:r w:rsidRPr="00872513">
        <w:rPr>
          <w:rFonts w:ascii="Traditional Arabic" w:hAnsi="Traditional Arabic" w:cs="Traditional Arabic"/>
          <w:sz w:val="32"/>
          <w:szCs w:val="32"/>
          <w:rtl/>
          <w:lang w:bidi="ar-LB"/>
        </w:rPr>
        <w:t xml:space="preserve"> كانت مصحوبة لحسن الحظ بإبداعات كثيرة وازدهار لافت، حيث تسنّي تطبيق هذا الشعار وتفعيله بشكل كامل في مرحلته التمهيدية</w:t>
      </w:r>
      <w:r w:rsidRPr="009734FE">
        <w:rPr>
          <w:rFonts w:ascii="Traditional Arabic" w:hAnsi="Traditional Arabic" w:cs="Traditional Arabic"/>
          <w:color w:val="FFFFFF"/>
          <w:sz w:val="32"/>
          <w:szCs w:val="32"/>
          <w:highlight w:val="darkCyan"/>
          <w:rtl/>
          <w:lang w:bidi="ar-LB"/>
        </w:rPr>
        <w:t>. وبالطبع ليس الإبداع والازدهار ممّا يختصّ بهذه السنة، إذ علينا في المستقبل والسنوات الأخرى أيضاً متابعة هذا الخط بكلّ جدّ واهتمام،</w:t>
      </w:r>
      <w:r w:rsidRPr="00872513">
        <w:rPr>
          <w:rFonts w:ascii="Traditional Arabic" w:hAnsi="Traditional Arabic" w:cs="Traditional Arabic"/>
          <w:sz w:val="32"/>
          <w:szCs w:val="32"/>
          <w:rtl/>
          <w:lang w:bidi="ar-LB"/>
        </w:rPr>
        <w:t xml:space="preserve"> وسنبلغ إن شاء الله الموقع اللائق بشعب إيران على مستوى الشؤون العلمية والتقنية</w:t>
      </w:r>
      <w:r>
        <w:rPr>
          <w:rFonts w:ascii="Traditional Arabic" w:hAnsi="Traditional Arabic" w:cs="Traditional Arabic"/>
          <w:sz w:val="32"/>
          <w:szCs w:val="32"/>
          <w:rtl/>
          <w:lang w:bidi="ar-LB"/>
        </w:rPr>
        <w:t>.</w:t>
      </w:r>
    </w:p>
    <w:p w:rsidR="00C70AE4" w:rsidRPr="00872513" w:rsidRDefault="00C70AE4" w:rsidP="00100F2E">
      <w:pPr>
        <w:ind w:firstLine="720"/>
        <w:jc w:val="both"/>
        <w:rPr>
          <w:rFonts w:ascii="Traditional Arabic" w:hAnsi="Traditional Arabic" w:cs="Traditional Arabic"/>
          <w:sz w:val="32"/>
          <w:szCs w:val="32"/>
          <w:rtl/>
          <w:lang w:bidi="ar-LB"/>
        </w:rPr>
      </w:pPr>
    </w:p>
    <w:p w:rsidR="00C70AE4" w:rsidRPr="00872513" w:rsidRDefault="00C70AE4" w:rsidP="00100F2E">
      <w:pPr>
        <w:ind w:firstLine="720"/>
        <w:jc w:val="both"/>
        <w:rPr>
          <w:rFonts w:ascii="Traditional Arabic" w:hAnsi="Traditional Arabic" w:cs="Traditional Arabic"/>
          <w:sz w:val="32"/>
          <w:szCs w:val="32"/>
          <w:rtl/>
          <w:lang w:bidi="ar-LB"/>
        </w:rPr>
      </w:pPr>
    </w:p>
    <w:p w:rsidR="00C70AE4" w:rsidRPr="00872513" w:rsidRDefault="00C70AE4" w:rsidP="00100F2E">
      <w:pPr>
        <w:ind w:firstLine="720"/>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b/>
          <w:bCs/>
          <w:sz w:val="32"/>
          <w:szCs w:val="32"/>
          <w:rtl/>
          <w:lang w:bidi="ar-LB"/>
        </w:rPr>
      </w:pPr>
      <w:r w:rsidRPr="00872513">
        <w:rPr>
          <w:rFonts w:ascii="Traditional Arabic" w:hAnsi="Traditional Arabic" w:cs="Traditional Arabic"/>
          <w:b/>
          <w:bCs/>
          <w:sz w:val="32"/>
          <w:szCs w:val="32"/>
          <w:rtl/>
          <w:lang w:bidi="ar-LB"/>
        </w:rPr>
        <w:t>شعار العام الحالي "إصلاح نموذج الاستهلاك":</w:t>
      </w:r>
    </w:p>
    <w:p w:rsidR="00C70AE4" w:rsidRPr="00872513" w:rsidRDefault="00C70AE4" w:rsidP="009734FE">
      <w:pPr>
        <w:jc w:val="both"/>
        <w:rPr>
          <w:rFonts w:ascii="Traditional Arabic" w:hAnsi="Traditional Arabic" w:cs="Traditional Arabic"/>
          <w:sz w:val="32"/>
          <w:szCs w:val="32"/>
          <w:lang w:bidi="ar-LB"/>
        </w:rPr>
      </w:pPr>
      <w:r w:rsidRPr="00872513">
        <w:rPr>
          <w:rFonts w:ascii="Traditional Arabic" w:hAnsi="Traditional Arabic" w:cs="Traditional Arabic"/>
          <w:sz w:val="32"/>
          <w:szCs w:val="32"/>
          <w:rtl/>
          <w:lang w:bidi="ar-LB"/>
        </w:rPr>
        <w:t>والسنة الحالية التي تبدأ منذ هذه اللحظة سنة مهمّة، ونتمنى أن يستطيع الشعب الإيراني خلالها التغلّب على حوادثها المختلفة بقدراته النابعة من إيمانه بالله، وأن يُنهي لصالحه إن شاء الله كافة الأحداث التي قد تقع طوال العام في العالم والمنطقة والبلاد.</w:t>
      </w:r>
    </w:p>
    <w:p w:rsidR="00C70AE4" w:rsidRPr="009734FE" w:rsidRDefault="00C70AE4" w:rsidP="009734FE">
      <w:pPr>
        <w:jc w:val="both"/>
        <w:rPr>
          <w:rFonts w:ascii="Traditional Arabic" w:hAnsi="Traditional Arabic" w:cs="Traditional Arabic"/>
          <w:color w:val="FFFFFF"/>
          <w:sz w:val="32"/>
          <w:szCs w:val="32"/>
          <w:rtl/>
          <w:lang w:bidi="ar-LB"/>
        </w:rPr>
      </w:pPr>
      <w:r w:rsidRPr="00872513">
        <w:rPr>
          <w:rFonts w:ascii="Traditional Arabic" w:hAnsi="Traditional Arabic" w:cs="Traditional Arabic"/>
          <w:sz w:val="32"/>
          <w:szCs w:val="32"/>
          <w:rtl/>
          <w:lang w:bidi="ar-LB"/>
        </w:rPr>
        <w:t xml:space="preserve">ما أقوله لشعبنا العزيز هو أنّنا قرأنا في دعاء بداية السنة: يا محوِّل الحول والأحوال، حوِّل حالنا إلى أحسن الحال. هذه هي الإرادة الإلهية، غير </w:t>
      </w:r>
      <w:r w:rsidRPr="009734FE">
        <w:rPr>
          <w:rFonts w:ascii="Traditional Arabic" w:hAnsi="Traditional Arabic" w:cs="Traditional Arabic"/>
          <w:color w:val="FFFFFF"/>
          <w:sz w:val="32"/>
          <w:szCs w:val="32"/>
          <w:highlight w:val="darkCyan"/>
          <w:rtl/>
          <w:lang w:bidi="ar-LB"/>
        </w:rPr>
        <w:t>أنّ مساعي الشعب الإيراني ومساعي كل واحد منّا ضرورية بلا أدنى مِراء، وهي الأرضية اللازمة لاستنزال اللطف والرحمة الإلهيين.</w:t>
      </w:r>
    </w:p>
    <w:p w:rsidR="00C70AE4" w:rsidRDefault="00C70AE4" w:rsidP="009734F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 xml:space="preserve">علينا عقد الهمّة لتحويل أحوالنا، وتحسين حياتنا، وأذهاننا، وقلوبنا، ودنيانا وآخرتنا. </w:t>
      </w:r>
    </w:p>
    <w:p w:rsidR="00C70AE4" w:rsidRDefault="00C70AE4">
      <w:pPr>
        <w:bidi w:val="0"/>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C70AE4" w:rsidRPr="00872513" w:rsidRDefault="00C70AE4" w:rsidP="009734FE">
      <w:pPr>
        <w:jc w:val="both"/>
        <w:rPr>
          <w:rFonts w:ascii="Traditional Arabic" w:hAnsi="Traditional Arabic" w:cs="Traditional Arabic"/>
          <w:sz w:val="32"/>
          <w:szCs w:val="32"/>
          <w:lang w:bidi="ar-LB"/>
        </w:rPr>
      </w:pPr>
      <w:r w:rsidRPr="00872513">
        <w:rPr>
          <w:rFonts w:ascii="Traditional Arabic" w:hAnsi="Traditional Arabic" w:cs="Traditional Arabic"/>
          <w:sz w:val="32"/>
          <w:szCs w:val="32"/>
          <w:rtl/>
          <w:lang w:bidi="ar-LB"/>
        </w:rPr>
        <w:t>هذا واجب كل واحد من أبناء الشعب الإيراني، فهناك مساحة واسعة وهائلة جدّاً من الأمور المعنوية والدينية والذهنية للإنسان، وصولاً إلى الحقائق الخارجية، وما نواجهه في حياتنا اليومية والشخصية والاجتماعية مُدرجةٌ تحت هذا الأمر الإلهي الكبير، الذي نكرّره كلّ سنة في هذا الدعاء الشريف: حوِّل حالنا إلى أحسن الحال.</w:t>
      </w:r>
    </w:p>
    <w:p w:rsidR="00C70AE4" w:rsidRPr="00872513" w:rsidRDefault="00C70AE4" w:rsidP="009734F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 xml:space="preserve">اكتفي بنموذج واحد فقط، وأعدُّه مصداقاً بارزاً لتحويل أحوالنا، وأطرحه عليكم أيها الشعب العزيز. إنّنا على صعيد الاستهلاك وإنفاق مصادر البلاد المالية التي نوفّرها ببالغ الجهد، بأنفسنا وبواسطة مساعي كافة إخواننا من أبناء بلدنا ومسؤولي البلاد، نواجه نوعاً من اللامبالاة التي ينبغي تبديلها إلى مبالاة واهتمام خاص. إنّنا نعاني الإسراف والبذخ والانفلات الاستهلاكي، وهذا ما سوف أوضّحه في كلمتي لجماهير شعبنا العزيز في بداية العام إن شاء الله. </w:t>
      </w:r>
    </w:p>
    <w:p w:rsidR="00C70AE4" w:rsidRPr="00872513" w:rsidRDefault="00C70AE4" w:rsidP="009734F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 xml:space="preserve">لكنّني أقول اليوم فقط إجمالاً أنّ الكثير من مصادر البلاد، وربما أمكن القول إنّ قسماً مهمّاً من مصادر البلاد تنفق على إسرافنا وتمادينا في الاستهلاك في المجالات المختلفة سواء على صعيد الأمور الشخصية أو- إلى حد ما - الأمور العامّة. </w:t>
      </w:r>
    </w:p>
    <w:p w:rsidR="00C70AE4" w:rsidRPr="00872513" w:rsidRDefault="00C70AE4" w:rsidP="009734F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فعلينا إدارة الاستهلاك بنحو عقلاني مدبّر، فالاستهلاك لا من وجهة نظر الإسلام فقط، بل من منظار جميع عقلاء العالم شيء يجب أن يخضع لسيطرة العقل، ولا يمكن إدارته بالأهواء والنزوات وتمنيات القلب وما تمليه نفس الإنسان على الإنسان، إذ ستصل الحال إلى حيث إهدار مصادر البلاد وتفاقم الهوة بين الفقراء والأغنياء، فيبقى البعض يتحسّرون على أوّليات الحياة ويهدر البعض المصادر ويُِتلفونها ببذخهم وانفلاتهم في الاستهلاك.</w:t>
      </w:r>
    </w:p>
    <w:p w:rsidR="00C70AE4" w:rsidRDefault="00C70AE4" w:rsidP="009734F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 xml:space="preserve">علينا إصلاح نموذج الاستهلاك والسير صوب إصلاحه، وعلى مسؤولي الحكومة والبلاد بالدرجة الأولى، سواء في السلطة التشريعية أو السلطة التنفيذية أو سائر </w:t>
      </w:r>
    </w:p>
    <w:p w:rsidR="00C70AE4" w:rsidRDefault="00C70AE4">
      <w:pPr>
        <w:bidi w:val="0"/>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C70AE4" w:rsidRPr="00872513" w:rsidRDefault="00C70AE4" w:rsidP="009734FE">
      <w:pPr>
        <w:jc w:val="both"/>
        <w:rPr>
          <w:rFonts w:ascii="Traditional Arabic" w:hAnsi="Traditional Arabic" w:cs="Traditional Arabic"/>
          <w:sz w:val="32"/>
          <w:szCs w:val="32"/>
          <w:rtl/>
          <w:lang w:bidi="ar-LB"/>
        </w:rPr>
      </w:pPr>
      <w:r w:rsidRPr="00872513">
        <w:rPr>
          <w:rFonts w:ascii="Traditional Arabic" w:hAnsi="Traditional Arabic" w:cs="Traditional Arabic"/>
          <w:sz w:val="32"/>
          <w:szCs w:val="32"/>
          <w:rtl/>
          <w:lang w:bidi="ar-LB"/>
        </w:rPr>
        <w:t>مسؤولي البلاد، في السلطة القضائية وسواها، أو الأشخاص والشخصيات في المراتب الاجتماعية المختلفة من أبناء الشعب الفقراء أو الأغنياء، عليهم الاهتمام بهذا المبدأ، ألا وهو: إصلاح نموذج الاستهلاك.</w:t>
      </w:r>
    </w:p>
    <w:p w:rsidR="00C70AE4" w:rsidRDefault="00C70AE4" w:rsidP="009734FE">
      <w:pPr>
        <w:jc w:val="both"/>
        <w:rPr>
          <w:rFonts w:ascii="Traditional Arabic" w:hAnsi="Traditional Arabic" w:cs="Traditional Arabic"/>
          <w:b/>
          <w:bCs/>
          <w:sz w:val="32"/>
          <w:szCs w:val="32"/>
          <w:rtl/>
          <w:lang w:bidi="ar-LB"/>
        </w:rPr>
      </w:pPr>
    </w:p>
    <w:p w:rsidR="00C70AE4" w:rsidRDefault="00C70AE4" w:rsidP="009734FE">
      <w:pPr>
        <w:jc w:val="both"/>
        <w:rPr>
          <w:rFonts w:ascii="Traditional Arabic" w:hAnsi="Traditional Arabic" w:cs="Traditional Arabic"/>
          <w:b/>
          <w:bCs/>
          <w:sz w:val="32"/>
          <w:szCs w:val="32"/>
          <w:rtl/>
          <w:lang w:bidi="ar-LB"/>
        </w:rPr>
      </w:pPr>
      <w:r w:rsidRPr="00872513">
        <w:rPr>
          <w:rFonts w:ascii="Traditional Arabic" w:hAnsi="Traditional Arabic" w:cs="Traditional Arabic"/>
          <w:b/>
          <w:bCs/>
          <w:sz w:val="32"/>
          <w:szCs w:val="32"/>
          <w:rtl/>
          <w:lang w:bidi="ar-LB"/>
        </w:rPr>
        <w:t>الواجب حيال الهدر في الاستهلاك</w:t>
      </w:r>
      <w:r w:rsidRPr="00872513">
        <w:rPr>
          <w:rFonts w:ascii="Traditional Arabic" w:hAnsi="Traditional Arabic" w:cs="Traditional Arabic"/>
          <w:sz w:val="32"/>
          <w:szCs w:val="32"/>
          <w:rtl/>
          <w:lang w:bidi="ar-LB"/>
        </w:rPr>
        <w:t xml:space="preserve">: </w:t>
      </w:r>
    </w:p>
    <w:p w:rsidR="00C70AE4" w:rsidRPr="00872513" w:rsidRDefault="00C70AE4" w:rsidP="009734FE">
      <w:pPr>
        <w:jc w:val="both"/>
        <w:rPr>
          <w:rFonts w:ascii="Traditional Arabic" w:hAnsi="Traditional Arabic" w:cs="Traditional Arabic"/>
          <w:sz w:val="32"/>
          <w:szCs w:val="32"/>
          <w:lang w:bidi="ar-LB"/>
        </w:rPr>
      </w:pPr>
      <w:r w:rsidRPr="00872513">
        <w:rPr>
          <w:rFonts w:ascii="Traditional Arabic" w:hAnsi="Traditional Arabic" w:cs="Traditional Arabic"/>
          <w:sz w:val="32"/>
          <w:szCs w:val="32"/>
          <w:rtl/>
          <w:lang w:bidi="ar-LB"/>
        </w:rPr>
        <w:t xml:space="preserve">هذا النوع من الاستهلاك في كافة مجالات الحياة، والتمادي والاستهلاك غير المنضبط وغير المنطقي، والبعيد عن التدبير العقلاني يضرّ بالبلاد ويضر بنا جميعاً كأفراد وأشخاص. إنّني أطلب وأرجو من عموم الشعب، ولا سيما المسؤولين مضاعفة نشاطهم خلال هذا العام على هذا الصعيد، وأن يخطّطوا ويبرمجوا لإصلاح نموذج الاستهلاك، ولذلك أرى أنّ </w:t>
      </w:r>
      <w:r w:rsidRPr="00483ABF">
        <w:rPr>
          <w:rFonts w:ascii="Traditional Arabic" w:hAnsi="Traditional Arabic" w:cs="Traditional Arabic"/>
          <w:color w:val="FFFFFF"/>
          <w:sz w:val="32"/>
          <w:szCs w:val="32"/>
          <w:highlight w:val="darkCyan"/>
          <w:rtl/>
          <w:lang w:bidi="ar-LB"/>
        </w:rPr>
        <w:t>هذا العام هو عام حركة الشعب والمسؤولين نحو إصلاح نموذج الاستهلاك،</w:t>
      </w:r>
      <w:r w:rsidRPr="00872513">
        <w:rPr>
          <w:rFonts w:ascii="Traditional Arabic" w:hAnsi="Traditional Arabic" w:cs="Traditional Arabic"/>
          <w:sz w:val="32"/>
          <w:szCs w:val="32"/>
          <w:rtl/>
          <w:lang w:bidi="ar-LB"/>
        </w:rPr>
        <w:t xml:space="preserve"> وأتمنّى أن يكون هذا العنوان، أي إصلاح نموذج الاستهلاك، ورقة عملنا جميعاً... يجب علينا جميعاً العمل للبلاد وفق هذا الشعار المهمّ والحيوي والأساسي، واستخدام مصادر البلاد على أحسن وجه.</w:t>
      </w:r>
    </w:p>
    <w:p w:rsidR="00C70AE4" w:rsidRPr="00872513" w:rsidRDefault="00C70AE4" w:rsidP="009734FE">
      <w:pPr>
        <w:jc w:val="both"/>
        <w:rPr>
          <w:rFonts w:ascii="Traditional Arabic" w:hAnsi="Traditional Arabic" w:cs="Traditional Arabic"/>
          <w:sz w:val="32"/>
          <w:szCs w:val="32"/>
          <w:lang w:bidi="ar-LB"/>
        </w:rPr>
      </w:pPr>
      <w:r w:rsidRPr="00872513">
        <w:rPr>
          <w:rFonts w:ascii="Traditional Arabic" w:hAnsi="Traditional Arabic" w:cs="Traditional Arabic"/>
          <w:sz w:val="32"/>
          <w:szCs w:val="32"/>
          <w:rtl/>
          <w:lang w:bidi="ar-LB"/>
        </w:rPr>
        <w:t>نحيّي ذكرى إمامنا العزيز الكبير</w:t>
      </w:r>
      <w:r>
        <w:rPr>
          <w:rFonts w:ascii="Traditional Arabic" w:hAnsi="Traditional Arabic" w:cs="Traditional Arabic"/>
          <w:sz w:val="32"/>
          <w:szCs w:val="32"/>
          <w:rtl/>
          <w:lang w:bidi="ar-LB"/>
        </w:rPr>
        <w:t xml:space="preserve"> (قدس سره)</w:t>
      </w:r>
      <w:r w:rsidRPr="00872513">
        <w:rPr>
          <w:rFonts w:ascii="Traditional Arabic" w:hAnsi="Traditional Arabic" w:cs="Traditional Arabic"/>
          <w:sz w:val="32"/>
          <w:szCs w:val="32"/>
          <w:rtl/>
          <w:lang w:bidi="ar-LB"/>
        </w:rPr>
        <w:t>، وذكرى شهدائنا الأعزاء، وأحيّي مرّة أخرى جميع أبناء الشعب الإيراني، وأبارك لهم.</w:t>
      </w:r>
    </w:p>
    <w:p w:rsidR="00C70AE4" w:rsidRPr="00872513" w:rsidRDefault="00C70AE4" w:rsidP="00483ABF">
      <w:pPr>
        <w:jc w:val="right"/>
        <w:rPr>
          <w:rFonts w:ascii="Traditional Arabic" w:hAnsi="Traditional Arabic" w:cs="Traditional Arabic"/>
          <w:b/>
          <w:bCs/>
          <w:sz w:val="32"/>
          <w:szCs w:val="32"/>
          <w:lang w:bidi="ar-LB"/>
        </w:rPr>
      </w:pPr>
      <w:r w:rsidRPr="00872513">
        <w:rPr>
          <w:rFonts w:ascii="Traditional Arabic" w:hAnsi="Traditional Arabic" w:cs="Traditional Arabic"/>
          <w:b/>
          <w:bCs/>
          <w:sz w:val="32"/>
          <w:szCs w:val="32"/>
          <w:rtl/>
          <w:lang w:bidi="ar-LB"/>
        </w:rPr>
        <w:t>والسلام عليكم ورحمة الله وبركاته.</w:t>
      </w:r>
    </w:p>
    <w:p w:rsidR="00C70AE4" w:rsidRPr="00872513" w:rsidRDefault="00C70AE4" w:rsidP="00100F2E">
      <w:pPr>
        <w:jc w:val="both"/>
        <w:rPr>
          <w:rFonts w:ascii="Traditional Arabic" w:hAnsi="Traditional Arabic" w:cs="Traditional Arabic"/>
          <w:sz w:val="32"/>
          <w:szCs w:val="32"/>
          <w:lang w:bidi="ar-LB"/>
        </w:rPr>
      </w:pPr>
    </w:p>
    <w:p w:rsidR="00C70AE4" w:rsidRPr="00872513" w:rsidRDefault="00C70AE4" w:rsidP="00100F2E">
      <w:pPr>
        <w:jc w:val="both"/>
        <w:rPr>
          <w:rFonts w:ascii="Traditional Arabic" w:hAnsi="Traditional Arabic" w:cs="Traditional Arabic"/>
          <w:sz w:val="32"/>
          <w:szCs w:val="32"/>
          <w:lang w:bidi="ar-LB"/>
        </w:rPr>
      </w:pPr>
    </w:p>
    <w:p w:rsidR="00C70AE4" w:rsidRDefault="00C70AE4">
      <w:pPr>
        <w:bidi w:val="0"/>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C70AE4" w:rsidRDefault="00C70AE4">
      <w:pPr>
        <w:bidi w:val="0"/>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C70AE4" w:rsidRDefault="00C70AE4" w:rsidP="00224EE8">
      <w:pPr>
        <w:jc w:val="center"/>
        <w:rPr>
          <w:rFonts w:ascii="Traditional Arabic" w:hAnsi="Traditional Arabic" w:cs="Traditional Arabic"/>
          <w:b/>
          <w:bCs/>
          <w:color w:val="984806"/>
          <w:sz w:val="96"/>
          <w:szCs w:val="96"/>
          <w:rtl/>
          <w:lang w:bidi="ar-LB"/>
        </w:rPr>
      </w:pPr>
    </w:p>
    <w:p w:rsidR="00C70AE4" w:rsidRDefault="00C70AE4" w:rsidP="00224EE8">
      <w:pPr>
        <w:jc w:val="center"/>
        <w:rPr>
          <w:rFonts w:ascii="Traditional Arabic" w:hAnsi="Traditional Arabic" w:cs="Traditional Arabic"/>
          <w:b/>
          <w:bCs/>
          <w:color w:val="984806"/>
          <w:sz w:val="96"/>
          <w:szCs w:val="96"/>
          <w:rtl/>
          <w:lang w:bidi="ar-LB"/>
        </w:rPr>
      </w:pPr>
    </w:p>
    <w:p w:rsidR="00C70AE4" w:rsidRDefault="00C70AE4" w:rsidP="00224EE8">
      <w:pPr>
        <w:jc w:val="center"/>
        <w:rPr>
          <w:rFonts w:ascii="Traditional Arabic" w:hAnsi="Traditional Arabic" w:cs="Traditional Arabic"/>
          <w:b/>
          <w:bCs/>
          <w:color w:val="984806"/>
          <w:sz w:val="96"/>
          <w:szCs w:val="96"/>
          <w:rtl/>
          <w:lang w:bidi="ar-LB"/>
        </w:rPr>
      </w:pPr>
    </w:p>
    <w:p w:rsidR="00C70AE4" w:rsidRPr="00224EE8" w:rsidRDefault="00C70AE4" w:rsidP="00224EE8">
      <w:pPr>
        <w:jc w:val="center"/>
        <w:rPr>
          <w:rFonts w:ascii="Traditional Arabic" w:hAnsi="Traditional Arabic" w:cs="Traditional Arabic"/>
          <w:b/>
          <w:bCs/>
          <w:color w:val="984806"/>
          <w:sz w:val="96"/>
          <w:szCs w:val="96"/>
          <w:rtl/>
          <w:lang w:bidi="ar-LB"/>
        </w:rPr>
      </w:pPr>
      <w:r w:rsidRPr="00224EE8">
        <w:rPr>
          <w:rFonts w:ascii="Traditional Arabic" w:hAnsi="Traditional Arabic" w:cs="Traditional Arabic"/>
          <w:b/>
          <w:bCs/>
          <w:color w:val="984806"/>
          <w:sz w:val="96"/>
          <w:szCs w:val="96"/>
          <w:rtl/>
          <w:lang w:bidi="ar-LB"/>
        </w:rPr>
        <w:t xml:space="preserve">الإمام الخميني </w:t>
      </w:r>
      <w:r>
        <w:rPr>
          <w:rFonts w:ascii="Traditional Arabic" w:hAnsi="Traditional Arabic" w:cs="Traditional Arabic"/>
          <w:b/>
          <w:bCs/>
          <w:color w:val="984806"/>
          <w:sz w:val="96"/>
          <w:szCs w:val="96"/>
          <w:rtl/>
          <w:lang w:bidi="ar-LB"/>
        </w:rPr>
        <w:t>(قدس سره)</w:t>
      </w:r>
      <w:r w:rsidRPr="00224EE8">
        <w:rPr>
          <w:rFonts w:ascii="Traditional Arabic" w:hAnsi="Traditional Arabic" w:cs="Traditional Arabic"/>
          <w:b/>
          <w:bCs/>
          <w:color w:val="984806"/>
          <w:sz w:val="96"/>
          <w:szCs w:val="96"/>
          <w:rtl/>
          <w:lang w:bidi="ar-LB"/>
        </w:rPr>
        <w:t xml:space="preserve"> في فكر القائد </w:t>
      </w:r>
      <w:r>
        <w:rPr>
          <w:rFonts w:ascii="Traditional Arabic" w:hAnsi="Traditional Arabic" w:cs="Traditional Arabic"/>
          <w:b/>
          <w:bCs/>
          <w:color w:val="984806"/>
          <w:sz w:val="96"/>
          <w:szCs w:val="96"/>
          <w:rtl/>
          <w:lang w:bidi="ar-LB"/>
        </w:rPr>
        <w:t>(</w:t>
      </w:r>
      <w:r w:rsidRPr="00224EE8">
        <w:rPr>
          <w:rFonts w:ascii="Traditional Arabic" w:hAnsi="Traditional Arabic" w:cs="Traditional Arabic"/>
          <w:b/>
          <w:bCs/>
          <w:color w:val="984806"/>
          <w:sz w:val="96"/>
          <w:szCs w:val="96"/>
          <w:rtl/>
          <w:lang w:bidi="ar-LB"/>
        </w:rPr>
        <w:t>دام ظله</w:t>
      </w:r>
      <w:r>
        <w:rPr>
          <w:rFonts w:ascii="Traditional Arabic" w:hAnsi="Traditional Arabic" w:cs="Traditional Arabic"/>
          <w:b/>
          <w:bCs/>
          <w:color w:val="984806"/>
          <w:sz w:val="96"/>
          <w:szCs w:val="96"/>
          <w:rtl/>
          <w:lang w:bidi="ar-LB"/>
        </w:rPr>
        <w:t>)</w:t>
      </w:r>
    </w:p>
    <w:p w:rsidR="00C70AE4" w:rsidRDefault="00C70AE4">
      <w:pPr>
        <w:bidi w:val="0"/>
        <w:rPr>
          <w:rFonts w:ascii="Traditional Arabic" w:hAnsi="Traditional Arabic" w:cs="Traditional Arabic"/>
          <w:b/>
          <w:bCs/>
          <w:sz w:val="32"/>
          <w:szCs w:val="32"/>
          <w:rtl/>
          <w:lang w:bidi="ar-LB"/>
        </w:rPr>
      </w:pPr>
      <w:r>
        <w:rPr>
          <w:rFonts w:ascii="Traditional Arabic" w:hAnsi="Traditional Arabic" w:cs="Traditional Arabic"/>
          <w:b/>
          <w:bCs/>
          <w:sz w:val="32"/>
          <w:szCs w:val="32"/>
          <w:rtl/>
          <w:lang w:bidi="ar-LB"/>
        </w:rPr>
        <w:br w:type="page"/>
      </w:r>
    </w:p>
    <w:p w:rsidR="00C70AE4" w:rsidRDefault="00C70AE4" w:rsidP="00224EE8">
      <w:pPr>
        <w:jc w:val="center"/>
        <w:rPr>
          <w:rFonts w:ascii="Traditional Arabic" w:hAnsi="Traditional Arabic" w:cs="Traditional Arabic"/>
          <w:b/>
          <w:bCs/>
          <w:sz w:val="40"/>
          <w:szCs w:val="40"/>
          <w:rtl/>
        </w:rPr>
      </w:pPr>
    </w:p>
    <w:p w:rsidR="00C70AE4" w:rsidRDefault="00C70AE4" w:rsidP="00224EE8">
      <w:pPr>
        <w:jc w:val="center"/>
        <w:rPr>
          <w:rFonts w:ascii="Traditional Arabic" w:hAnsi="Traditional Arabic" w:cs="Traditional Arabic"/>
          <w:b/>
          <w:bCs/>
          <w:sz w:val="40"/>
          <w:szCs w:val="40"/>
          <w:rtl/>
        </w:rPr>
      </w:pPr>
    </w:p>
    <w:p w:rsidR="00C70AE4" w:rsidRDefault="00C70AE4">
      <w:pPr>
        <w:bidi w:val="0"/>
        <w:rPr>
          <w:rFonts w:ascii="Traditional Arabic" w:hAnsi="Traditional Arabic" w:cs="Traditional Arabic"/>
          <w:b/>
          <w:bCs/>
          <w:sz w:val="40"/>
          <w:szCs w:val="40"/>
          <w:rtl/>
        </w:rPr>
      </w:pPr>
      <w:r>
        <w:rPr>
          <w:rFonts w:ascii="Traditional Arabic" w:hAnsi="Traditional Arabic" w:cs="Traditional Arabic"/>
          <w:b/>
          <w:bCs/>
          <w:sz w:val="40"/>
          <w:szCs w:val="40"/>
          <w:rtl/>
        </w:rPr>
        <w:br w:type="page"/>
      </w:r>
    </w:p>
    <w:p w:rsidR="00C70AE4" w:rsidRPr="00872513" w:rsidRDefault="00C70AE4" w:rsidP="00224EE8">
      <w:pPr>
        <w:jc w:val="center"/>
        <w:rPr>
          <w:rFonts w:ascii="Traditional Arabic" w:hAnsi="Traditional Arabic" w:cs="Traditional Arabic"/>
          <w:b/>
          <w:bCs/>
          <w:sz w:val="32"/>
          <w:szCs w:val="32"/>
          <w:rtl/>
        </w:rPr>
      </w:pPr>
      <w:r w:rsidRPr="00224EE8">
        <w:rPr>
          <w:rFonts w:ascii="Traditional Arabic" w:hAnsi="Traditional Arabic" w:cs="Traditional Arabic"/>
          <w:b/>
          <w:bCs/>
          <w:sz w:val="40"/>
          <w:szCs w:val="40"/>
          <w:rtl/>
        </w:rPr>
        <w:t>خصائص منهج الإمام الخميني قدس سره</w:t>
      </w:r>
    </w:p>
    <w:p w:rsidR="00C70AE4" w:rsidRPr="00872513" w:rsidRDefault="00C70AE4" w:rsidP="00100F2E">
      <w:pPr>
        <w:jc w:val="both"/>
        <w:rPr>
          <w:rFonts w:ascii="Traditional Arabic" w:hAnsi="Traditional Arabic" w:cs="Traditional Arabic"/>
          <w:b/>
          <w:bCs/>
          <w:sz w:val="32"/>
          <w:szCs w:val="32"/>
        </w:rPr>
      </w:pPr>
    </w:p>
    <w:p w:rsidR="00C70AE4" w:rsidRDefault="00C70AE4" w:rsidP="00100F2E">
      <w:pPr>
        <w:ind w:left="360"/>
        <w:jc w:val="both"/>
        <w:rPr>
          <w:rFonts w:ascii="Traditional Arabic" w:hAnsi="Traditional Arabic" w:cs="Traditional Arabic"/>
          <w:b/>
          <w:bCs/>
          <w:sz w:val="32"/>
          <w:szCs w:val="32"/>
          <w:rtl/>
        </w:rPr>
      </w:pPr>
    </w:p>
    <w:p w:rsidR="00C70AE4" w:rsidRDefault="00C70AE4" w:rsidP="00100F2E">
      <w:pPr>
        <w:ind w:left="360"/>
        <w:jc w:val="both"/>
        <w:rPr>
          <w:rFonts w:ascii="Traditional Arabic" w:hAnsi="Traditional Arabic" w:cs="Traditional Arabic"/>
          <w:b/>
          <w:bCs/>
          <w:sz w:val="32"/>
          <w:szCs w:val="32"/>
          <w:rtl/>
        </w:rPr>
      </w:pPr>
    </w:p>
    <w:p w:rsidR="00C70AE4" w:rsidRDefault="00C70AE4" w:rsidP="00100F2E">
      <w:pPr>
        <w:ind w:left="360"/>
        <w:jc w:val="both"/>
        <w:rPr>
          <w:rFonts w:ascii="Traditional Arabic" w:hAnsi="Traditional Arabic" w:cs="Traditional Arabic"/>
          <w:b/>
          <w:bCs/>
          <w:sz w:val="32"/>
          <w:szCs w:val="32"/>
          <w:rtl/>
        </w:rPr>
      </w:pPr>
    </w:p>
    <w:p w:rsidR="00C70AE4" w:rsidRDefault="00C70AE4" w:rsidP="00100F2E">
      <w:pPr>
        <w:ind w:left="360"/>
        <w:jc w:val="both"/>
        <w:rPr>
          <w:rFonts w:ascii="Traditional Arabic" w:hAnsi="Traditional Arabic" w:cs="Traditional Arabic"/>
          <w:b/>
          <w:bCs/>
          <w:sz w:val="32"/>
          <w:szCs w:val="32"/>
          <w:rtl/>
        </w:rPr>
      </w:pPr>
    </w:p>
    <w:p w:rsidR="00C70AE4" w:rsidRPr="00224EE8" w:rsidRDefault="00C70AE4" w:rsidP="00100F2E">
      <w:pPr>
        <w:ind w:left="360"/>
        <w:jc w:val="both"/>
        <w:rPr>
          <w:rFonts w:ascii="Traditional Arabic" w:hAnsi="Traditional Arabic" w:cs="Traditional Arabic"/>
          <w:b/>
          <w:bCs/>
          <w:sz w:val="36"/>
          <w:szCs w:val="36"/>
        </w:rPr>
      </w:pPr>
      <w:r w:rsidRPr="00224EE8">
        <w:rPr>
          <w:rFonts w:ascii="Traditional Arabic" w:hAnsi="Traditional Arabic" w:cs="Traditional Arabic"/>
          <w:b/>
          <w:bCs/>
          <w:sz w:val="36"/>
          <w:szCs w:val="36"/>
          <w:rtl/>
        </w:rPr>
        <w:t>المحتويات:</w:t>
      </w:r>
    </w:p>
    <w:p w:rsidR="00C70AE4" w:rsidRPr="00872513" w:rsidRDefault="00C70AE4" w:rsidP="00100F2E">
      <w:pPr>
        <w:numPr>
          <w:ilvl w:val="0"/>
          <w:numId w:val="8"/>
        </w:numPr>
        <w:jc w:val="both"/>
        <w:rPr>
          <w:rFonts w:ascii="Traditional Arabic" w:hAnsi="Traditional Arabic" w:cs="Traditional Arabic"/>
          <w:b/>
          <w:bCs/>
          <w:sz w:val="32"/>
          <w:szCs w:val="32"/>
        </w:rPr>
      </w:pPr>
      <w:r w:rsidRPr="00872513">
        <w:rPr>
          <w:rFonts w:ascii="Traditional Arabic" w:hAnsi="Traditional Arabic" w:cs="Traditional Arabic"/>
          <w:b/>
          <w:bCs/>
          <w:sz w:val="32"/>
          <w:szCs w:val="32"/>
          <w:rtl/>
        </w:rPr>
        <w:t>خصائص المدرسة السياسية للإمام</w:t>
      </w:r>
      <w:r>
        <w:rPr>
          <w:rFonts w:ascii="Traditional Arabic" w:hAnsi="Traditional Arabic" w:cs="Traditional Arabic"/>
          <w:b/>
          <w:bCs/>
          <w:sz w:val="32"/>
          <w:szCs w:val="32"/>
          <w:rtl/>
        </w:rPr>
        <w:t xml:space="preserve"> (قدس سره)</w:t>
      </w:r>
      <w:r w:rsidRPr="00872513">
        <w:rPr>
          <w:rFonts w:ascii="Traditional Arabic" w:hAnsi="Traditional Arabic" w:cs="Traditional Arabic"/>
          <w:b/>
          <w:bCs/>
          <w:sz w:val="32"/>
          <w:szCs w:val="32"/>
          <w:rtl/>
        </w:rPr>
        <w:t>:</w:t>
      </w:r>
    </w:p>
    <w:p w:rsidR="00C70AE4" w:rsidRPr="00224EE8" w:rsidRDefault="00C70AE4" w:rsidP="00100F2E">
      <w:pPr>
        <w:numPr>
          <w:ilvl w:val="1"/>
          <w:numId w:val="8"/>
        </w:numPr>
        <w:jc w:val="both"/>
        <w:rPr>
          <w:rFonts w:ascii="Traditional Arabic" w:hAnsi="Traditional Arabic" w:cs="Traditional Arabic"/>
          <w:sz w:val="32"/>
          <w:szCs w:val="32"/>
          <w:rtl/>
        </w:rPr>
      </w:pPr>
      <w:r w:rsidRPr="00224EE8">
        <w:rPr>
          <w:rFonts w:ascii="Traditional Arabic" w:hAnsi="Traditional Arabic" w:cs="Traditional Arabic"/>
          <w:sz w:val="32"/>
          <w:szCs w:val="32"/>
          <w:rtl/>
        </w:rPr>
        <w:t>مدرسة الإمام</w:t>
      </w:r>
      <w:r>
        <w:rPr>
          <w:rFonts w:ascii="Traditional Arabic" w:hAnsi="Traditional Arabic" w:cs="Traditional Arabic"/>
          <w:sz w:val="32"/>
          <w:szCs w:val="32"/>
          <w:rtl/>
        </w:rPr>
        <w:t xml:space="preserve"> (قدس سره)</w:t>
      </w:r>
      <w:r w:rsidRPr="00224EE8">
        <w:rPr>
          <w:rFonts w:ascii="Traditional Arabic" w:hAnsi="Traditional Arabic" w:cs="Traditional Arabic"/>
          <w:sz w:val="32"/>
          <w:szCs w:val="32"/>
          <w:rtl/>
        </w:rPr>
        <w:t xml:space="preserve"> مظهر لشخصيّته.</w:t>
      </w:r>
    </w:p>
    <w:p w:rsidR="00C70AE4" w:rsidRPr="00224EE8" w:rsidRDefault="00C70AE4" w:rsidP="00100F2E">
      <w:pPr>
        <w:numPr>
          <w:ilvl w:val="1"/>
          <w:numId w:val="8"/>
        </w:numPr>
        <w:jc w:val="both"/>
        <w:rPr>
          <w:rFonts w:ascii="Traditional Arabic" w:hAnsi="Traditional Arabic" w:cs="Traditional Arabic"/>
          <w:sz w:val="32"/>
          <w:szCs w:val="32"/>
          <w:rtl/>
        </w:rPr>
      </w:pPr>
      <w:r w:rsidRPr="00224EE8">
        <w:rPr>
          <w:rFonts w:ascii="Traditional Arabic" w:hAnsi="Traditional Arabic" w:cs="Traditional Arabic"/>
          <w:sz w:val="32"/>
          <w:szCs w:val="32"/>
          <w:rtl/>
        </w:rPr>
        <w:t>ارتباط مدرسة الإمام</w:t>
      </w:r>
      <w:r>
        <w:rPr>
          <w:rFonts w:ascii="Traditional Arabic" w:hAnsi="Traditional Arabic" w:cs="Traditional Arabic"/>
          <w:sz w:val="32"/>
          <w:szCs w:val="32"/>
          <w:rtl/>
        </w:rPr>
        <w:t xml:space="preserve"> (قدس سره)</w:t>
      </w:r>
      <w:r w:rsidRPr="00224EE8">
        <w:rPr>
          <w:rFonts w:ascii="Traditional Arabic" w:hAnsi="Traditional Arabic" w:cs="Traditional Arabic"/>
          <w:sz w:val="32"/>
          <w:szCs w:val="32"/>
          <w:rtl/>
        </w:rPr>
        <w:t xml:space="preserve"> بالله تعالى.</w:t>
      </w:r>
    </w:p>
    <w:p w:rsidR="00C70AE4" w:rsidRPr="00224EE8" w:rsidRDefault="00C70AE4" w:rsidP="00100F2E">
      <w:pPr>
        <w:numPr>
          <w:ilvl w:val="1"/>
          <w:numId w:val="8"/>
        </w:numPr>
        <w:jc w:val="both"/>
        <w:rPr>
          <w:rFonts w:ascii="Traditional Arabic" w:hAnsi="Traditional Arabic" w:cs="Traditional Arabic"/>
          <w:sz w:val="32"/>
          <w:szCs w:val="32"/>
        </w:rPr>
      </w:pPr>
      <w:r w:rsidRPr="00224EE8">
        <w:rPr>
          <w:rFonts w:ascii="Traditional Arabic" w:hAnsi="Traditional Arabic" w:cs="Traditional Arabic"/>
          <w:sz w:val="32"/>
          <w:szCs w:val="32"/>
          <w:rtl/>
        </w:rPr>
        <w:t>اهتمام الإمام</w:t>
      </w:r>
      <w:r>
        <w:rPr>
          <w:rFonts w:ascii="Traditional Arabic" w:hAnsi="Traditional Arabic" w:cs="Traditional Arabic"/>
          <w:sz w:val="32"/>
          <w:szCs w:val="32"/>
          <w:rtl/>
        </w:rPr>
        <w:t xml:space="preserve"> (قدس سره)</w:t>
      </w:r>
      <w:r w:rsidRPr="00224EE8">
        <w:rPr>
          <w:rFonts w:ascii="Traditional Arabic" w:hAnsi="Traditional Arabic" w:cs="Traditional Arabic"/>
          <w:sz w:val="32"/>
          <w:szCs w:val="32"/>
          <w:rtl/>
        </w:rPr>
        <w:t xml:space="preserve"> بدور الشعب.</w:t>
      </w:r>
    </w:p>
    <w:p w:rsidR="00C70AE4" w:rsidRPr="00224EE8" w:rsidRDefault="00C70AE4" w:rsidP="00100F2E">
      <w:pPr>
        <w:numPr>
          <w:ilvl w:val="1"/>
          <w:numId w:val="8"/>
        </w:numPr>
        <w:jc w:val="both"/>
        <w:rPr>
          <w:rFonts w:ascii="Traditional Arabic" w:hAnsi="Traditional Arabic" w:cs="Traditional Arabic"/>
          <w:sz w:val="32"/>
          <w:szCs w:val="32"/>
        </w:rPr>
      </w:pPr>
      <w:r w:rsidRPr="00224EE8">
        <w:rPr>
          <w:rFonts w:ascii="Traditional Arabic" w:hAnsi="Traditional Arabic" w:cs="Traditional Arabic"/>
          <w:sz w:val="32"/>
          <w:szCs w:val="32"/>
          <w:rtl/>
        </w:rPr>
        <w:t>دفاع الإمام</w:t>
      </w:r>
      <w:r>
        <w:rPr>
          <w:rFonts w:ascii="Traditional Arabic" w:hAnsi="Traditional Arabic" w:cs="Traditional Arabic"/>
          <w:sz w:val="32"/>
          <w:szCs w:val="32"/>
          <w:rtl/>
        </w:rPr>
        <w:t xml:space="preserve"> (قدس سره)</w:t>
      </w:r>
      <w:r w:rsidRPr="00224EE8">
        <w:rPr>
          <w:rFonts w:ascii="Traditional Arabic" w:hAnsi="Traditional Arabic" w:cs="Traditional Arabic"/>
          <w:sz w:val="32"/>
          <w:szCs w:val="32"/>
          <w:rtl/>
        </w:rPr>
        <w:t xml:space="preserve"> عن القيم.</w:t>
      </w:r>
    </w:p>
    <w:p w:rsidR="00C70AE4" w:rsidRPr="00224EE8" w:rsidRDefault="00C70AE4" w:rsidP="00100F2E">
      <w:pPr>
        <w:numPr>
          <w:ilvl w:val="1"/>
          <w:numId w:val="8"/>
        </w:numPr>
        <w:jc w:val="both"/>
        <w:rPr>
          <w:rFonts w:ascii="Traditional Arabic" w:hAnsi="Traditional Arabic" w:cs="Traditional Arabic"/>
          <w:sz w:val="32"/>
          <w:szCs w:val="32"/>
        </w:rPr>
      </w:pPr>
      <w:r w:rsidRPr="00224EE8">
        <w:rPr>
          <w:rFonts w:ascii="Traditional Arabic" w:hAnsi="Traditional Arabic" w:cs="Traditional Arabic"/>
          <w:sz w:val="32"/>
          <w:szCs w:val="32"/>
          <w:rtl/>
        </w:rPr>
        <w:t>العدالة الاجتماعية في مدرسة الإمام</w:t>
      </w:r>
      <w:r>
        <w:rPr>
          <w:rFonts w:ascii="Traditional Arabic" w:hAnsi="Traditional Arabic" w:cs="Traditional Arabic"/>
          <w:sz w:val="32"/>
          <w:szCs w:val="32"/>
          <w:rtl/>
        </w:rPr>
        <w:t xml:space="preserve"> (قدس سره)</w:t>
      </w:r>
      <w:r w:rsidRPr="00224EE8">
        <w:rPr>
          <w:rFonts w:ascii="Traditional Arabic" w:hAnsi="Traditional Arabic" w:cs="Traditional Arabic"/>
          <w:sz w:val="32"/>
          <w:szCs w:val="32"/>
          <w:rtl/>
        </w:rPr>
        <w:t>.</w:t>
      </w:r>
    </w:p>
    <w:p w:rsidR="00C70AE4" w:rsidRPr="00872513" w:rsidRDefault="00C70AE4" w:rsidP="00100F2E">
      <w:pPr>
        <w:numPr>
          <w:ilvl w:val="0"/>
          <w:numId w:val="8"/>
        </w:numPr>
        <w:jc w:val="both"/>
        <w:rPr>
          <w:rFonts w:ascii="Traditional Arabic" w:hAnsi="Traditional Arabic" w:cs="Traditional Arabic"/>
          <w:b/>
          <w:bCs/>
          <w:sz w:val="32"/>
          <w:szCs w:val="32"/>
        </w:rPr>
      </w:pPr>
      <w:r w:rsidRPr="00872513">
        <w:rPr>
          <w:rFonts w:ascii="Traditional Arabic" w:hAnsi="Traditional Arabic" w:cs="Traditional Arabic"/>
          <w:b/>
          <w:bCs/>
          <w:sz w:val="32"/>
          <w:szCs w:val="32"/>
          <w:rtl/>
        </w:rPr>
        <w:t>سبيل سعادة الشعب الإيراني.</w:t>
      </w:r>
    </w:p>
    <w:p w:rsidR="00C70AE4" w:rsidRPr="00872513" w:rsidRDefault="00C70AE4" w:rsidP="00100F2E">
      <w:pPr>
        <w:numPr>
          <w:ilvl w:val="0"/>
          <w:numId w:val="8"/>
        </w:numPr>
        <w:jc w:val="both"/>
        <w:rPr>
          <w:rFonts w:ascii="Traditional Arabic" w:hAnsi="Traditional Arabic" w:cs="Traditional Arabic"/>
          <w:b/>
          <w:bCs/>
          <w:sz w:val="32"/>
          <w:szCs w:val="32"/>
        </w:rPr>
      </w:pPr>
      <w:r w:rsidRPr="00872513">
        <w:rPr>
          <w:rFonts w:ascii="Traditional Arabic" w:hAnsi="Traditional Arabic" w:cs="Traditional Arabic"/>
          <w:b/>
          <w:bCs/>
          <w:sz w:val="32"/>
          <w:szCs w:val="32"/>
          <w:rtl/>
        </w:rPr>
        <w:t>مكتسبات الشعب الإيراني العظيمة.</w:t>
      </w:r>
    </w:p>
    <w:p w:rsidR="00C70AE4" w:rsidRPr="00872513" w:rsidRDefault="00C70AE4" w:rsidP="00100F2E">
      <w:pPr>
        <w:jc w:val="both"/>
        <w:rPr>
          <w:rFonts w:ascii="Traditional Arabic" w:hAnsi="Traditional Arabic" w:cs="Traditional Arabic"/>
          <w:b/>
          <w:bCs/>
          <w:sz w:val="32"/>
          <w:szCs w:val="32"/>
          <w:rtl/>
        </w:rPr>
      </w:pPr>
    </w:p>
    <w:p w:rsidR="00C70AE4" w:rsidRPr="00872513" w:rsidRDefault="00C70AE4" w:rsidP="00224EE8">
      <w:pPr>
        <w:bidi w:val="0"/>
        <w:jc w:val="right"/>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r w:rsidRPr="00872513">
        <w:rPr>
          <w:rFonts w:ascii="Traditional Arabic" w:hAnsi="Traditional Arabic" w:cs="Traditional Arabic"/>
          <w:b/>
          <w:bCs/>
          <w:sz w:val="32"/>
          <w:szCs w:val="32"/>
          <w:rtl/>
        </w:rPr>
        <w:t>مدرسة الإمام</w:t>
      </w:r>
      <w:r>
        <w:rPr>
          <w:rFonts w:ascii="Traditional Arabic" w:hAnsi="Traditional Arabic" w:cs="Traditional Arabic"/>
          <w:b/>
          <w:bCs/>
          <w:sz w:val="32"/>
          <w:szCs w:val="32"/>
          <w:rtl/>
        </w:rPr>
        <w:t xml:space="preserve"> (قدس سره)</w:t>
      </w:r>
      <w:r w:rsidRPr="00872513">
        <w:rPr>
          <w:rFonts w:ascii="Traditional Arabic" w:hAnsi="Traditional Arabic" w:cs="Traditional Arabic"/>
          <w:b/>
          <w:bCs/>
          <w:sz w:val="32"/>
          <w:szCs w:val="32"/>
          <w:rtl/>
        </w:rPr>
        <w:t xml:space="preserve"> مظهر لشخصيّته:</w:t>
      </w:r>
    </w:p>
    <w:p w:rsidR="00C70AE4" w:rsidRPr="00224EE8" w:rsidRDefault="00C70AE4" w:rsidP="00224EE8">
      <w:pPr>
        <w:jc w:val="both"/>
        <w:rPr>
          <w:rFonts w:ascii="Traditional Arabic" w:hAnsi="Traditional Arabic" w:cs="Traditional Arabic"/>
          <w:b/>
          <w:bCs/>
          <w:color w:val="FFFFFF"/>
          <w:sz w:val="32"/>
          <w:szCs w:val="32"/>
          <w:rtl/>
        </w:rPr>
      </w:pPr>
      <w:r w:rsidRPr="00872513">
        <w:rPr>
          <w:rFonts w:ascii="Traditional Arabic" w:hAnsi="Traditional Arabic" w:cs="Traditional Arabic"/>
          <w:sz w:val="32"/>
          <w:szCs w:val="32"/>
          <w:rtl/>
        </w:rPr>
        <w:t>أريد التأكيد على المدرسة السياسية للإمام</w:t>
      </w:r>
      <w:r>
        <w:rPr>
          <w:rFonts w:ascii="Traditional Arabic" w:hAnsi="Traditional Arabic" w:cs="Traditional Arabic"/>
          <w:sz w:val="32"/>
          <w:szCs w:val="32"/>
          <w:rtl/>
        </w:rPr>
        <w:t xml:space="preserve"> (قدس سره)</w:t>
      </w:r>
      <w:r w:rsidRPr="00872513">
        <w:rPr>
          <w:rFonts w:ascii="Traditional Arabic" w:hAnsi="Traditional Arabic" w:cs="Traditional Arabic"/>
          <w:sz w:val="32"/>
          <w:szCs w:val="32"/>
          <w:rtl/>
        </w:rPr>
        <w:t>، فلا يمكن لمدرسة الإمام</w:t>
      </w:r>
      <w:r>
        <w:rPr>
          <w:rFonts w:ascii="Traditional Arabic" w:hAnsi="Traditional Arabic" w:cs="Traditional Arabic"/>
          <w:sz w:val="32"/>
          <w:szCs w:val="32"/>
          <w:rtl/>
        </w:rPr>
        <w:t xml:space="preserve"> (قدس سره)</w:t>
      </w:r>
      <w:r w:rsidRPr="00872513">
        <w:rPr>
          <w:rFonts w:ascii="Traditional Arabic" w:hAnsi="Traditional Arabic" w:cs="Traditional Arabic"/>
          <w:sz w:val="32"/>
          <w:szCs w:val="32"/>
          <w:rtl/>
        </w:rPr>
        <w:t xml:space="preserve"> السياسية أن تنفصل عن شخصيته الجذابة القوية، </w:t>
      </w:r>
      <w:r w:rsidRPr="00224EE8">
        <w:rPr>
          <w:rFonts w:ascii="Traditional Arabic" w:hAnsi="Traditional Arabic" w:cs="Traditional Arabic"/>
          <w:b/>
          <w:bCs/>
          <w:color w:val="FFFFFF"/>
          <w:sz w:val="32"/>
          <w:szCs w:val="32"/>
          <w:highlight w:val="darkCyan"/>
          <w:rtl/>
        </w:rPr>
        <w:t>وسرّ نجاح الإمام (قدس سره) يكمن في مدرسته التي عرضها أمام أنظار العالم بشكل متجسّد على شكل نظام.</w:t>
      </w:r>
    </w:p>
    <w:p w:rsidR="00C70AE4" w:rsidRPr="00872513" w:rsidRDefault="00C70AE4" w:rsidP="00224EE8">
      <w:pPr>
        <w:jc w:val="both"/>
        <w:rPr>
          <w:rFonts w:ascii="Traditional Arabic" w:hAnsi="Traditional Arabic" w:cs="Traditional Arabic"/>
          <w:b/>
          <w:bCs/>
          <w:sz w:val="32"/>
          <w:szCs w:val="32"/>
          <w:rtl/>
        </w:rPr>
      </w:pPr>
      <w:r w:rsidRPr="00872513">
        <w:rPr>
          <w:rFonts w:ascii="Traditional Arabic" w:hAnsi="Traditional Arabic" w:cs="Traditional Arabic"/>
          <w:sz w:val="32"/>
          <w:szCs w:val="32"/>
          <w:rtl/>
        </w:rPr>
        <w:t>لقد انتصرت الثورة الإسلامية العظيمة على يد الجماهير طبعاً، وأبدى الشعب الإيراني عمق قدراته وإمكاناته الهائلة؛ بيد أنّ هذا الشعب ما كان قادراً على مثل هذا العمل الجبار لولا الإمام</w:t>
      </w:r>
      <w:r>
        <w:rPr>
          <w:rFonts w:ascii="Traditional Arabic" w:hAnsi="Traditional Arabic" w:cs="Traditional Arabic"/>
          <w:sz w:val="32"/>
          <w:szCs w:val="32"/>
          <w:rtl/>
        </w:rPr>
        <w:t xml:space="preserve"> (قدس سره)</w:t>
      </w:r>
      <w:r w:rsidRPr="00872513">
        <w:rPr>
          <w:rFonts w:ascii="Traditional Arabic" w:hAnsi="Traditional Arabic" w:cs="Traditional Arabic"/>
          <w:sz w:val="32"/>
          <w:szCs w:val="32"/>
          <w:rtl/>
        </w:rPr>
        <w:t xml:space="preserve"> ومدرسته السياسية؛ حيث تفتح المدرسة السياسية للإمام</w:t>
      </w:r>
      <w:r>
        <w:rPr>
          <w:rFonts w:ascii="Traditional Arabic" w:hAnsi="Traditional Arabic" w:cs="Traditional Arabic"/>
          <w:sz w:val="32"/>
          <w:szCs w:val="32"/>
          <w:rtl/>
        </w:rPr>
        <w:t xml:space="preserve"> (قدس سره)</w:t>
      </w:r>
      <w:r w:rsidRPr="00872513">
        <w:rPr>
          <w:rFonts w:ascii="Traditional Arabic" w:hAnsi="Traditional Arabic" w:cs="Traditional Arabic"/>
          <w:sz w:val="32"/>
          <w:szCs w:val="32"/>
          <w:rtl/>
        </w:rPr>
        <w:t xml:space="preserve"> ساحة تمتد حتى لأكثر وأوسع من تشكيل النظام الإسلامي</w:t>
      </w:r>
      <w:r w:rsidRPr="00872513">
        <w:rPr>
          <w:rFonts w:ascii="Traditional Arabic" w:hAnsi="Traditional Arabic" w:cs="Traditional Arabic"/>
          <w:b/>
          <w:bCs/>
          <w:sz w:val="32"/>
          <w:szCs w:val="32"/>
          <w:rtl/>
        </w:rPr>
        <w:t xml:space="preserve">. </w:t>
      </w:r>
    </w:p>
    <w:p w:rsidR="00C70AE4" w:rsidRPr="00872513" w:rsidRDefault="00C70AE4" w:rsidP="00224EE8">
      <w:pPr>
        <w:jc w:val="both"/>
        <w:rPr>
          <w:rFonts w:ascii="Traditional Arabic" w:hAnsi="Traditional Arabic" w:cs="Traditional Arabic"/>
          <w:sz w:val="32"/>
          <w:szCs w:val="32"/>
          <w:rtl/>
        </w:rPr>
      </w:pPr>
      <w:r w:rsidRPr="00224EE8">
        <w:rPr>
          <w:rFonts w:ascii="Traditional Arabic" w:hAnsi="Traditional Arabic" w:cs="Traditional Arabic"/>
          <w:color w:val="FFFFFF"/>
          <w:sz w:val="32"/>
          <w:szCs w:val="32"/>
          <w:highlight w:val="darkCyan"/>
          <w:rtl/>
        </w:rPr>
        <w:t>إنّ المدرسة السياسية التي أطلقها الإمام (قدس سره) وجاهد من أجلها وجسّدها عينياً، لديها أفكار جديدة وطريقاً جديداً للبشرية والعالم.</w:t>
      </w:r>
      <w:r w:rsidRPr="00872513">
        <w:rPr>
          <w:rFonts w:ascii="Traditional Arabic" w:hAnsi="Traditional Arabic" w:cs="Traditional Arabic"/>
          <w:sz w:val="32"/>
          <w:szCs w:val="32"/>
          <w:rtl/>
        </w:rPr>
        <w:t xml:space="preserve"> فثمة أشياء في هذه المدرسة تشعر البشرية بالظمأ إليها، ولذلك فهي لا تبلى ولا تخلق.</w:t>
      </w:r>
      <w:r w:rsidRPr="00872513">
        <w:rPr>
          <w:rFonts w:ascii="Traditional Arabic" w:hAnsi="Traditional Arabic" w:cs="Traditional Arabic"/>
          <w:b/>
          <w:bCs/>
          <w:sz w:val="32"/>
          <w:szCs w:val="32"/>
          <w:rtl/>
        </w:rPr>
        <w:t xml:space="preserve"> </w:t>
      </w:r>
    </w:p>
    <w:p w:rsidR="00C70AE4" w:rsidRPr="00872513" w:rsidRDefault="00C70AE4" w:rsidP="00224EE8">
      <w:pPr>
        <w:jc w:val="both"/>
        <w:rPr>
          <w:rFonts w:ascii="Traditional Arabic" w:hAnsi="Traditional Arabic" w:cs="Traditional Arabic"/>
          <w:sz w:val="32"/>
          <w:szCs w:val="32"/>
          <w:rtl/>
        </w:rPr>
      </w:pPr>
      <w:r w:rsidRPr="00872513">
        <w:rPr>
          <w:rFonts w:ascii="Traditional Arabic" w:hAnsi="Traditional Arabic" w:cs="Traditional Arabic"/>
          <w:sz w:val="32"/>
          <w:szCs w:val="32"/>
          <w:rtl/>
        </w:rPr>
        <w:t>إنّ الذين يحاولون تصوير إمامنا الجليل</w:t>
      </w:r>
      <w:r>
        <w:rPr>
          <w:rFonts w:ascii="Traditional Arabic" w:hAnsi="Traditional Arabic" w:cs="Traditional Arabic"/>
          <w:sz w:val="32"/>
          <w:szCs w:val="32"/>
          <w:rtl/>
        </w:rPr>
        <w:t xml:space="preserve"> (قدس سره)</w:t>
      </w:r>
      <w:r w:rsidRPr="00872513">
        <w:rPr>
          <w:rFonts w:ascii="Traditional Arabic" w:hAnsi="Traditional Arabic" w:cs="Traditional Arabic"/>
          <w:sz w:val="32"/>
          <w:szCs w:val="32"/>
          <w:rtl/>
        </w:rPr>
        <w:t xml:space="preserve"> باعتباره شخصية تنتمي للتاريخ والماضي لن ينجحوا في مساعيهم، فالإمام</w:t>
      </w:r>
      <w:r>
        <w:rPr>
          <w:rFonts w:ascii="Traditional Arabic" w:hAnsi="Traditional Arabic" w:cs="Traditional Arabic"/>
          <w:sz w:val="32"/>
          <w:szCs w:val="32"/>
          <w:rtl/>
        </w:rPr>
        <w:t xml:space="preserve"> (قدس سره)</w:t>
      </w:r>
      <w:r w:rsidRPr="00872513">
        <w:rPr>
          <w:rFonts w:ascii="Traditional Arabic" w:hAnsi="Traditional Arabic" w:cs="Traditional Arabic"/>
          <w:sz w:val="32"/>
          <w:szCs w:val="32"/>
          <w:rtl/>
        </w:rPr>
        <w:t xml:space="preserve"> حي في مدرسته السياسية؛ وطالما بقيت هذه المدرسة السياسية حية سيبقى وجود الإمام</w:t>
      </w:r>
      <w:r>
        <w:rPr>
          <w:rFonts w:ascii="Traditional Arabic" w:hAnsi="Traditional Arabic" w:cs="Traditional Arabic"/>
          <w:sz w:val="32"/>
          <w:szCs w:val="32"/>
          <w:rtl/>
        </w:rPr>
        <w:t xml:space="preserve"> (قدس سره)</w:t>
      </w:r>
      <w:r w:rsidRPr="00872513">
        <w:rPr>
          <w:rFonts w:ascii="Traditional Arabic" w:hAnsi="Traditional Arabic" w:cs="Traditional Arabic"/>
          <w:sz w:val="32"/>
          <w:szCs w:val="32"/>
          <w:rtl/>
        </w:rPr>
        <w:t xml:space="preserve"> وحضوره في أوساط الأمة الإسلامية، بل في أوساط البشرية، مصدر خيرات وتأثيرات كبرى وخالدة. </w:t>
      </w:r>
    </w:p>
    <w:p w:rsidR="00C70AE4" w:rsidRPr="00872513" w:rsidRDefault="00C70AE4" w:rsidP="00224EE8">
      <w:pPr>
        <w:jc w:val="both"/>
        <w:rPr>
          <w:rFonts w:ascii="Traditional Arabic" w:hAnsi="Traditional Arabic" w:cs="Traditional Arabic"/>
          <w:sz w:val="32"/>
          <w:szCs w:val="32"/>
          <w:rtl/>
        </w:rPr>
      </w:pPr>
      <w:r w:rsidRPr="00872513">
        <w:rPr>
          <w:rFonts w:ascii="Traditional Arabic" w:hAnsi="Traditional Arabic" w:cs="Traditional Arabic"/>
          <w:sz w:val="32"/>
          <w:szCs w:val="32"/>
          <w:rtl/>
        </w:rPr>
        <w:t>فلمدرسة الإمام</w:t>
      </w:r>
      <w:r>
        <w:rPr>
          <w:rFonts w:ascii="Traditional Arabic" w:hAnsi="Traditional Arabic" w:cs="Traditional Arabic"/>
          <w:sz w:val="32"/>
          <w:szCs w:val="32"/>
          <w:rtl/>
        </w:rPr>
        <w:t xml:space="preserve"> (قدس سره)</w:t>
      </w:r>
      <w:r w:rsidRPr="00872513">
        <w:rPr>
          <w:rFonts w:ascii="Traditional Arabic" w:hAnsi="Traditional Arabic" w:cs="Traditional Arabic"/>
          <w:sz w:val="32"/>
          <w:szCs w:val="32"/>
          <w:rtl/>
        </w:rPr>
        <w:t xml:space="preserve"> السياسية سمات وعلامات معينة، وأريد أن أعرض هنا بضعة خطوط بارزة لهذه المدرسة، ومن هذه الخطوط: أنّ المعنوية ممتزجة بالسياسة في مدرسة الإمام</w:t>
      </w:r>
      <w:r>
        <w:rPr>
          <w:rFonts w:ascii="Traditional Arabic" w:hAnsi="Traditional Arabic" w:cs="Traditional Arabic"/>
          <w:sz w:val="32"/>
          <w:szCs w:val="32"/>
          <w:rtl/>
        </w:rPr>
        <w:t xml:space="preserve"> (قدس سره)</w:t>
      </w:r>
      <w:r w:rsidRPr="00872513">
        <w:rPr>
          <w:rFonts w:ascii="Traditional Arabic" w:hAnsi="Traditional Arabic" w:cs="Traditional Arabic"/>
          <w:sz w:val="32"/>
          <w:szCs w:val="32"/>
          <w:rtl/>
        </w:rPr>
        <w:t xml:space="preserve"> السياسية، وليست المعنوية بمعزل عن السياسة في هذه المدرسة؛ من السياسة والعرفان، إلى السياسة والأخلاق. فالإمام</w:t>
      </w:r>
      <w:r>
        <w:rPr>
          <w:rFonts w:ascii="Traditional Arabic" w:hAnsi="Traditional Arabic" w:cs="Traditional Arabic"/>
          <w:sz w:val="32"/>
          <w:szCs w:val="32"/>
          <w:rtl/>
        </w:rPr>
        <w:t xml:space="preserve"> (قدس سره)</w:t>
      </w:r>
      <w:r w:rsidRPr="00872513">
        <w:rPr>
          <w:rFonts w:ascii="Traditional Arabic" w:hAnsi="Traditional Arabic" w:cs="Traditional Arabic"/>
          <w:sz w:val="32"/>
          <w:szCs w:val="32"/>
          <w:rtl/>
        </w:rPr>
        <w:t xml:space="preserve"> الذي كان بنفسه تجسيداً لمدرسته السياسية جمع بين السياسة والمعنوية وتابع هذا الطريق. وحتى في كفاحه السياسي، كانت معنوية الإمام</w:t>
      </w:r>
      <w:r>
        <w:rPr>
          <w:rFonts w:ascii="Traditional Arabic" w:hAnsi="Traditional Arabic" w:cs="Traditional Arabic"/>
          <w:sz w:val="32"/>
          <w:szCs w:val="32"/>
          <w:rtl/>
        </w:rPr>
        <w:t xml:space="preserve"> (قدس سره)</w:t>
      </w:r>
      <w:r w:rsidRPr="00872513">
        <w:rPr>
          <w:rFonts w:ascii="Traditional Arabic" w:hAnsi="Traditional Arabic" w:cs="Traditional Arabic"/>
          <w:sz w:val="32"/>
          <w:szCs w:val="32"/>
          <w:rtl/>
        </w:rPr>
        <w:t xml:space="preserve"> المحور الرئيس لسلوكه. </w:t>
      </w:r>
    </w:p>
    <w:p w:rsidR="00C70AE4" w:rsidRDefault="00C70AE4" w:rsidP="00100F2E">
      <w:pPr>
        <w:jc w:val="both"/>
        <w:rPr>
          <w:rFonts w:ascii="Traditional Arabic" w:hAnsi="Traditional Arabic" w:cs="Traditional Arabic"/>
          <w:b/>
          <w:bCs/>
          <w:sz w:val="32"/>
          <w:szCs w:val="32"/>
          <w:rtl/>
        </w:rPr>
      </w:pPr>
    </w:p>
    <w:p w:rsidR="00C70AE4" w:rsidRDefault="00C70AE4">
      <w:pPr>
        <w:bidi w:val="0"/>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C70AE4" w:rsidRPr="00872513" w:rsidRDefault="00C70AE4" w:rsidP="00100F2E">
      <w:pPr>
        <w:jc w:val="both"/>
        <w:rPr>
          <w:rFonts w:ascii="Traditional Arabic" w:hAnsi="Traditional Arabic" w:cs="Traditional Arabic"/>
          <w:b/>
          <w:bCs/>
          <w:sz w:val="32"/>
          <w:szCs w:val="32"/>
          <w:rtl/>
        </w:rPr>
      </w:pPr>
      <w:r w:rsidRPr="00872513">
        <w:rPr>
          <w:rFonts w:ascii="Traditional Arabic" w:hAnsi="Traditional Arabic" w:cs="Traditional Arabic"/>
          <w:b/>
          <w:bCs/>
          <w:sz w:val="32"/>
          <w:szCs w:val="32"/>
          <w:rtl/>
        </w:rPr>
        <w:t>ارتباط مدرسة الإمام</w:t>
      </w:r>
      <w:r>
        <w:rPr>
          <w:rFonts w:ascii="Traditional Arabic" w:hAnsi="Traditional Arabic" w:cs="Traditional Arabic"/>
          <w:b/>
          <w:bCs/>
          <w:sz w:val="32"/>
          <w:szCs w:val="32"/>
          <w:rtl/>
        </w:rPr>
        <w:t xml:space="preserve"> (قدس سره)</w:t>
      </w:r>
      <w:r w:rsidRPr="00872513">
        <w:rPr>
          <w:rFonts w:ascii="Traditional Arabic" w:hAnsi="Traditional Arabic" w:cs="Traditional Arabic"/>
          <w:b/>
          <w:bCs/>
          <w:sz w:val="32"/>
          <w:szCs w:val="32"/>
          <w:rtl/>
        </w:rPr>
        <w:t xml:space="preserve"> بالله تعالى:</w:t>
      </w:r>
    </w:p>
    <w:p w:rsidR="00C70AE4" w:rsidRPr="009A3CAE" w:rsidRDefault="00C70AE4" w:rsidP="00423FF5">
      <w:pPr>
        <w:jc w:val="both"/>
        <w:rPr>
          <w:rFonts w:ascii="Traditional Arabic" w:hAnsi="Traditional Arabic" w:cs="Traditional Arabic"/>
          <w:b/>
          <w:bCs/>
          <w:color w:val="FFFFFF"/>
          <w:sz w:val="32"/>
          <w:szCs w:val="32"/>
          <w:rtl/>
        </w:rPr>
      </w:pPr>
      <w:r w:rsidRPr="00872513">
        <w:rPr>
          <w:rFonts w:ascii="Traditional Arabic" w:hAnsi="Traditional Arabic" w:cs="Traditional Arabic"/>
          <w:sz w:val="32"/>
          <w:szCs w:val="32"/>
          <w:rtl/>
        </w:rPr>
        <w:t>إنّ كل سلوكيات الإمام</w:t>
      </w:r>
      <w:r>
        <w:rPr>
          <w:rFonts w:ascii="Traditional Arabic" w:hAnsi="Traditional Arabic" w:cs="Traditional Arabic"/>
          <w:sz w:val="32"/>
          <w:szCs w:val="32"/>
          <w:rtl/>
        </w:rPr>
        <w:t xml:space="preserve"> (قدس سره)</w:t>
      </w:r>
      <w:r w:rsidRPr="00872513">
        <w:rPr>
          <w:rFonts w:ascii="Traditional Arabic" w:hAnsi="Traditional Arabic" w:cs="Traditional Arabic"/>
          <w:sz w:val="32"/>
          <w:szCs w:val="32"/>
          <w:rtl/>
        </w:rPr>
        <w:t xml:space="preserve"> وجميع مواقفه كانت تدور حول محور الله والمعنوية. فقد كان مؤمناً بالإرادة التشريعية للخالق ومعتمداً على إرادته التكوينية، ويدري أنّ من يسير في سبيل تحقيق الشريعة الإلهية ستتدخّل قوانين الخلقة وسننها لصالحه ومن أجل مساعدته. وكان يؤمن أنّه: </w:t>
      </w:r>
      <w:r w:rsidRPr="00A525AD">
        <w:rPr>
          <w:rFonts w:ascii="Traditional Arabic" w:hAnsi="Traditional Arabic" w:cs="Traditional Arabic"/>
          <w:b/>
          <w:bCs/>
          <w:sz w:val="32"/>
          <w:szCs w:val="32"/>
          <w:rtl/>
          <w:lang w:bidi="ar-LB"/>
        </w:rPr>
        <w:t>﴿</w:t>
      </w:r>
      <w:r w:rsidRPr="00872513">
        <w:rPr>
          <w:rFonts w:ascii="Traditional Arabic" w:hAnsi="Traditional Arabic" w:cs="Traditional Arabic"/>
          <w:b/>
          <w:bCs/>
          <w:sz w:val="32"/>
          <w:szCs w:val="32"/>
          <w:rtl/>
        </w:rPr>
        <w:t>لله جنود السماوات والأرض وكان الله عزيزاً حكيماً</w:t>
      </w:r>
      <w:r w:rsidRPr="00872513">
        <w:rPr>
          <w:rFonts w:ascii="Traditional Arabic" w:hAnsi="Traditional Arabic" w:cs="Traditional Arabic"/>
          <w:sz w:val="32"/>
          <w:szCs w:val="32"/>
          <w:rtl/>
          <w:lang w:bidi="ar-LB"/>
        </w:rPr>
        <w:t>﴾</w:t>
      </w:r>
      <w:r w:rsidRPr="00872513">
        <w:rPr>
          <w:rStyle w:val="FootnoteReference"/>
          <w:rFonts w:ascii="Traditional Arabic" w:hAnsi="Traditional Arabic" w:cs="Traditional Arabic"/>
          <w:b/>
          <w:bCs/>
          <w:sz w:val="32"/>
          <w:szCs w:val="32"/>
          <w:rtl/>
        </w:rPr>
        <w:footnoteReference w:id="13"/>
      </w:r>
      <w:r w:rsidRPr="00872513">
        <w:rPr>
          <w:rFonts w:ascii="Traditional Arabic" w:hAnsi="Traditional Arabic" w:cs="Traditional Arabic"/>
          <w:sz w:val="32"/>
          <w:szCs w:val="32"/>
          <w:rtl/>
        </w:rPr>
        <w:t>، ويعتبر قوانين الشريعة أرضية لتحرّكه والعلامات...</w:t>
      </w:r>
      <w:r w:rsidRPr="00A525AD">
        <w:rPr>
          <w:rFonts w:ascii="Traditional Arabic" w:hAnsi="Traditional Arabic" w:cs="Traditional Arabic"/>
          <w:b/>
          <w:bCs/>
          <w:sz w:val="32"/>
          <w:szCs w:val="32"/>
          <w:rtl/>
          <w:lang w:bidi="ar-LB"/>
        </w:rPr>
        <w:t xml:space="preserve"> </w:t>
      </w:r>
      <w:r w:rsidRPr="00872513">
        <w:rPr>
          <w:rFonts w:ascii="Traditional Arabic" w:hAnsi="Traditional Arabic" w:cs="Traditional Arabic"/>
          <w:sz w:val="32"/>
          <w:szCs w:val="32"/>
          <w:rtl/>
        </w:rPr>
        <w:t xml:space="preserve"> الإرشادية لمسيرته، وقد قامت حركته من أجل سعادة البلاد والشعب على أساس هداية الشريعة الإسلامية، ولذلك كان </w:t>
      </w:r>
      <w:r w:rsidRPr="009A3CAE">
        <w:rPr>
          <w:rFonts w:ascii="Traditional Arabic" w:hAnsi="Traditional Arabic" w:cs="Traditional Arabic"/>
          <w:color w:val="FFFFFF"/>
          <w:sz w:val="32"/>
          <w:szCs w:val="32"/>
          <w:highlight w:val="darkCyan"/>
          <w:rtl/>
        </w:rPr>
        <w:t>"التكليف الإلهي" بالنسبة للإمام (قدس سره) مفتاح السعادة الذي يبلغ به الأهداف المبدئية الكبرى...</w:t>
      </w:r>
    </w:p>
    <w:p w:rsidR="00C70AE4" w:rsidRDefault="00C70AE4" w:rsidP="00100F2E">
      <w:pPr>
        <w:jc w:val="both"/>
        <w:rPr>
          <w:rFonts w:ascii="Traditional Arabic" w:hAnsi="Traditional Arabic" w:cs="Traditional Arabic"/>
          <w:b/>
          <w:bCs/>
          <w:sz w:val="32"/>
          <w:szCs w:val="32"/>
          <w:rtl/>
        </w:rPr>
      </w:pPr>
    </w:p>
    <w:p w:rsidR="00C70AE4" w:rsidRPr="00872513" w:rsidRDefault="00C70AE4" w:rsidP="00100F2E">
      <w:pPr>
        <w:jc w:val="both"/>
        <w:rPr>
          <w:rFonts w:ascii="Traditional Arabic" w:hAnsi="Traditional Arabic" w:cs="Traditional Arabic"/>
          <w:sz w:val="32"/>
          <w:szCs w:val="32"/>
        </w:rPr>
      </w:pPr>
      <w:r w:rsidRPr="00872513">
        <w:rPr>
          <w:rFonts w:ascii="Traditional Arabic" w:hAnsi="Traditional Arabic" w:cs="Traditional Arabic"/>
          <w:b/>
          <w:bCs/>
          <w:sz w:val="32"/>
          <w:szCs w:val="32"/>
          <w:rtl/>
        </w:rPr>
        <w:t>اهتمام الإمام</w:t>
      </w:r>
      <w:r>
        <w:rPr>
          <w:rFonts w:ascii="Traditional Arabic" w:hAnsi="Traditional Arabic" w:cs="Traditional Arabic"/>
          <w:b/>
          <w:bCs/>
          <w:sz w:val="32"/>
          <w:szCs w:val="32"/>
          <w:rtl/>
        </w:rPr>
        <w:t xml:space="preserve"> (قدس سره)</w:t>
      </w:r>
      <w:r w:rsidRPr="00872513">
        <w:rPr>
          <w:rFonts w:ascii="Traditional Arabic" w:hAnsi="Traditional Arabic" w:cs="Traditional Arabic"/>
          <w:b/>
          <w:bCs/>
          <w:sz w:val="32"/>
          <w:szCs w:val="32"/>
          <w:rtl/>
        </w:rPr>
        <w:t xml:space="preserve"> بدور الشعب:</w:t>
      </w:r>
    </w:p>
    <w:p w:rsidR="00C70AE4" w:rsidRPr="00872513" w:rsidRDefault="00C70AE4" w:rsidP="00423FF5">
      <w:pPr>
        <w:jc w:val="both"/>
        <w:rPr>
          <w:rFonts w:ascii="Traditional Arabic" w:hAnsi="Traditional Arabic" w:cs="Traditional Arabic"/>
          <w:sz w:val="32"/>
          <w:szCs w:val="32"/>
        </w:rPr>
      </w:pPr>
      <w:r w:rsidRPr="00872513">
        <w:rPr>
          <w:rFonts w:ascii="Traditional Arabic" w:hAnsi="Traditional Arabic" w:cs="Traditional Arabic"/>
          <w:sz w:val="32"/>
          <w:szCs w:val="32"/>
          <w:rtl/>
        </w:rPr>
        <w:t>الخصيصة الثانية هي الإيمان الراسخ الصادق بدور الشعب؛ بكرامة الإنسان وبالدور المصيري لإرادته. فالهوية الإنسانية في المدرسة السياسية للإمام</w:t>
      </w:r>
      <w:r>
        <w:rPr>
          <w:rFonts w:ascii="Traditional Arabic" w:hAnsi="Traditional Arabic" w:cs="Traditional Arabic"/>
          <w:sz w:val="32"/>
          <w:szCs w:val="32"/>
          <w:rtl/>
        </w:rPr>
        <w:t xml:space="preserve"> (قدس سره)</w:t>
      </w:r>
      <w:r w:rsidRPr="00872513">
        <w:rPr>
          <w:rFonts w:ascii="Traditional Arabic" w:hAnsi="Traditional Arabic" w:cs="Traditional Arabic"/>
          <w:sz w:val="32"/>
          <w:szCs w:val="32"/>
          <w:rtl/>
        </w:rPr>
        <w:t xml:space="preserve"> لها من جهة قيمتها وكرامتها، وتتحلّى بالقدرة والفاعلية من جهة ثانية. وحصيلة القيمة والكرامة هي أن تلعب أصوات الشعب دوراً أساسياً في إدارة مصير البشرية والمجتمع. ولذا كانت الديمقراطية في المدرسة السياسية لإمامنا الجليل</w:t>
      </w:r>
      <w:r>
        <w:rPr>
          <w:rFonts w:ascii="Traditional Arabic" w:hAnsi="Traditional Arabic" w:cs="Traditional Arabic"/>
          <w:sz w:val="32"/>
          <w:szCs w:val="32"/>
          <w:rtl/>
        </w:rPr>
        <w:t xml:space="preserve"> (قدس سره)</w:t>
      </w:r>
      <w:r w:rsidRPr="00872513">
        <w:rPr>
          <w:rFonts w:ascii="Traditional Arabic" w:hAnsi="Traditional Arabic" w:cs="Traditional Arabic"/>
          <w:sz w:val="32"/>
          <w:szCs w:val="32"/>
          <w:rtl/>
        </w:rPr>
        <w:t xml:space="preserve"> - والمستمدة من كيان الإسلام -، ديمقراطية حقيقية، وليست مجرد شعارات وخداع وتضليل لإذهان الناس، كما هي الديمقراطية الأمريكية وأمثالها.</w:t>
      </w:r>
    </w:p>
    <w:p w:rsidR="00C70AE4" w:rsidRDefault="00C70AE4" w:rsidP="00100F2E">
      <w:pPr>
        <w:jc w:val="both"/>
        <w:rPr>
          <w:rFonts w:ascii="Traditional Arabic" w:hAnsi="Traditional Arabic" w:cs="Traditional Arabic"/>
          <w:b/>
          <w:bCs/>
          <w:sz w:val="32"/>
          <w:szCs w:val="32"/>
          <w:rtl/>
        </w:rPr>
      </w:pPr>
    </w:p>
    <w:p w:rsidR="00C70AE4" w:rsidRPr="00872513" w:rsidRDefault="00C70AE4" w:rsidP="00100F2E">
      <w:pPr>
        <w:jc w:val="both"/>
        <w:rPr>
          <w:rFonts w:ascii="Traditional Arabic" w:hAnsi="Traditional Arabic" w:cs="Traditional Arabic"/>
          <w:b/>
          <w:bCs/>
          <w:sz w:val="32"/>
          <w:szCs w:val="32"/>
          <w:rtl/>
        </w:rPr>
      </w:pPr>
      <w:r w:rsidRPr="00872513">
        <w:rPr>
          <w:rFonts w:ascii="Traditional Arabic" w:hAnsi="Traditional Arabic" w:cs="Traditional Arabic"/>
          <w:b/>
          <w:bCs/>
          <w:sz w:val="32"/>
          <w:szCs w:val="32"/>
          <w:rtl/>
        </w:rPr>
        <w:t>الرؤية الدولية والعالمية لدى الإمام</w:t>
      </w:r>
      <w:r>
        <w:rPr>
          <w:rFonts w:ascii="Traditional Arabic" w:hAnsi="Traditional Arabic" w:cs="Traditional Arabic"/>
          <w:b/>
          <w:bCs/>
          <w:sz w:val="32"/>
          <w:szCs w:val="32"/>
          <w:rtl/>
        </w:rPr>
        <w:t xml:space="preserve"> (قدس سره)</w:t>
      </w:r>
      <w:r w:rsidRPr="00872513">
        <w:rPr>
          <w:rFonts w:ascii="Traditional Arabic" w:hAnsi="Traditional Arabic" w:cs="Traditional Arabic"/>
          <w:b/>
          <w:bCs/>
          <w:sz w:val="32"/>
          <w:szCs w:val="32"/>
          <w:rtl/>
        </w:rPr>
        <w:t>:</w:t>
      </w:r>
    </w:p>
    <w:p w:rsidR="00C70AE4" w:rsidRDefault="00C70AE4" w:rsidP="00423FF5">
      <w:pPr>
        <w:jc w:val="both"/>
        <w:rPr>
          <w:rFonts w:ascii="Traditional Arabic" w:hAnsi="Traditional Arabic" w:cs="Traditional Arabic"/>
          <w:sz w:val="32"/>
          <w:szCs w:val="32"/>
          <w:rtl/>
        </w:rPr>
      </w:pPr>
      <w:r w:rsidRPr="00872513">
        <w:rPr>
          <w:rFonts w:ascii="Traditional Arabic" w:hAnsi="Traditional Arabic" w:cs="Traditional Arabic"/>
          <w:sz w:val="32"/>
          <w:szCs w:val="32"/>
          <w:rtl/>
        </w:rPr>
        <w:t xml:space="preserve">الخصيصة الثالثة في المدرسة السياسية للإمام الخميني هي رؤيتها الدولية والعالمية. فالبشرية كلها هي التي خاطبها الإمام في كلامه وأفكاره السياسية، وليس الشعب </w:t>
      </w:r>
    </w:p>
    <w:p w:rsidR="00C70AE4" w:rsidRDefault="00C70AE4">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p w:rsidR="00C70AE4" w:rsidRPr="00872513" w:rsidRDefault="00C70AE4" w:rsidP="00423FF5">
      <w:pPr>
        <w:jc w:val="both"/>
        <w:rPr>
          <w:rFonts w:ascii="Traditional Arabic" w:hAnsi="Traditional Arabic" w:cs="Traditional Arabic"/>
          <w:sz w:val="32"/>
          <w:szCs w:val="32"/>
          <w:rtl/>
        </w:rPr>
      </w:pPr>
      <w:r w:rsidRPr="00872513">
        <w:rPr>
          <w:rFonts w:ascii="Traditional Arabic" w:hAnsi="Traditional Arabic" w:cs="Traditional Arabic"/>
          <w:sz w:val="32"/>
          <w:szCs w:val="32"/>
          <w:rtl/>
        </w:rPr>
        <w:t xml:space="preserve">الإيراني وحسب. لقد أصغى الشعب الإيراني لهذا النداء بأسماع روحه، وثبت عليه، وكافح من أجله، واستطاع إحراز عزّته واستقلاله، بيد أنّ الإنسانية كلها هي المعنية والمخاطبة بهذا النداء. </w:t>
      </w:r>
    </w:p>
    <w:p w:rsidR="00C70AE4" w:rsidRPr="00872513" w:rsidRDefault="00C70AE4" w:rsidP="00423FF5">
      <w:pPr>
        <w:jc w:val="both"/>
        <w:rPr>
          <w:rFonts w:ascii="Traditional Arabic" w:hAnsi="Traditional Arabic" w:cs="Traditional Arabic"/>
          <w:sz w:val="32"/>
          <w:szCs w:val="32"/>
          <w:rtl/>
        </w:rPr>
      </w:pPr>
      <w:r w:rsidRPr="009A3CAE">
        <w:rPr>
          <w:rFonts w:ascii="Traditional Arabic" w:hAnsi="Traditional Arabic" w:cs="Traditional Arabic"/>
          <w:color w:val="FFFFFF"/>
          <w:sz w:val="32"/>
          <w:szCs w:val="32"/>
          <w:highlight w:val="darkCyan"/>
          <w:rtl/>
        </w:rPr>
        <w:t>أرادت مدرسة الإمام السياسية هذا الخير والاستقلال والعزة والإيمان لكافة الأمّة الإسلامية ولجميع البشرية.</w:t>
      </w:r>
      <w:r w:rsidRPr="009A3CAE">
        <w:rPr>
          <w:rFonts w:ascii="Traditional Arabic" w:hAnsi="Traditional Arabic" w:cs="Traditional Arabic"/>
          <w:color w:val="FFFFFF"/>
          <w:sz w:val="32"/>
          <w:szCs w:val="32"/>
          <w:rtl/>
        </w:rPr>
        <w:t xml:space="preserve"> </w:t>
      </w:r>
      <w:r w:rsidRPr="00872513">
        <w:rPr>
          <w:rFonts w:ascii="Traditional Arabic" w:hAnsi="Traditional Arabic" w:cs="Traditional Arabic"/>
          <w:sz w:val="32"/>
          <w:szCs w:val="32"/>
          <w:rtl/>
        </w:rPr>
        <w:t>هذه هي الرسالة التي تقع على عاتق الإنسان المسلم، طبعاً الفرق بين الإمام</w:t>
      </w:r>
      <w:r>
        <w:rPr>
          <w:rFonts w:ascii="Traditional Arabic" w:hAnsi="Traditional Arabic" w:cs="Traditional Arabic"/>
          <w:sz w:val="32"/>
          <w:szCs w:val="32"/>
          <w:rtl/>
        </w:rPr>
        <w:t xml:space="preserve"> (قدس سره)</w:t>
      </w:r>
      <w:r w:rsidRPr="00872513">
        <w:rPr>
          <w:rFonts w:ascii="Traditional Arabic" w:hAnsi="Traditional Arabic" w:cs="Traditional Arabic"/>
          <w:sz w:val="32"/>
          <w:szCs w:val="32"/>
          <w:rtl/>
        </w:rPr>
        <w:t xml:space="preserve"> والذين يرون لأنفسهم رسالة عالمية هو أنّ المدرسة السياسية للإمام</w:t>
      </w:r>
      <w:r>
        <w:rPr>
          <w:rFonts w:ascii="Traditional Arabic" w:hAnsi="Traditional Arabic" w:cs="Traditional Arabic"/>
          <w:sz w:val="32"/>
          <w:szCs w:val="32"/>
          <w:rtl/>
        </w:rPr>
        <w:t xml:space="preserve"> (قدس سره)</w:t>
      </w:r>
      <w:r w:rsidRPr="00872513">
        <w:rPr>
          <w:rFonts w:ascii="Traditional Arabic" w:hAnsi="Traditional Arabic" w:cs="Traditional Arabic"/>
          <w:sz w:val="32"/>
          <w:szCs w:val="32"/>
          <w:rtl/>
        </w:rPr>
        <w:t xml:space="preserve"> لا تريد فرض أفكارها وطريقها على شعب بالمدافع والدبابات والسلاح والتعذيب. فالأمريكان أيضاً يقولون لدينا رسالة، ونروم نشر حقوق الإنسان والديمقراطية في العالم. وهل سبيل نشر الديمقراطية استخدام القنبلة الذرية في هيروشيما؟! وهل هو المدافع والدبابات وإشعال الحروب وتدبير الانقلابات في أمريكا اللاتينية وأفريقيا؟! واليوم أيضاً نلاحظ كل هذا المكر والخداع والظلم والجرائم في الشرق الأوسط. يريدون نشر حقوق الإنسان ورسالتهم العالمية بهذه الأدوات! بينما تطلق المدرسة السياسية الإسلامية أفكارها الصحيحة وكلامها الجديد بأسلوب الشرح والتبيين في مناخ الذهن البشري، فينتشر في كل مكان كما تنتشر نسائم الربيع وأريج الزهور...</w:t>
      </w:r>
    </w:p>
    <w:p w:rsidR="00C70AE4" w:rsidRDefault="00C70AE4" w:rsidP="00100F2E">
      <w:pPr>
        <w:jc w:val="both"/>
        <w:rPr>
          <w:rFonts w:ascii="Traditional Arabic" w:hAnsi="Traditional Arabic" w:cs="Traditional Arabic"/>
          <w:b/>
          <w:bCs/>
          <w:sz w:val="32"/>
          <w:szCs w:val="32"/>
          <w:rtl/>
        </w:rPr>
      </w:pPr>
    </w:p>
    <w:p w:rsidR="00C70AE4" w:rsidRPr="00872513" w:rsidRDefault="00C70AE4" w:rsidP="00100F2E">
      <w:pPr>
        <w:jc w:val="both"/>
        <w:rPr>
          <w:rFonts w:ascii="Traditional Arabic" w:hAnsi="Traditional Arabic" w:cs="Traditional Arabic"/>
          <w:b/>
          <w:bCs/>
          <w:sz w:val="32"/>
          <w:szCs w:val="32"/>
        </w:rPr>
      </w:pPr>
      <w:r w:rsidRPr="00872513">
        <w:rPr>
          <w:rFonts w:ascii="Traditional Arabic" w:hAnsi="Traditional Arabic" w:cs="Traditional Arabic"/>
          <w:b/>
          <w:bCs/>
          <w:sz w:val="32"/>
          <w:szCs w:val="32"/>
          <w:rtl/>
        </w:rPr>
        <w:t>دفاع الإمام</w:t>
      </w:r>
      <w:r>
        <w:rPr>
          <w:rFonts w:ascii="Traditional Arabic" w:hAnsi="Traditional Arabic" w:cs="Traditional Arabic"/>
          <w:b/>
          <w:bCs/>
          <w:sz w:val="32"/>
          <w:szCs w:val="32"/>
          <w:rtl/>
        </w:rPr>
        <w:t xml:space="preserve"> (قدس سره)</w:t>
      </w:r>
      <w:r w:rsidRPr="00872513">
        <w:rPr>
          <w:rFonts w:ascii="Traditional Arabic" w:hAnsi="Traditional Arabic" w:cs="Traditional Arabic"/>
          <w:b/>
          <w:bCs/>
          <w:sz w:val="32"/>
          <w:szCs w:val="32"/>
          <w:rtl/>
        </w:rPr>
        <w:t xml:space="preserve"> عن القيم:</w:t>
      </w:r>
    </w:p>
    <w:p w:rsidR="00C70AE4" w:rsidRDefault="00C70AE4" w:rsidP="009A3CAE">
      <w:pPr>
        <w:jc w:val="both"/>
        <w:rPr>
          <w:rFonts w:ascii="Traditional Arabic" w:hAnsi="Traditional Arabic" w:cs="Traditional Arabic"/>
          <w:sz w:val="32"/>
          <w:szCs w:val="32"/>
          <w:rtl/>
        </w:rPr>
      </w:pPr>
      <w:r w:rsidRPr="00872513">
        <w:rPr>
          <w:rFonts w:ascii="Traditional Arabic" w:hAnsi="Traditional Arabic" w:cs="Traditional Arabic"/>
          <w:sz w:val="32"/>
          <w:szCs w:val="32"/>
          <w:rtl/>
        </w:rPr>
        <w:t>الخصيصة المهمّة الأخرى لمدرسة الإمام</w:t>
      </w:r>
      <w:r>
        <w:rPr>
          <w:rFonts w:ascii="Traditional Arabic" w:hAnsi="Traditional Arabic" w:cs="Traditional Arabic"/>
          <w:sz w:val="32"/>
          <w:szCs w:val="32"/>
          <w:rtl/>
        </w:rPr>
        <w:t xml:space="preserve"> (قدس سره)</w:t>
      </w:r>
      <w:r w:rsidRPr="00872513">
        <w:rPr>
          <w:rFonts w:ascii="Traditional Arabic" w:hAnsi="Traditional Arabic" w:cs="Traditional Arabic"/>
          <w:sz w:val="32"/>
          <w:szCs w:val="32"/>
          <w:rtl/>
        </w:rPr>
        <w:t xml:space="preserve"> السياسية هي الدفاع عن القيم، والتي أوضح إمامنا الجليل</w:t>
      </w:r>
      <w:r>
        <w:rPr>
          <w:rFonts w:ascii="Traditional Arabic" w:hAnsi="Traditional Arabic" w:cs="Traditional Arabic"/>
          <w:sz w:val="32"/>
          <w:szCs w:val="32"/>
          <w:rtl/>
        </w:rPr>
        <w:t xml:space="preserve"> (قدس سره)</w:t>
      </w:r>
      <w:r w:rsidRPr="00872513">
        <w:rPr>
          <w:rFonts w:ascii="Traditional Arabic" w:hAnsi="Traditional Arabic" w:cs="Traditional Arabic"/>
          <w:sz w:val="32"/>
          <w:szCs w:val="32"/>
          <w:rtl/>
        </w:rPr>
        <w:t xml:space="preserve"> مظهرها المميز في تبيينه لقضية ولاية الفقيه، فمنذ مطلع الثورة الإسلامية وانتصارها وتأسيس النظام الإسلامي، حاول الكثيرون تصوير ولاية الفقيه على أنّها قضية خاطئة وسيّئة ومعارضة للواقع؛ فكانت هناك تصوّرات مناقضة للواقع وإرادات وتطلّعات غير متطابقة مع النظام السياسي في </w:t>
      </w:r>
    </w:p>
    <w:p w:rsidR="00C70AE4" w:rsidRDefault="00C70AE4">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p w:rsidR="00C70AE4" w:rsidRPr="00872513" w:rsidRDefault="00C70AE4" w:rsidP="009A3CAE">
      <w:pPr>
        <w:jc w:val="both"/>
        <w:rPr>
          <w:rFonts w:ascii="Traditional Arabic" w:hAnsi="Traditional Arabic" w:cs="Traditional Arabic"/>
          <w:sz w:val="32"/>
          <w:szCs w:val="32"/>
          <w:rtl/>
        </w:rPr>
      </w:pPr>
      <w:r w:rsidRPr="00872513">
        <w:rPr>
          <w:rFonts w:ascii="Traditional Arabic" w:hAnsi="Traditional Arabic" w:cs="Traditional Arabic"/>
          <w:sz w:val="32"/>
          <w:szCs w:val="32"/>
          <w:rtl/>
        </w:rPr>
        <w:t>الإسلام والفكر السياسي للإمام الجليل</w:t>
      </w:r>
      <w:r>
        <w:rPr>
          <w:rFonts w:ascii="Traditional Arabic" w:hAnsi="Traditional Arabic" w:cs="Traditional Arabic"/>
          <w:sz w:val="32"/>
          <w:szCs w:val="32"/>
          <w:rtl/>
        </w:rPr>
        <w:t xml:space="preserve"> (قدس سره)</w:t>
      </w:r>
      <w:r w:rsidRPr="00872513">
        <w:rPr>
          <w:rFonts w:ascii="Traditional Arabic" w:hAnsi="Traditional Arabic" w:cs="Traditional Arabic"/>
          <w:sz w:val="32"/>
          <w:szCs w:val="32"/>
          <w:rtl/>
        </w:rPr>
        <w:t>. وحين تسمعون الإعلاميون المتحيّزين للأعداء يبثّون هذه الأقاويل، فهذا ليس فعلهم اليوم فقط، فقد أطلقت هذه التيارات والدعايات الأجنبية وتلاميذها هذا الكلام منذ البداية...</w:t>
      </w:r>
    </w:p>
    <w:p w:rsidR="00C70AE4" w:rsidRDefault="00C70AE4" w:rsidP="00100F2E">
      <w:pPr>
        <w:jc w:val="both"/>
        <w:rPr>
          <w:rFonts w:ascii="Traditional Arabic" w:hAnsi="Traditional Arabic" w:cs="Traditional Arabic"/>
          <w:b/>
          <w:bCs/>
          <w:sz w:val="32"/>
          <w:szCs w:val="32"/>
          <w:rtl/>
        </w:rPr>
      </w:pPr>
    </w:p>
    <w:p w:rsidR="00C70AE4" w:rsidRPr="00872513" w:rsidRDefault="00C70AE4" w:rsidP="009A3CAE">
      <w:pPr>
        <w:jc w:val="both"/>
        <w:rPr>
          <w:rFonts w:ascii="Traditional Arabic" w:hAnsi="Traditional Arabic" w:cs="Traditional Arabic"/>
          <w:b/>
          <w:bCs/>
          <w:sz w:val="32"/>
          <w:szCs w:val="32"/>
        </w:rPr>
      </w:pPr>
      <w:r w:rsidRPr="00872513">
        <w:rPr>
          <w:rFonts w:ascii="Traditional Arabic" w:hAnsi="Traditional Arabic" w:cs="Traditional Arabic"/>
          <w:b/>
          <w:bCs/>
          <w:sz w:val="32"/>
          <w:szCs w:val="32"/>
          <w:rtl/>
        </w:rPr>
        <w:t>العدالة الاجتماعية في مدرسة الإمام</w:t>
      </w:r>
      <w:r>
        <w:rPr>
          <w:rFonts w:ascii="Traditional Arabic" w:hAnsi="Traditional Arabic" w:cs="Traditional Arabic"/>
          <w:b/>
          <w:bCs/>
          <w:sz w:val="32"/>
          <w:szCs w:val="32"/>
          <w:rtl/>
        </w:rPr>
        <w:t xml:space="preserve"> (قدس سره):</w:t>
      </w:r>
    </w:p>
    <w:p w:rsidR="00C70AE4" w:rsidRPr="00872513" w:rsidRDefault="00C70AE4" w:rsidP="009A3CAE">
      <w:pPr>
        <w:jc w:val="both"/>
        <w:rPr>
          <w:rFonts w:ascii="Traditional Arabic" w:hAnsi="Traditional Arabic" w:cs="Traditional Arabic"/>
          <w:sz w:val="32"/>
          <w:szCs w:val="32"/>
        </w:rPr>
      </w:pPr>
      <w:r w:rsidRPr="00872513">
        <w:rPr>
          <w:rFonts w:ascii="Traditional Arabic" w:hAnsi="Traditional Arabic" w:cs="Traditional Arabic"/>
          <w:sz w:val="32"/>
          <w:szCs w:val="32"/>
          <w:rtl/>
        </w:rPr>
        <w:t xml:space="preserve">والنقطة الأخيرة التي سأذكرها كسمة لمدرسة الإمام السياسية هي قضية العدالة الاجتماعية، </w:t>
      </w:r>
      <w:r w:rsidRPr="009A3CAE">
        <w:rPr>
          <w:rFonts w:ascii="Traditional Arabic" w:hAnsi="Traditional Arabic" w:cs="Traditional Arabic"/>
          <w:color w:val="FFFFFF"/>
          <w:sz w:val="32"/>
          <w:szCs w:val="32"/>
          <w:highlight w:val="darkCyan"/>
          <w:rtl/>
        </w:rPr>
        <w:t>فالعدالة الاجتماعية من أهم الخطوط في المدرسة السياسية لإمامنا الجليل (قدس سره) وأرسخها،</w:t>
      </w:r>
      <w:r w:rsidRPr="00872513">
        <w:rPr>
          <w:rFonts w:ascii="Traditional Arabic" w:hAnsi="Traditional Arabic" w:cs="Traditional Arabic"/>
          <w:sz w:val="32"/>
          <w:szCs w:val="32"/>
          <w:rtl/>
        </w:rPr>
        <w:t xml:space="preserve"> إذ ينبغي أخذ العدالة الاجتماعية وردم الفوارق الطبقية بنظر الاعتبار، وجعلها هدفاً منشوداً في جميع برامج الحكومة من تشريع وتنفيذ وقضاء</w:t>
      </w:r>
      <w:r w:rsidRPr="00872513">
        <w:rPr>
          <w:rStyle w:val="FootnoteReference"/>
          <w:rFonts w:ascii="Traditional Arabic" w:hAnsi="Traditional Arabic" w:cs="Traditional Arabic"/>
          <w:sz w:val="32"/>
          <w:szCs w:val="32"/>
          <w:rtl/>
        </w:rPr>
        <w:footnoteReference w:id="14"/>
      </w:r>
      <w:r w:rsidRPr="00872513">
        <w:rPr>
          <w:rFonts w:ascii="Traditional Arabic" w:hAnsi="Traditional Arabic" w:cs="Traditional Arabic"/>
          <w:sz w:val="32"/>
          <w:szCs w:val="32"/>
          <w:rtl/>
        </w:rPr>
        <w:t>.</w:t>
      </w:r>
    </w:p>
    <w:p w:rsidR="00C70AE4" w:rsidRPr="00872513" w:rsidRDefault="00C70AE4" w:rsidP="00100F2E">
      <w:pPr>
        <w:jc w:val="both"/>
        <w:rPr>
          <w:rFonts w:ascii="Traditional Arabic" w:hAnsi="Traditional Arabic" w:cs="Traditional Arabic"/>
          <w:sz w:val="32"/>
          <w:szCs w:val="32"/>
        </w:rPr>
      </w:pPr>
    </w:p>
    <w:p w:rsidR="00C70AE4" w:rsidRPr="00872513" w:rsidRDefault="00C70AE4" w:rsidP="00100F2E">
      <w:pPr>
        <w:jc w:val="both"/>
        <w:rPr>
          <w:rFonts w:ascii="Traditional Arabic" w:hAnsi="Traditional Arabic" w:cs="Traditional Arabic"/>
          <w:b/>
          <w:bCs/>
          <w:sz w:val="32"/>
          <w:szCs w:val="32"/>
          <w:rtl/>
        </w:rPr>
      </w:pPr>
      <w:r w:rsidRPr="00872513">
        <w:rPr>
          <w:rFonts w:ascii="Traditional Arabic" w:hAnsi="Traditional Arabic" w:cs="Traditional Arabic"/>
          <w:b/>
          <w:bCs/>
          <w:sz w:val="32"/>
          <w:szCs w:val="32"/>
          <w:rtl/>
        </w:rPr>
        <w:t>سبيل سعادة الشعب الإيراني:</w:t>
      </w:r>
    </w:p>
    <w:p w:rsidR="00C70AE4" w:rsidRPr="00872513" w:rsidRDefault="00C70AE4" w:rsidP="009A3CAE">
      <w:pPr>
        <w:jc w:val="both"/>
        <w:rPr>
          <w:rFonts w:ascii="Traditional Arabic" w:hAnsi="Traditional Arabic" w:cs="Traditional Arabic"/>
          <w:sz w:val="32"/>
          <w:szCs w:val="32"/>
        </w:rPr>
      </w:pPr>
      <w:r w:rsidRPr="00872513">
        <w:rPr>
          <w:rFonts w:ascii="Traditional Arabic" w:hAnsi="Traditional Arabic" w:cs="Traditional Arabic"/>
          <w:sz w:val="32"/>
          <w:szCs w:val="32"/>
          <w:rtl/>
        </w:rPr>
        <w:t xml:space="preserve">طريقنا - كما رسمه لنا هذا الرجل الكبير - طريق الصمود ومتابعة أهداف النظام الإسلامي. هذا هو طريق الشعب طبقاً لدروس إمامنا الكبير ووصيته. فليتنبه أخوتي وأخواتي الأعزاء في كل أنحاء البلاد إلى </w:t>
      </w:r>
      <w:r w:rsidRPr="009A3CAE">
        <w:rPr>
          <w:rFonts w:ascii="Traditional Arabic" w:hAnsi="Traditional Arabic" w:cs="Traditional Arabic"/>
          <w:color w:val="FFFFFF"/>
          <w:sz w:val="32"/>
          <w:szCs w:val="32"/>
          <w:highlight w:val="darkCyan"/>
          <w:rtl/>
        </w:rPr>
        <w:t>أنّ سبيل سعادة الشعب الإيراني هو الاعتصام بالأحكام الإسلامية الإلهية، وسبيل سعادة الشعب الإيراني هو في اعتماده على نفسه وقدراته ومواهبه، وطريق سعادة الشعب قطعه الأمل بالقوى العالمية المهيمنة، وكذلك عدم الفزع منها.</w:t>
      </w:r>
      <w:r w:rsidRPr="00872513">
        <w:rPr>
          <w:rFonts w:ascii="Traditional Arabic" w:hAnsi="Traditional Arabic" w:cs="Traditional Arabic"/>
          <w:sz w:val="32"/>
          <w:szCs w:val="32"/>
          <w:rtl/>
        </w:rPr>
        <w:t xml:space="preserve"> فلا تخافوهم قيد أنملة، ولا تعقدوا عليهم آمالكم قيد أنملة.</w:t>
      </w:r>
    </w:p>
    <w:p w:rsidR="00C70AE4" w:rsidRDefault="00C70AE4" w:rsidP="009A3CAE">
      <w:pPr>
        <w:jc w:val="both"/>
        <w:rPr>
          <w:rFonts w:ascii="Traditional Arabic" w:hAnsi="Traditional Arabic" w:cs="Traditional Arabic"/>
          <w:sz w:val="32"/>
          <w:szCs w:val="32"/>
          <w:rtl/>
        </w:rPr>
      </w:pPr>
      <w:r w:rsidRPr="00872513">
        <w:rPr>
          <w:rFonts w:ascii="Traditional Arabic" w:hAnsi="Traditional Arabic" w:cs="Traditional Arabic"/>
          <w:sz w:val="32"/>
          <w:szCs w:val="32"/>
          <w:rtl/>
        </w:rPr>
        <w:t xml:space="preserve">أعزائي، أكبر هدية قدّمتها الثورة الإسلامية لهذا الشعب هي دفعها عن الشعب </w:t>
      </w:r>
    </w:p>
    <w:p w:rsidR="00C70AE4" w:rsidRDefault="00C70AE4">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p w:rsidR="00C70AE4" w:rsidRPr="00872513" w:rsidRDefault="00C70AE4" w:rsidP="009A3CAE">
      <w:pPr>
        <w:jc w:val="both"/>
        <w:rPr>
          <w:rFonts w:ascii="Traditional Arabic" w:hAnsi="Traditional Arabic" w:cs="Traditional Arabic"/>
          <w:sz w:val="32"/>
          <w:szCs w:val="32"/>
        </w:rPr>
      </w:pPr>
      <w:r w:rsidRPr="00872513">
        <w:rPr>
          <w:rFonts w:ascii="Traditional Arabic" w:hAnsi="Traditional Arabic" w:cs="Traditional Arabic"/>
          <w:sz w:val="32"/>
          <w:szCs w:val="32"/>
          <w:rtl/>
        </w:rPr>
        <w:t>والبلد شرور الحكومات الفاسدة العميلة، التي هيمنت سنوات طوالاً على هذا البلد والشعب ومواهبه الإلهية الطبيعية. فمدراء البلاد اليوم هم من صميم الشعب بفضل الله، وتتوافر حالياً في هذا البلد - وبهمة شعبه ويقظته -، أفضل أشكال الحكم الديمقراطي والمساهمة الجماهيرية</w:t>
      </w:r>
      <w:r w:rsidRPr="00872513">
        <w:rPr>
          <w:rStyle w:val="FootnoteReference"/>
          <w:rFonts w:ascii="Traditional Arabic" w:hAnsi="Traditional Arabic" w:cs="Traditional Arabic"/>
          <w:sz w:val="32"/>
          <w:szCs w:val="32"/>
          <w:rtl/>
        </w:rPr>
        <w:footnoteReference w:id="15"/>
      </w:r>
      <w:r w:rsidRPr="00872513">
        <w:rPr>
          <w:rFonts w:ascii="Traditional Arabic" w:hAnsi="Traditional Arabic" w:cs="Traditional Arabic"/>
          <w:sz w:val="32"/>
          <w:szCs w:val="32"/>
          <w:rtl/>
        </w:rPr>
        <w:t>.</w:t>
      </w:r>
    </w:p>
    <w:p w:rsidR="00C70AE4" w:rsidRPr="00872513" w:rsidRDefault="00C70AE4" w:rsidP="00100F2E">
      <w:pPr>
        <w:jc w:val="both"/>
        <w:rPr>
          <w:rFonts w:ascii="Traditional Arabic" w:hAnsi="Traditional Arabic" w:cs="Traditional Arabic"/>
          <w:sz w:val="32"/>
          <w:szCs w:val="32"/>
        </w:rPr>
      </w:pPr>
    </w:p>
    <w:p w:rsidR="00C70AE4" w:rsidRPr="00872513" w:rsidRDefault="00C70AE4" w:rsidP="00100F2E">
      <w:pPr>
        <w:jc w:val="both"/>
        <w:rPr>
          <w:rFonts w:ascii="Traditional Arabic" w:hAnsi="Traditional Arabic" w:cs="Traditional Arabic"/>
          <w:b/>
          <w:bCs/>
          <w:sz w:val="32"/>
          <w:szCs w:val="32"/>
        </w:rPr>
      </w:pPr>
      <w:r w:rsidRPr="00872513">
        <w:rPr>
          <w:rFonts w:ascii="Traditional Arabic" w:hAnsi="Traditional Arabic" w:cs="Traditional Arabic"/>
          <w:b/>
          <w:bCs/>
          <w:sz w:val="32"/>
          <w:szCs w:val="32"/>
          <w:rtl/>
        </w:rPr>
        <w:t>مكتسبات الشعب الإيراني العظيمة:</w:t>
      </w:r>
    </w:p>
    <w:p w:rsidR="00C70AE4" w:rsidRPr="009A3CAE" w:rsidRDefault="00C70AE4" w:rsidP="009A3CAE">
      <w:pPr>
        <w:jc w:val="both"/>
        <w:rPr>
          <w:rFonts w:ascii="Traditional Arabic" w:hAnsi="Traditional Arabic" w:cs="Traditional Arabic"/>
          <w:color w:val="FFFFFF"/>
          <w:sz w:val="32"/>
          <w:szCs w:val="32"/>
          <w:rtl/>
        </w:rPr>
      </w:pPr>
      <w:r w:rsidRPr="009A3CAE">
        <w:rPr>
          <w:rFonts w:ascii="Traditional Arabic" w:hAnsi="Traditional Arabic" w:cs="Traditional Arabic"/>
          <w:color w:val="FFFFFF"/>
          <w:sz w:val="32"/>
          <w:szCs w:val="32"/>
          <w:highlight w:val="darkCyan"/>
          <w:rtl/>
        </w:rPr>
        <w:t>إنّ الشعب الإيراني إذا أراد مواصلة طريق العزة والتقدّم</w:t>
      </w:r>
      <w:r w:rsidRPr="00872513">
        <w:rPr>
          <w:rFonts w:ascii="Traditional Arabic" w:hAnsi="Traditional Arabic" w:cs="Traditional Arabic"/>
          <w:sz w:val="32"/>
          <w:szCs w:val="32"/>
          <w:rtl/>
        </w:rPr>
        <w:t xml:space="preserve"> - كما حصل والحمد لله خلال هذه الأعوام بفضل السواعد القديرة والخدومة العاملة بجد في حكومة الجمهورية الإسلامية وفي مختلف القطاعات - </w:t>
      </w:r>
      <w:r w:rsidRPr="009A3CAE">
        <w:rPr>
          <w:rFonts w:ascii="Traditional Arabic" w:hAnsi="Traditional Arabic" w:cs="Traditional Arabic"/>
          <w:color w:val="FFFFFF"/>
          <w:sz w:val="32"/>
          <w:szCs w:val="32"/>
          <w:highlight w:val="darkCyan"/>
          <w:rtl/>
        </w:rPr>
        <w:t>وإذا أراد مواصلة طريق التنمية، والبناء، والرفاه المعيشي، والوصول فيه إلى نتيجة معينة، فعليه الصمود والثبات حيال الأعداء والاستكبار.</w:t>
      </w:r>
      <w:r w:rsidRPr="009A3CAE">
        <w:rPr>
          <w:rFonts w:ascii="Traditional Arabic" w:hAnsi="Traditional Arabic" w:cs="Traditional Arabic"/>
          <w:color w:val="FFFFFF"/>
          <w:sz w:val="32"/>
          <w:szCs w:val="32"/>
          <w:rtl/>
        </w:rPr>
        <w:t xml:space="preserve"> </w:t>
      </w:r>
    </w:p>
    <w:p w:rsidR="00C70AE4" w:rsidRDefault="00C70AE4" w:rsidP="009A3CAE">
      <w:pPr>
        <w:jc w:val="both"/>
        <w:rPr>
          <w:rFonts w:ascii="Traditional Arabic" w:hAnsi="Traditional Arabic" w:cs="Traditional Arabic"/>
          <w:sz w:val="32"/>
          <w:szCs w:val="32"/>
          <w:rtl/>
        </w:rPr>
      </w:pPr>
      <w:r w:rsidRPr="00872513">
        <w:rPr>
          <w:rFonts w:ascii="Traditional Arabic" w:hAnsi="Traditional Arabic" w:cs="Traditional Arabic"/>
          <w:sz w:val="32"/>
          <w:szCs w:val="32"/>
          <w:rtl/>
        </w:rPr>
        <w:t xml:space="preserve">لقد حقّق الشعب الإيراني خلال هذه الأعوام مكتسبات هائلة، لذا فإنّ من واجبه المحافظة على هذه المكتسبات، ومن واجب الشعب، ولا سيما مسؤولي الجمهورية الإسلامية، عبر أدائهم العقلاني المتدبّر والحكيم، الحيلولة دون إهدار مكتسبات الشعب الإيراني لا سمح الله، سواء المكتسبات التي تأتّت للشعب مباشرة بفضل الثورة - كالحكومة الشعبية، والدولة الديمقراطية، ورئيس الجمهورية المنتمي للشعب، والنواب الشعبيين وما إلى ذلك -، أو المكتسبات التي حقّقتها الثورة لهذا الشعب بشكل غير مباشر، كحركة الإعمار والبناء، التي تعود بمجملها إلى فعل الثورة وتميّزها، وقد تمّت على يد العناصر الثورية في الحكومة والقطاعات المختلفة الأخرى... ينبغي على الشعب والمسؤولين </w:t>
      </w:r>
    </w:p>
    <w:p w:rsidR="00C70AE4" w:rsidRDefault="00C70AE4">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p w:rsidR="00C70AE4" w:rsidRPr="00872513" w:rsidRDefault="00C70AE4" w:rsidP="009A3CAE">
      <w:pPr>
        <w:jc w:val="both"/>
        <w:rPr>
          <w:rFonts w:ascii="Traditional Arabic" w:hAnsi="Traditional Arabic" w:cs="Traditional Arabic"/>
          <w:sz w:val="32"/>
          <w:szCs w:val="32"/>
          <w:rtl/>
        </w:rPr>
      </w:pPr>
      <w:r w:rsidRPr="00872513">
        <w:rPr>
          <w:rFonts w:ascii="Traditional Arabic" w:hAnsi="Traditional Arabic" w:cs="Traditional Arabic"/>
          <w:sz w:val="32"/>
          <w:szCs w:val="32"/>
          <w:rtl/>
        </w:rPr>
        <w:t>المحافظة بكل حكمة وعقلانية على مثل هذه المنجزات</w:t>
      </w:r>
    </w:p>
    <w:p w:rsidR="00C70AE4" w:rsidRPr="00872513" w:rsidRDefault="00C70AE4" w:rsidP="009A3CAE">
      <w:pPr>
        <w:jc w:val="both"/>
        <w:rPr>
          <w:rFonts w:ascii="Traditional Arabic" w:hAnsi="Traditional Arabic" w:cs="Traditional Arabic"/>
          <w:sz w:val="32"/>
          <w:szCs w:val="32"/>
        </w:rPr>
      </w:pPr>
      <w:r w:rsidRPr="00872513">
        <w:rPr>
          <w:rFonts w:ascii="Traditional Arabic" w:hAnsi="Traditional Arabic" w:cs="Traditional Arabic"/>
          <w:sz w:val="32"/>
          <w:szCs w:val="32"/>
          <w:rtl/>
        </w:rPr>
        <w:t xml:space="preserve">ومن البديهي </w:t>
      </w:r>
      <w:r w:rsidRPr="009A3CAE">
        <w:rPr>
          <w:rFonts w:ascii="Traditional Arabic" w:hAnsi="Traditional Arabic" w:cs="Traditional Arabic"/>
          <w:color w:val="FFFFFF"/>
          <w:sz w:val="32"/>
          <w:szCs w:val="32"/>
          <w:highlight w:val="darkCyan"/>
          <w:rtl/>
        </w:rPr>
        <w:t>أنّ سبيل الحفاظ على هذه المكتسبات ومضاعفتها هو أن يواصل الشعب الإيراني ومسؤولوه الخط الذي رسمه الإمام الكبير (قدس سره) بعمله وممارساته،</w:t>
      </w:r>
      <w:r w:rsidRPr="00872513">
        <w:rPr>
          <w:rFonts w:ascii="Traditional Arabic" w:hAnsi="Traditional Arabic" w:cs="Traditional Arabic"/>
          <w:sz w:val="32"/>
          <w:szCs w:val="32"/>
          <w:rtl/>
        </w:rPr>
        <w:t xml:space="preserve"> ألا وهو خط الصمود والثبات مقابل أطماع الأعداء والوقوف بوجه تخرّصات وهراء من يتوقعون الغرائب من هذا الشعب من خارج الحدود. ولكن، ما هو المراد ممّا يقال دائماً إنّه طريق الإمام</w:t>
      </w:r>
      <w:r>
        <w:rPr>
          <w:rFonts w:ascii="Traditional Arabic" w:hAnsi="Traditional Arabic" w:cs="Traditional Arabic"/>
          <w:sz w:val="32"/>
          <w:szCs w:val="32"/>
          <w:rtl/>
        </w:rPr>
        <w:t xml:space="preserve"> (قدس سره)</w:t>
      </w:r>
      <w:r w:rsidRPr="00872513">
        <w:rPr>
          <w:rFonts w:ascii="Traditional Arabic" w:hAnsi="Traditional Arabic" w:cs="Traditional Arabic"/>
          <w:sz w:val="32"/>
          <w:szCs w:val="32"/>
          <w:rtl/>
        </w:rPr>
        <w:t xml:space="preserve"> وخطه؟ إن قلنا إنّ خط الإمام</w:t>
      </w:r>
      <w:r>
        <w:rPr>
          <w:rFonts w:ascii="Traditional Arabic" w:hAnsi="Traditional Arabic" w:cs="Traditional Arabic"/>
          <w:sz w:val="32"/>
          <w:szCs w:val="32"/>
          <w:rtl/>
        </w:rPr>
        <w:t xml:space="preserve"> (قدس سره)</w:t>
      </w:r>
      <w:r w:rsidRPr="00872513">
        <w:rPr>
          <w:rFonts w:ascii="Traditional Arabic" w:hAnsi="Traditional Arabic" w:cs="Traditional Arabic"/>
          <w:sz w:val="32"/>
          <w:szCs w:val="32"/>
          <w:rtl/>
        </w:rPr>
        <w:t xml:space="preserve"> هو الإسلام والثورة فهذه فكرة عامة. وواضح طبعاً أنّ خط الإمام</w:t>
      </w:r>
      <w:r>
        <w:rPr>
          <w:rFonts w:ascii="Traditional Arabic" w:hAnsi="Traditional Arabic" w:cs="Traditional Arabic"/>
          <w:sz w:val="32"/>
          <w:szCs w:val="32"/>
          <w:rtl/>
        </w:rPr>
        <w:t xml:space="preserve"> (قدس سره)</w:t>
      </w:r>
      <w:r w:rsidRPr="00872513">
        <w:rPr>
          <w:rFonts w:ascii="Traditional Arabic" w:hAnsi="Traditional Arabic" w:cs="Traditional Arabic"/>
          <w:sz w:val="32"/>
          <w:szCs w:val="32"/>
          <w:rtl/>
        </w:rPr>
        <w:t xml:space="preserve"> هو الثورة والإسلام! وما من أحد يعارض الإسلام والثورة. والعامل الذي بمستطاعه تحقيق غاية الإمام الجليل</w:t>
      </w:r>
      <w:r>
        <w:rPr>
          <w:rFonts w:ascii="Traditional Arabic" w:hAnsi="Traditional Arabic" w:cs="Traditional Arabic"/>
          <w:sz w:val="32"/>
          <w:szCs w:val="32"/>
          <w:rtl/>
        </w:rPr>
        <w:t xml:space="preserve"> (قدس سره)</w:t>
      </w:r>
      <w:r w:rsidRPr="00872513">
        <w:rPr>
          <w:rFonts w:ascii="Traditional Arabic" w:hAnsi="Traditional Arabic" w:cs="Traditional Arabic"/>
          <w:sz w:val="32"/>
          <w:szCs w:val="32"/>
          <w:rtl/>
        </w:rPr>
        <w:t xml:space="preserve"> - رائد الثورة ومهندس إيران الإسلامية -، هو الصبر الذي أبداه في سلوكه وأدائه، فهو لم يتراجع حيال الأعداء، ولم يخشهم أو يفزع منهم، ولم تزلزله التهديدات</w:t>
      </w:r>
      <w:r w:rsidRPr="00872513">
        <w:rPr>
          <w:rStyle w:val="FootnoteReference"/>
          <w:rFonts w:ascii="Traditional Arabic" w:hAnsi="Traditional Arabic" w:cs="Traditional Arabic"/>
          <w:sz w:val="32"/>
          <w:szCs w:val="32"/>
          <w:rtl/>
        </w:rPr>
        <w:footnoteReference w:id="16"/>
      </w:r>
      <w:r w:rsidRPr="00872513">
        <w:rPr>
          <w:rFonts w:ascii="Traditional Arabic" w:hAnsi="Traditional Arabic" w:cs="Traditional Arabic"/>
          <w:sz w:val="32"/>
          <w:szCs w:val="32"/>
          <w:rtl/>
        </w:rPr>
        <w:t>.</w:t>
      </w:r>
    </w:p>
    <w:p w:rsidR="00C70AE4" w:rsidRPr="00872513" w:rsidRDefault="00C70AE4" w:rsidP="00100F2E">
      <w:pPr>
        <w:jc w:val="both"/>
        <w:rPr>
          <w:rFonts w:ascii="Traditional Arabic" w:hAnsi="Traditional Arabic" w:cs="Traditional Arabic"/>
          <w:sz w:val="32"/>
          <w:szCs w:val="32"/>
        </w:rPr>
      </w:pPr>
    </w:p>
    <w:p w:rsidR="00C70AE4" w:rsidRPr="00872513" w:rsidRDefault="00C70AE4" w:rsidP="00100F2E">
      <w:pPr>
        <w:jc w:val="both"/>
        <w:rPr>
          <w:rFonts w:ascii="Traditional Arabic" w:hAnsi="Traditional Arabic" w:cs="Traditional Arabic"/>
          <w:b/>
          <w:bCs/>
          <w:sz w:val="32"/>
          <w:szCs w:val="32"/>
          <w:rtl/>
        </w:rPr>
      </w:pPr>
    </w:p>
    <w:p w:rsidR="00C70AE4" w:rsidRDefault="00C70AE4">
      <w:pPr>
        <w:bidi w:val="0"/>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C70AE4" w:rsidRDefault="00C70AE4">
      <w:pPr>
        <w:bidi w:val="0"/>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C70AE4" w:rsidRDefault="00C70AE4" w:rsidP="009A3CAE">
      <w:pPr>
        <w:jc w:val="center"/>
        <w:rPr>
          <w:rFonts w:ascii="Traditional Arabic" w:hAnsi="Traditional Arabic" w:cs="Traditional Arabic"/>
          <w:b/>
          <w:bCs/>
          <w:color w:val="984806"/>
          <w:sz w:val="96"/>
          <w:szCs w:val="96"/>
          <w:rtl/>
        </w:rPr>
      </w:pPr>
    </w:p>
    <w:p w:rsidR="00C70AE4" w:rsidRDefault="00C70AE4" w:rsidP="009A3CAE">
      <w:pPr>
        <w:jc w:val="center"/>
        <w:rPr>
          <w:rFonts w:ascii="Traditional Arabic" w:hAnsi="Traditional Arabic" w:cs="Traditional Arabic"/>
          <w:b/>
          <w:bCs/>
          <w:color w:val="984806"/>
          <w:sz w:val="96"/>
          <w:szCs w:val="96"/>
          <w:rtl/>
        </w:rPr>
      </w:pPr>
    </w:p>
    <w:p w:rsidR="00C70AE4" w:rsidRDefault="00C70AE4" w:rsidP="009A3CAE">
      <w:pPr>
        <w:jc w:val="center"/>
        <w:rPr>
          <w:rFonts w:ascii="Traditional Arabic" w:hAnsi="Traditional Arabic" w:cs="Traditional Arabic"/>
          <w:b/>
          <w:bCs/>
          <w:color w:val="984806"/>
          <w:sz w:val="96"/>
          <w:szCs w:val="96"/>
          <w:rtl/>
        </w:rPr>
      </w:pPr>
    </w:p>
    <w:p w:rsidR="00C70AE4" w:rsidRPr="009A3CAE" w:rsidRDefault="00C70AE4" w:rsidP="009A3CAE">
      <w:pPr>
        <w:jc w:val="center"/>
        <w:rPr>
          <w:rFonts w:ascii="Traditional Arabic" w:hAnsi="Traditional Arabic" w:cs="Traditional Arabic"/>
          <w:b/>
          <w:bCs/>
          <w:color w:val="984806"/>
          <w:sz w:val="96"/>
          <w:szCs w:val="96"/>
          <w:rtl/>
        </w:rPr>
      </w:pPr>
      <w:r w:rsidRPr="009A3CAE">
        <w:rPr>
          <w:rFonts w:ascii="Traditional Arabic" w:hAnsi="Traditional Arabic" w:cs="Traditional Arabic"/>
          <w:b/>
          <w:bCs/>
          <w:color w:val="984806"/>
          <w:sz w:val="96"/>
          <w:szCs w:val="96"/>
          <w:rtl/>
        </w:rPr>
        <w:t xml:space="preserve">قضايا المجتمع في فكر القائد </w:t>
      </w:r>
      <w:r>
        <w:rPr>
          <w:rFonts w:ascii="Traditional Arabic" w:hAnsi="Traditional Arabic" w:cs="Traditional Arabic"/>
          <w:b/>
          <w:bCs/>
          <w:color w:val="984806"/>
          <w:sz w:val="96"/>
          <w:szCs w:val="96"/>
          <w:rtl/>
        </w:rPr>
        <w:t>(</w:t>
      </w:r>
      <w:r w:rsidRPr="009A3CAE">
        <w:rPr>
          <w:rFonts w:ascii="Traditional Arabic" w:hAnsi="Traditional Arabic" w:cs="Traditional Arabic"/>
          <w:b/>
          <w:bCs/>
          <w:color w:val="984806"/>
          <w:sz w:val="96"/>
          <w:szCs w:val="96"/>
          <w:rtl/>
        </w:rPr>
        <w:t>دام ظله</w:t>
      </w:r>
      <w:r>
        <w:rPr>
          <w:rFonts w:ascii="Traditional Arabic" w:hAnsi="Traditional Arabic" w:cs="Traditional Arabic"/>
          <w:b/>
          <w:bCs/>
          <w:color w:val="984806"/>
          <w:sz w:val="96"/>
          <w:szCs w:val="96"/>
          <w:rtl/>
        </w:rPr>
        <w:t>)</w:t>
      </w:r>
    </w:p>
    <w:p w:rsidR="00C70AE4" w:rsidRDefault="00C70AE4">
      <w:pPr>
        <w:bidi w:val="0"/>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C70AE4" w:rsidRDefault="00C70AE4">
      <w:pPr>
        <w:bidi w:val="0"/>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C70AE4" w:rsidRPr="009A3CAE" w:rsidRDefault="00C70AE4" w:rsidP="009A3CAE">
      <w:pPr>
        <w:jc w:val="center"/>
        <w:rPr>
          <w:rFonts w:ascii="Traditional Arabic" w:hAnsi="Traditional Arabic" w:cs="Traditional Arabic"/>
          <w:b/>
          <w:bCs/>
          <w:sz w:val="40"/>
          <w:szCs w:val="40"/>
        </w:rPr>
      </w:pPr>
      <w:r w:rsidRPr="009A3CAE">
        <w:rPr>
          <w:rFonts w:ascii="Traditional Arabic" w:hAnsi="Traditional Arabic" w:cs="Traditional Arabic"/>
          <w:b/>
          <w:bCs/>
          <w:sz w:val="40"/>
          <w:szCs w:val="40"/>
          <w:rtl/>
        </w:rPr>
        <w:t>التعبئة في فكر القائد</w:t>
      </w:r>
    </w:p>
    <w:p w:rsidR="00C70AE4" w:rsidRDefault="00C70AE4" w:rsidP="00100F2E">
      <w:pPr>
        <w:jc w:val="both"/>
        <w:rPr>
          <w:rFonts w:ascii="Traditional Arabic" w:hAnsi="Traditional Arabic" w:cs="Traditional Arabic"/>
          <w:b/>
          <w:bCs/>
          <w:sz w:val="32"/>
          <w:szCs w:val="32"/>
          <w:rtl/>
        </w:rPr>
      </w:pPr>
    </w:p>
    <w:p w:rsidR="00C70AE4" w:rsidRDefault="00C70AE4" w:rsidP="00100F2E">
      <w:pPr>
        <w:jc w:val="both"/>
        <w:rPr>
          <w:rFonts w:ascii="Traditional Arabic" w:hAnsi="Traditional Arabic" w:cs="Traditional Arabic"/>
          <w:b/>
          <w:bCs/>
          <w:sz w:val="32"/>
          <w:szCs w:val="32"/>
          <w:rtl/>
        </w:rPr>
      </w:pPr>
    </w:p>
    <w:p w:rsidR="00C70AE4" w:rsidRDefault="00C70AE4" w:rsidP="00100F2E">
      <w:pPr>
        <w:jc w:val="both"/>
        <w:rPr>
          <w:rFonts w:ascii="Traditional Arabic" w:hAnsi="Traditional Arabic" w:cs="Traditional Arabic"/>
          <w:b/>
          <w:bCs/>
          <w:sz w:val="32"/>
          <w:szCs w:val="32"/>
          <w:rtl/>
        </w:rPr>
      </w:pPr>
    </w:p>
    <w:p w:rsidR="00C70AE4" w:rsidRDefault="00C70AE4" w:rsidP="00100F2E">
      <w:pPr>
        <w:jc w:val="both"/>
        <w:rPr>
          <w:rFonts w:ascii="Traditional Arabic" w:hAnsi="Traditional Arabic" w:cs="Traditional Arabic"/>
          <w:b/>
          <w:bCs/>
          <w:sz w:val="32"/>
          <w:szCs w:val="32"/>
          <w:rtl/>
        </w:rPr>
      </w:pPr>
    </w:p>
    <w:p w:rsidR="00C70AE4" w:rsidRDefault="00C70AE4" w:rsidP="00100F2E">
      <w:pPr>
        <w:jc w:val="both"/>
        <w:rPr>
          <w:rFonts w:ascii="Traditional Arabic" w:hAnsi="Traditional Arabic" w:cs="Traditional Arabic"/>
          <w:b/>
          <w:bCs/>
          <w:sz w:val="32"/>
          <w:szCs w:val="32"/>
          <w:rtl/>
        </w:rPr>
      </w:pPr>
    </w:p>
    <w:p w:rsidR="00C70AE4" w:rsidRDefault="00C70AE4" w:rsidP="00100F2E">
      <w:pPr>
        <w:jc w:val="both"/>
        <w:rPr>
          <w:rFonts w:ascii="Traditional Arabic" w:hAnsi="Traditional Arabic" w:cs="Traditional Arabic"/>
          <w:b/>
          <w:bCs/>
          <w:sz w:val="32"/>
          <w:szCs w:val="32"/>
          <w:rtl/>
        </w:rPr>
      </w:pPr>
    </w:p>
    <w:p w:rsidR="00C70AE4" w:rsidRDefault="00C70AE4" w:rsidP="00100F2E">
      <w:pPr>
        <w:jc w:val="both"/>
        <w:rPr>
          <w:rFonts w:ascii="Traditional Arabic" w:hAnsi="Traditional Arabic" w:cs="Traditional Arabic"/>
          <w:b/>
          <w:bCs/>
          <w:sz w:val="32"/>
          <w:szCs w:val="32"/>
          <w:rtl/>
        </w:rPr>
      </w:pPr>
    </w:p>
    <w:p w:rsidR="00C70AE4" w:rsidRPr="00872513" w:rsidRDefault="00C70AE4" w:rsidP="00100F2E">
      <w:pPr>
        <w:jc w:val="both"/>
        <w:rPr>
          <w:rFonts w:ascii="Traditional Arabic" w:hAnsi="Traditional Arabic" w:cs="Traditional Arabic"/>
          <w:b/>
          <w:bCs/>
          <w:sz w:val="32"/>
          <w:szCs w:val="32"/>
          <w:rtl/>
        </w:rPr>
      </w:pPr>
      <w:r w:rsidRPr="00872513">
        <w:rPr>
          <w:rFonts w:ascii="Traditional Arabic" w:hAnsi="Traditional Arabic" w:cs="Traditional Arabic"/>
          <w:b/>
          <w:bCs/>
          <w:sz w:val="32"/>
          <w:szCs w:val="32"/>
          <w:rtl/>
        </w:rPr>
        <w:t>المحتويات:</w:t>
      </w:r>
    </w:p>
    <w:p w:rsidR="00C70AE4" w:rsidRPr="009A3CAE" w:rsidRDefault="00C70AE4" w:rsidP="009A3CAE">
      <w:pPr>
        <w:pStyle w:val="ListParagraph"/>
        <w:numPr>
          <w:ilvl w:val="0"/>
          <w:numId w:val="22"/>
        </w:numPr>
        <w:jc w:val="both"/>
        <w:rPr>
          <w:rFonts w:ascii="Traditional Arabic" w:hAnsi="Traditional Arabic" w:cs="Traditional Arabic"/>
          <w:b/>
          <w:bCs/>
          <w:sz w:val="32"/>
          <w:szCs w:val="32"/>
          <w:rtl/>
        </w:rPr>
      </w:pPr>
      <w:r w:rsidRPr="009A3CAE">
        <w:rPr>
          <w:rFonts w:ascii="Traditional Arabic" w:hAnsi="Traditional Arabic" w:cs="Traditional Arabic"/>
          <w:b/>
          <w:bCs/>
          <w:sz w:val="32"/>
          <w:szCs w:val="32"/>
          <w:rtl/>
        </w:rPr>
        <w:t>التعبئة الشعبية من النعم الإلهية.</w:t>
      </w:r>
    </w:p>
    <w:p w:rsidR="00C70AE4" w:rsidRPr="009A3CAE" w:rsidRDefault="00C70AE4" w:rsidP="009A3CAE">
      <w:pPr>
        <w:pStyle w:val="ListParagraph"/>
        <w:numPr>
          <w:ilvl w:val="0"/>
          <w:numId w:val="22"/>
        </w:numPr>
        <w:jc w:val="both"/>
        <w:rPr>
          <w:rFonts w:ascii="Traditional Arabic" w:hAnsi="Traditional Arabic" w:cs="Traditional Arabic"/>
          <w:b/>
          <w:bCs/>
          <w:sz w:val="32"/>
          <w:szCs w:val="32"/>
        </w:rPr>
      </w:pPr>
      <w:r w:rsidRPr="009A3CAE">
        <w:rPr>
          <w:rFonts w:ascii="Traditional Arabic" w:hAnsi="Traditional Arabic" w:cs="Traditional Arabic"/>
          <w:b/>
          <w:bCs/>
          <w:sz w:val="32"/>
          <w:szCs w:val="32"/>
          <w:rtl/>
        </w:rPr>
        <w:t>معيار كون الفرد تعبوياً.</w:t>
      </w:r>
    </w:p>
    <w:p w:rsidR="00C70AE4" w:rsidRPr="009A3CAE" w:rsidRDefault="00C70AE4" w:rsidP="009A3CAE">
      <w:pPr>
        <w:pStyle w:val="ListParagraph"/>
        <w:numPr>
          <w:ilvl w:val="0"/>
          <w:numId w:val="22"/>
        </w:numPr>
        <w:jc w:val="both"/>
        <w:rPr>
          <w:rFonts w:ascii="Traditional Arabic" w:hAnsi="Traditional Arabic" w:cs="Traditional Arabic"/>
          <w:b/>
          <w:bCs/>
          <w:sz w:val="32"/>
          <w:szCs w:val="32"/>
          <w:rtl/>
        </w:rPr>
      </w:pPr>
      <w:r w:rsidRPr="009A3CAE">
        <w:rPr>
          <w:rFonts w:ascii="Traditional Arabic" w:hAnsi="Traditional Arabic" w:cs="Traditional Arabic"/>
          <w:b/>
          <w:bCs/>
          <w:sz w:val="32"/>
          <w:szCs w:val="32"/>
          <w:rtl/>
        </w:rPr>
        <w:t>المعنى الحقيقي للتعبئة.</w:t>
      </w:r>
    </w:p>
    <w:p w:rsidR="00C70AE4" w:rsidRPr="009A3CAE" w:rsidRDefault="00C70AE4" w:rsidP="009A3CAE">
      <w:pPr>
        <w:pStyle w:val="ListParagraph"/>
        <w:numPr>
          <w:ilvl w:val="0"/>
          <w:numId w:val="22"/>
        </w:numPr>
        <w:jc w:val="both"/>
        <w:rPr>
          <w:rFonts w:ascii="Traditional Arabic" w:hAnsi="Traditional Arabic" w:cs="Traditional Arabic"/>
          <w:b/>
          <w:bCs/>
          <w:sz w:val="32"/>
          <w:szCs w:val="32"/>
        </w:rPr>
      </w:pPr>
      <w:r w:rsidRPr="009A3CAE">
        <w:rPr>
          <w:rFonts w:ascii="Traditional Arabic" w:hAnsi="Traditional Arabic" w:cs="Traditional Arabic"/>
          <w:b/>
          <w:bCs/>
          <w:sz w:val="32"/>
          <w:szCs w:val="32"/>
          <w:rtl/>
        </w:rPr>
        <w:t>التعبئة ضرورة وطنية.</w:t>
      </w:r>
    </w:p>
    <w:p w:rsidR="00C70AE4" w:rsidRPr="009A3CAE" w:rsidRDefault="00C70AE4" w:rsidP="009A3CAE">
      <w:pPr>
        <w:pStyle w:val="ListParagraph"/>
        <w:numPr>
          <w:ilvl w:val="0"/>
          <w:numId w:val="22"/>
        </w:numPr>
        <w:jc w:val="both"/>
        <w:rPr>
          <w:rFonts w:ascii="Traditional Arabic" w:hAnsi="Traditional Arabic" w:cs="Traditional Arabic"/>
          <w:b/>
          <w:bCs/>
          <w:sz w:val="32"/>
          <w:szCs w:val="32"/>
          <w:rtl/>
        </w:rPr>
      </w:pPr>
      <w:r w:rsidRPr="009A3CAE">
        <w:rPr>
          <w:rFonts w:ascii="Traditional Arabic" w:hAnsi="Traditional Arabic" w:cs="Traditional Arabic"/>
          <w:b/>
          <w:bCs/>
          <w:sz w:val="32"/>
          <w:szCs w:val="32"/>
          <w:rtl/>
        </w:rPr>
        <w:t>مميّزات التعبئة.</w:t>
      </w:r>
    </w:p>
    <w:p w:rsidR="00C70AE4" w:rsidRPr="009A3CAE" w:rsidRDefault="00C70AE4" w:rsidP="009A3CAE">
      <w:pPr>
        <w:pStyle w:val="ListParagraph"/>
        <w:numPr>
          <w:ilvl w:val="0"/>
          <w:numId w:val="22"/>
        </w:numPr>
        <w:jc w:val="both"/>
        <w:rPr>
          <w:rFonts w:ascii="Traditional Arabic" w:hAnsi="Traditional Arabic" w:cs="Traditional Arabic"/>
          <w:b/>
          <w:bCs/>
          <w:sz w:val="32"/>
          <w:szCs w:val="32"/>
          <w:rtl/>
        </w:rPr>
      </w:pPr>
      <w:r w:rsidRPr="009A3CAE">
        <w:rPr>
          <w:rFonts w:ascii="Traditional Arabic" w:hAnsi="Traditional Arabic" w:cs="Traditional Arabic"/>
          <w:b/>
          <w:bCs/>
          <w:sz w:val="32"/>
          <w:szCs w:val="32"/>
          <w:rtl/>
        </w:rPr>
        <w:t>هدفية التعبئة.</w:t>
      </w:r>
    </w:p>
    <w:p w:rsidR="00C70AE4" w:rsidRPr="009A3CAE" w:rsidRDefault="00C70AE4" w:rsidP="009A3CAE">
      <w:pPr>
        <w:pStyle w:val="ListParagraph"/>
        <w:numPr>
          <w:ilvl w:val="0"/>
          <w:numId w:val="22"/>
        </w:numPr>
        <w:jc w:val="both"/>
        <w:rPr>
          <w:rFonts w:ascii="Traditional Arabic" w:hAnsi="Traditional Arabic" w:cs="Traditional Arabic"/>
          <w:b/>
          <w:bCs/>
          <w:sz w:val="32"/>
          <w:szCs w:val="32"/>
        </w:rPr>
      </w:pPr>
      <w:r w:rsidRPr="009A3CAE">
        <w:rPr>
          <w:rFonts w:ascii="Traditional Arabic" w:hAnsi="Traditional Arabic" w:cs="Traditional Arabic"/>
          <w:b/>
          <w:bCs/>
          <w:sz w:val="32"/>
          <w:szCs w:val="32"/>
          <w:rtl/>
        </w:rPr>
        <w:t>استعداد التعبئة وجهوزيتها.</w:t>
      </w:r>
    </w:p>
    <w:p w:rsidR="00C70AE4" w:rsidRPr="009A3CAE" w:rsidRDefault="00C70AE4" w:rsidP="009A3CAE">
      <w:pPr>
        <w:pStyle w:val="ListParagraph"/>
        <w:numPr>
          <w:ilvl w:val="0"/>
          <w:numId w:val="22"/>
        </w:numPr>
        <w:jc w:val="both"/>
        <w:rPr>
          <w:rFonts w:ascii="Traditional Arabic" w:hAnsi="Traditional Arabic" w:cs="Traditional Arabic"/>
          <w:b/>
          <w:bCs/>
          <w:sz w:val="32"/>
          <w:szCs w:val="32"/>
        </w:rPr>
      </w:pPr>
      <w:r w:rsidRPr="009A3CAE">
        <w:rPr>
          <w:rFonts w:ascii="Traditional Arabic" w:hAnsi="Traditional Arabic" w:cs="Traditional Arabic"/>
          <w:b/>
          <w:bCs/>
          <w:sz w:val="32"/>
          <w:szCs w:val="32"/>
          <w:rtl/>
        </w:rPr>
        <w:t>واجبات التعبئة.</w:t>
      </w:r>
    </w:p>
    <w:p w:rsidR="00C70AE4" w:rsidRPr="009A3CAE" w:rsidRDefault="00C70AE4" w:rsidP="009A3CAE">
      <w:pPr>
        <w:pStyle w:val="ListParagraph"/>
        <w:numPr>
          <w:ilvl w:val="0"/>
          <w:numId w:val="22"/>
        </w:numPr>
        <w:jc w:val="both"/>
        <w:rPr>
          <w:rFonts w:ascii="Traditional Arabic" w:hAnsi="Traditional Arabic" w:cs="Traditional Arabic"/>
          <w:b/>
          <w:bCs/>
          <w:sz w:val="32"/>
          <w:szCs w:val="32"/>
          <w:rtl/>
        </w:rPr>
      </w:pPr>
      <w:r w:rsidRPr="009A3CAE">
        <w:rPr>
          <w:rFonts w:ascii="Traditional Arabic" w:hAnsi="Traditional Arabic" w:cs="Traditional Arabic"/>
          <w:b/>
          <w:bCs/>
          <w:sz w:val="32"/>
          <w:szCs w:val="32"/>
          <w:rtl/>
        </w:rPr>
        <w:t>التعبئة حالة غير منتهية.</w:t>
      </w:r>
    </w:p>
    <w:p w:rsidR="00C70AE4" w:rsidRPr="00872513" w:rsidRDefault="00C70AE4" w:rsidP="00100F2E">
      <w:pPr>
        <w:jc w:val="both"/>
        <w:rPr>
          <w:rFonts w:ascii="Traditional Arabic" w:hAnsi="Traditional Arabic" w:cs="Traditional Arabic"/>
          <w:sz w:val="32"/>
          <w:szCs w:val="32"/>
        </w:rPr>
      </w:pPr>
    </w:p>
    <w:p w:rsidR="00C70AE4" w:rsidRDefault="00C70AE4">
      <w:pPr>
        <w:bidi w:val="0"/>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C70AE4" w:rsidRPr="00872513" w:rsidRDefault="00C70AE4" w:rsidP="009A3CAE">
      <w:pPr>
        <w:jc w:val="both"/>
        <w:rPr>
          <w:rFonts w:ascii="Traditional Arabic" w:hAnsi="Traditional Arabic" w:cs="Traditional Arabic"/>
          <w:sz w:val="32"/>
          <w:szCs w:val="32"/>
          <w:rtl/>
        </w:rPr>
      </w:pPr>
      <w:r w:rsidRPr="00872513">
        <w:rPr>
          <w:rFonts w:ascii="Traditional Arabic" w:hAnsi="Traditional Arabic" w:cs="Traditional Arabic"/>
          <w:b/>
          <w:bCs/>
          <w:sz w:val="32"/>
          <w:szCs w:val="32"/>
          <w:rtl/>
        </w:rPr>
        <w:t>التعبئة الشعبية من النعم الإلهية</w:t>
      </w:r>
      <w:r>
        <w:rPr>
          <w:rFonts w:ascii="Traditional Arabic" w:hAnsi="Traditional Arabic" w:cs="Traditional Arabic"/>
          <w:b/>
          <w:bCs/>
          <w:sz w:val="32"/>
          <w:szCs w:val="32"/>
          <w:rtl/>
        </w:rPr>
        <w:t>:</w:t>
      </w:r>
    </w:p>
    <w:p w:rsidR="00C70AE4" w:rsidRPr="00872513" w:rsidRDefault="00C70AE4" w:rsidP="009A3CAE">
      <w:pPr>
        <w:jc w:val="both"/>
        <w:rPr>
          <w:rFonts w:ascii="Traditional Arabic" w:hAnsi="Traditional Arabic" w:cs="Traditional Arabic"/>
          <w:sz w:val="32"/>
          <w:szCs w:val="32"/>
          <w:rtl/>
        </w:rPr>
      </w:pPr>
      <w:r w:rsidRPr="00872513">
        <w:rPr>
          <w:rFonts w:ascii="Traditional Arabic" w:hAnsi="Traditional Arabic" w:cs="Traditional Arabic"/>
          <w:sz w:val="32"/>
          <w:szCs w:val="32"/>
          <w:rtl/>
        </w:rPr>
        <w:t xml:space="preserve">إنّ الذكرى السنوية لتأسيس تعبئة المستضعفين تعيد إلى الذهن ذكرى الجهاد العظيم الذي رسم خلال ثمانية أعوام من الحرب المفروضة أجمل لوحات الإيثار والتضحية الممتزجة بالطهر والتواضع والشجاعة والبسالة. </w:t>
      </w:r>
    </w:p>
    <w:p w:rsidR="00C70AE4" w:rsidRPr="00872513" w:rsidRDefault="00C70AE4" w:rsidP="009A3CAE">
      <w:pPr>
        <w:jc w:val="both"/>
        <w:rPr>
          <w:rFonts w:ascii="Traditional Arabic" w:hAnsi="Traditional Arabic" w:cs="Traditional Arabic"/>
          <w:sz w:val="32"/>
          <w:szCs w:val="32"/>
          <w:rtl/>
        </w:rPr>
      </w:pPr>
      <w:r w:rsidRPr="00872513">
        <w:rPr>
          <w:rFonts w:ascii="Traditional Arabic" w:hAnsi="Traditional Arabic" w:cs="Traditional Arabic"/>
          <w:sz w:val="32"/>
          <w:szCs w:val="32"/>
          <w:rtl/>
        </w:rPr>
        <w:t xml:space="preserve">هي ذكرى أبطال أطهار غيارى كانوا أسود النهار وزهّاد الليل، وقد مزجوا ساحة الجهاد ضد شياطين الثروة والعسف بساحة الجهاد ضد النفس الأمارة بالسوء، فجعلوا من جبهات الحرب محاريب للعبادة. </w:t>
      </w:r>
    </w:p>
    <w:p w:rsidR="00C70AE4" w:rsidRPr="0071154B" w:rsidRDefault="00C70AE4" w:rsidP="009A3CAE">
      <w:pPr>
        <w:jc w:val="both"/>
        <w:rPr>
          <w:rFonts w:ascii="Traditional Arabic" w:hAnsi="Traditional Arabic" w:cs="Traditional Arabic"/>
          <w:color w:val="FFFFFF"/>
          <w:sz w:val="32"/>
          <w:szCs w:val="32"/>
          <w:rtl/>
        </w:rPr>
      </w:pPr>
      <w:r w:rsidRPr="0071154B">
        <w:rPr>
          <w:rFonts w:ascii="Traditional Arabic" w:hAnsi="Traditional Arabic" w:cs="Traditional Arabic"/>
          <w:color w:val="FFFFFF"/>
          <w:sz w:val="32"/>
          <w:szCs w:val="32"/>
          <w:highlight w:val="darkCyan"/>
          <w:rtl/>
        </w:rPr>
        <w:t>هم شباب عزفوا عن ملذات الشباب وأهوائه في سبيل الله، وشيوخ فضّلوا مِحَن ساحات القتال على راحة آخر العمر، ورجال نحروا محبة الأزواج والأبناء والأهل والديار على صخرة الحب الإلهي.</w:t>
      </w:r>
      <w:r w:rsidRPr="0071154B">
        <w:rPr>
          <w:rFonts w:ascii="Traditional Arabic" w:hAnsi="Traditional Arabic" w:cs="Traditional Arabic"/>
          <w:color w:val="FFFFFF"/>
          <w:sz w:val="32"/>
          <w:szCs w:val="32"/>
          <w:rtl/>
        </w:rPr>
        <w:t xml:space="preserve"> </w:t>
      </w:r>
    </w:p>
    <w:p w:rsidR="00C70AE4" w:rsidRPr="00872513" w:rsidRDefault="00C70AE4" w:rsidP="009A3CAE">
      <w:pPr>
        <w:jc w:val="both"/>
        <w:rPr>
          <w:rFonts w:ascii="Traditional Arabic" w:hAnsi="Traditional Arabic" w:cs="Traditional Arabic"/>
          <w:sz w:val="32"/>
          <w:szCs w:val="32"/>
        </w:rPr>
      </w:pPr>
      <w:r w:rsidRPr="00872513">
        <w:rPr>
          <w:rFonts w:ascii="Traditional Arabic" w:hAnsi="Traditional Arabic" w:cs="Traditional Arabic"/>
          <w:sz w:val="32"/>
          <w:szCs w:val="32"/>
          <w:rtl/>
        </w:rPr>
        <w:t>هي ذكرى أناس متواضعين شمروا عن سواعدهم للدفاع عن القيم الإلهية، ولم يخشوا الهيبة الكاذبة للقوى التي هرعت لحفظ الثقافة والقيم والجاهلية الغربية أمام القيم الإلهية</w:t>
      </w:r>
      <w:r w:rsidRPr="00872513">
        <w:rPr>
          <w:rStyle w:val="FootnoteReference"/>
          <w:rFonts w:ascii="Traditional Arabic" w:hAnsi="Traditional Arabic" w:cs="Traditional Arabic"/>
          <w:sz w:val="32"/>
          <w:szCs w:val="32"/>
          <w:rtl/>
        </w:rPr>
        <w:footnoteReference w:id="17"/>
      </w:r>
      <w:r w:rsidRPr="00872513">
        <w:rPr>
          <w:rFonts w:ascii="Traditional Arabic" w:hAnsi="Traditional Arabic" w:cs="Traditional Arabic"/>
          <w:sz w:val="32"/>
          <w:szCs w:val="32"/>
          <w:rtl/>
        </w:rPr>
        <w:t>.</w:t>
      </w:r>
    </w:p>
    <w:p w:rsidR="00C70AE4" w:rsidRPr="00872513" w:rsidRDefault="00C70AE4" w:rsidP="00100F2E">
      <w:pPr>
        <w:jc w:val="both"/>
        <w:rPr>
          <w:rFonts w:ascii="Traditional Arabic" w:hAnsi="Traditional Arabic" w:cs="Traditional Arabic"/>
          <w:sz w:val="32"/>
          <w:szCs w:val="32"/>
        </w:rPr>
      </w:pPr>
    </w:p>
    <w:p w:rsidR="00C70AE4" w:rsidRPr="00872513" w:rsidRDefault="00C70AE4" w:rsidP="00100F2E">
      <w:pPr>
        <w:jc w:val="both"/>
        <w:rPr>
          <w:rFonts w:ascii="Traditional Arabic" w:hAnsi="Traditional Arabic" w:cs="Traditional Arabic"/>
          <w:sz w:val="32"/>
          <w:szCs w:val="32"/>
        </w:rPr>
      </w:pPr>
    </w:p>
    <w:p w:rsidR="00C70AE4" w:rsidRPr="00872513" w:rsidRDefault="00C70AE4" w:rsidP="00100F2E">
      <w:pPr>
        <w:jc w:val="both"/>
        <w:rPr>
          <w:rFonts w:ascii="Traditional Arabic" w:hAnsi="Traditional Arabic" w:cs="Traditional Arabic"/>
          <w:b/>
          <w:bCs/>
          <w:sz w:val="32"/>
          <w:szCs w:val="32"/>
        </w:rPr>
      </w:pPr>
      <w:r w:rsidRPr="00872513">
        <w:rPr>
          <w:rFonts w:ascii="Traditional Arabic" w:hAnsi="Traditional Arabic" w:cs="Traditional Arabic"/>
          <w:b/>
          <w:bCs/>
          <w:sz w:val="32"/>
          <w:szCs w:val="32"/>
          <w:rtl/>
        </w:rPr>
        <w:t>معيار كون الفرد تعبوياً:</w:t>
      </w:r>
    </w:p>
    <w:p w:rsidR="00C70AE4" w:rsidRDefault="00C70AE4" w:rsidP="0071154B">
      <w:pPr>
        <w:jc w:val="both"/>
        <w:rPr>
          <w:rFonts w:ascii="Traditional Arabic" w:hAnsi="Traditional Arabic" w:cs="Traditional Arabic"/>
          <w:sz w:val="32"/>
          <w:szCs w:val="32"/>
          <w:rtl/>
        </w:rPr>
      </w:pPr>
      <w:r w:rsidRPr="0071154B">
        <w:rPr>
          <w:rFonts w:ascii="Traditional Arabic" w:hAnsi="Traditional Arabic" w:cs="Traditional Arabic"/>
          <w:color w:val="FFFFFF"/>
          <w:sz w:val="32"/>
          <w:szCs w:val="32"/>
          <w:highlight w:val="darkCyan"/>
          <w:rtl/>
        </w:rPr>
        <w:t>إنّ كل من يقيم في نفسه وزناً لمصيره</w:t>
      </w:r>
      <w:r w:rsidRPr="00872513">
        <w:rPr>
          <w:rFonts w:ascii="Traditional Arabic" w:hAnsi="Traditional Arabic" w:cs="Traditional Arabic"/>
          <w:sz w:val="32"/>
          <w:szCs w:val="32"/>
          <w:rtl/>
        </w:rPr>
        <w:t xml:space="preserve"> ومصير هذا الشعب ومستقبل إيران الإسلامية، وكل من يرى قيمةً لاستقلال شعبه وهويته، ومن يبغض هيمنة القوى الأجنبية، </w:t>
      </w:r>
      <w:r w:rsidRPr="0071154B">
        <w:rPr>
          <w:rFonts w:ascii="Traditional Arabic" w:hAnsi="Traditional Arabic" w:cs="Traditional Arabic"/>
          <w:color w:val="FFFFFF"/>
          <w:sz w:val="32"/>
          <w:szCs w:val="32"/>
          <w:highlight w:val="darkCyan"/>
          <w:rtl/>
        </w:rPr>
        <w:t>ومن يعد مستقبل هذا البلد وهذا الشعب ومستقبل العالم الإسلامي</w:t>
      </w:r>
      <w:r w:rsidRPr="0071154B">
        <w:rPr>
          <w:rFonts w:ascii="Traditional Arabic" w:hAnsi="Traditional Arabic" w:cs="Traditional Arabic"/>
          <w:color w:val="FFFFFF"/>
          <w:sz w:val="32"/>
          <w:szCs w:val="32"/>
          <w:rtl/>
        </w:rPr>
        <w:t xml:space="preserve"> </w:t>
      </w:r>
      <w:r w:rsidRPr="00872513">
        <w:rPr>
          <w:rFonts w:ascii="Traditional Arabic" w:hAnsi="Traditional Arabic" w:cs="Traditional Arabic"/>
          <w:sz w:val="32"/>
          <w:szCs w:val="32"/>
          <w:rtl/>
        </w:rPr>
        <w:t xml:space="preserve">هدفاً كبيراً بالنسبة له، ومن يمتلئ قلبه قيحاً لآلام الشعب الفلسطيني... ومن يأمل أن يشكّل أكثر من مليار مسلم في العالم قوّة هائلة عجيبة تهدي البشرية صوب الكمال، </w:t>
      </w:r>
    </w:p>
    <w:p w:rsidR="00C70AE4" w:rsidRDefault="00C70AE4">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p w:rsidR="00C70AE4" w:rsidRPr="00872513" w:rsidRDefault="00C70AE4" w:rsidP="0071154B">
      <w:pPr>
        <w:jc w:val="both"/>
        <w:rPr>
          <w:rFonts w:ascii="Traditional Arabic" w:hAnsi="Traditional Arabic" w:cs="Traditional Arabic"/>
          <w:sz w:val="32"/>
          <w:szCs w:val="32"/>
          <w:rtl/>
        </w:rPr>
      </w:pPr>
      <w:r w:rsidRPr="00872513">
        <w:rPr>
          <w:rFonts w:ascii="Traditional Arabic" w:hAnsi="Traditional Arabic" w:cs="Traditional Arabic"/>
          <w:sz w:val="32"/>
          <w:szCs w:val="32"/>
          <w:rtl/>
        </w:rPr>
        <w:t xml:space="preserve">ويقفوا هم على قمّة هذا الكمال، فالذي يحمل مثل هذه المشاعر ومثل هذا الوعي ويكون على استعداد لفعل شيء في هذا السبيل، </w:t>
      </w:r>
      <w:r w:rsidRPr="0071154B">
        <w:rPr>
          <w:rFonts w:ascii="Traditional Arabic" w:hAnsi="Traditional Arabic" w:cs="Traditional Arabic"/>
          <w:color w:val="FFFFFF"/>
          <w:sz w:val="32"/>
          <w:szCs w:val="32"/>
          <w:highlight w:val="darkCyan"/>
          <w:rtl/>
        </w:rPr>
        <w:t>فهو تعبوي</w:t>
      </w:r>
      <w:r w:rsidRPr="00872513">
        <w:rPr>
          <w:rStyle w:val="FootnoteReference"/>
          <w:rFonts w:ascii="Traditional Arabic" w:hAnsi="Traditional Arabic" w:cs="Traditional Arabic"/>
          <w:sz w:val="32"/>
          <w:szCs w:val="32"/>
          <w:rtl/>
        </w:rPr>
        <w:footnoteReference w:id="18"/>
      </w:r>
      <w:r w:rsidRPr="00872513">
        <w:rPr>
          <w:rFonts w:ascii="Traditional Arabic" w:hAnsi="Traditional Arabic" w:cs="Traditional Arabic"/>
          <w:sz w:val="32"/>
          <w:szCs w:val="32"/>
          <w:rtl/>
        </w:rPr>
        <w:t>.</w:t>
      </w:r>
    </w:p>
    <w:p w:rsidR="00C70AE4" w:rsidRPr="00872513" w:rsidRDefault="00C70AE4" w:rsidP="0071154B">
      <w:pPr>
        <w:jc w:val="both"/>
        <w:rPr>
          <w:rFonts w:ascii="Traditional Arabic" w:hAnsi="Traditional Arabic" w:cs="Traditional Arabic"/>
          <w:sz w:val="32"/>
          <w:szCs w:val="32"/>
        </w:rPr>
      </w:pPr>
      <w:r w:rsidRPr="00872513">
        <w:rPr>
          <w:rFonts w:ascii="Traditional Arabic" w:hAnsi="Traditional Arabic" w:cs="Traditional Arabic"/>
          <w:sz w:val="32"/>
          <w:szCs w:val="32"/>
          <w:rtl/>
        </w:rPr>
        <w:t>إنّ وجود التعبئة يجب أن يحضّنا على شكر الله عز وجل، وحيوية الشباب التعبوي يجب أن تدفعنا لشكر الباري تعالى.</w:t>
      </w:r>
    </w:p>
    <w:p w:rsidR="00C70AE4" w:rsidRDefault="00C70AE4" w:rsidP="00100F2E">
      <w:pPr>
        <w:jc w:val="both"/>
        <w:rPr>
          <w:rFonts w:ascii="Traditional Arabic" w:hAnsi="Traditional Arabic" w:cs="Traditional Arabic"/>
          <w:b/>
          <w:bCs/>
          <w:sz w:val="32"/>
          <w:szCs w:val="32"/>
          <w:rtl/>
        </w:rPr>
      </w:pPr>
    </w:p>
    <w:p w:rsidR="00C70AE4" w:rsidRPr="00872513" w:rsidRDefault="00C70AE4" w:rsidP="00100F2E">
      <w:pPr>
        <w:jc w:val="both"/>
        <w:rPr>
          <w:rFonts w:ascii="Traditional Arabic" w:hAnsi="Traditional Arabic" w:cs="Traditional Arabic"/>
          <w:b/>
          <w:bCs/>
          <w:sz w:val="32"/>
          <w:szCs w:val="32"/>
          <w:rtl/>
        </w:rPr>
      </w:pPr>
      <w:r w:rsidRPr="00872513">
        <w:rPr>
          <w:rFonts w:ascii="Traditional Arabic" w:hAnsi="Traditional Arabic" w:cs="Traditional Arabic"/>
          <w:b/>
          <w:bCs/>
          <w:sz w:val="32"/>
          <w:szCs w:val="32"/>
          <w:rtl/>
        </w:rPr>
        <w:t>المعنى الحقيقي للتعبئة:</w:t>
      </w:r>
    </w:p>
    <w:p w:rsidR="00C70AE4" w:rsidRPr="00872513" w:rsidRDefault="00C70AE4" w:rsidP="0071154B">
      <w:pPr>
        <w:jc w:val="both"/>
        <w:rPr>
          <w:rFonts w:ascii="Traditional Arabic" w:hAnsi="Traditional Arabic" w:cs="Traditional Arabic"/>
          <w:sz w:val="32"/>
          <w:szCs w:val="32"/>
          <w:rtl/>
        </w:rPr>
      </w:pPr>
      <w:r w:rsidRPr="00872513">
        <w:rPr>
          <w:rFonts w:ascii="Traditional Arabic" w:hAnsi="Traditional Arabic" w:cs="Traditional Arabic"/>
          <w:sz w:val="32"/>
          <w:szCs w:val="32"/>
          <w:rtl/>
        </w:rPr>
        <w:t>إنّ التعبئة معناها تواجد أفضل القوى العظيمة لهذا الشعب وأنشطها وأكثرها إيماناً في السوح التي يحتاجهم فيها شعبهم من أجل المصالح الوطنية والأهداف السامية. وأفضل الأفراد وأخلصهم وأشرفهم وأكثرهم مفاخر، هم دوماً من يتحلّون بهذه الخصوصيات. فالتعبئة في البلد معناها الصفوة المستعدّة لرفع هذه الراية الزاخرة بالمفاخر وتخصيص شتى صنوف الأرصدة لها.</w:t>
      </w:r>
    </w:p>
    <w:p w:rsidR="00C70AE4" w:rsidRPr="00872513" w:rsidRDefault="00C70AE4" w:rsidP="0071154B">
      <w:pPr>
        <w:jc w:val="both"/>
        <w:rPr>
          <w:rFonts w:ascii="Traditional Arabic" w:hAnsi="Traditional Arabic" w:cs="Traditional Arabic"/>
          <w:sz w:val="32"/>
          <w:szCs w:val="32"/>
          <w:rtl/>
        </w:rPr>
      </w:pPr>
      <w:r w:rsidRPr="00872513">
        <w:rPr>
          <w:rFonts w:ascii="Traditional Arabic" w:hAnsi="Traditional Arabic" w:cs="Traditional Arabic"/>
          <w:sz w:val="32"/>
          <w:szCs w:val="32"/>
          <w:rtl/>
        </w:rPr>
        <w:t>والتعبئة تعني القوى الكفوءة للبلاد في جميع الصعد والميادين</w:t>
      </w:r>
      <w:r w:rsidRPr="00872513">
        <w:rPr>
          <w:rStyle w:val="FootnoteReference"/>
          <w:rFonts w:ascii="Traditional Arabic" w:hAnsi="Traditional Arabic" w:cs="Traditional Arabic"/>
          <w:sz w:val="32"/>
          <w:szCs w:val="32"/>
          <w:rtl/>
        </w:rPr>
        <w:footnoteReference w:id="19"/>
      </w:r>
      <w:r w:rsidRPr="00872513">
        <w:rPr>
          <w:rFonts w:ascii="Traditional Arabic" w:hAnsi="Traditional Arabic" w:cs="Traditional Arabic"/>
          <w:sz w:val="32"/>
          <w:szCs w:val="32"/>
          <w:rtl/>
        </w:rPr>
        <w:t>.</w:t>
      </w:r>
    </w:p>
    <w:p w:rsidR="00C70AE4" w:rsidRPr="00872513" w:rsidRDefault="00C70AE4" w:rsidP="0071154B">
      <w:pPr>
        <w:jc w:val="both"/>
        <w:rPr>
          <w:rFonts w:ascii="Traditional Arabic" w:hAnsi="Traditional Arabic" w:cs="Traditional Arabic"/>
          <w:sz w:val="32"/>
          <w:szCs w:val="32"/>
          <w:rtl/>
        </w:rPr>
      </w:pPr>
      <w:r w:rsidRPr="0071154B">
        <w:rPr>
          <w:rFonts w:ascii="Traditional Arabic" w:hAnsi="Traditional Arabic" w:cs="Traditional Arabic"/>
          <w:color w:val="FFFFFF"/>
          <w:sz w:val="32"/>
          <w:szCs w:val="32"/>
          <w:highlight w:val="darkCyan"/>
          <w:rtl/>
        </w:rPr>
        <w:t>فالتعبوي معناه القلب المؤمن، والعقل المفكّر، والشخص المستعدّ لخوض كافّة الميادين، حيث يحتّم الواجبُ عليه أن يخوض تلك الميادين.</w:t>
      </w:r>
      <w:r w:rsidRPr="00872513">
        <w:rPr>
          <w:rFonts w:ascii="Traditional Arabic" w:hAnsi="Traditional Arabic" w:cs="Traditional Arabic"/>
          <w:sz w:val="32"/>
          <w:szCs w:val="32"/>
          <w:rtl/>
        </w:rPr>
        <w:t xml:space="preserve"> وهذا هو معنى التعبوي.</w:t>
      </w:r>
    </w:p>
    <w:p w:rsidR="00C70AE4" w:rsidRPr="00872513" w:rsidRDefault="00C70AE4" w:rsidP="0071154B">
      <w:pPr>
        <w:jc w:val="both"/>
        <w:rPr>
          <w:rFonts w:ascii="Traditional Arabic" w:hAnsi="Traditional Arabic" w:cs="Traditional Arabic"/>
          <w:sz w:val="32"/>
          <w:szCs w:val="32"/>
        </w:rPr>
      </w:pPr>
      <w:r w:rsidRPr="00872513">
        <w:rPr>
          <w:rFonts w:ascii="Traditional Arabic" w:hAnsi="Traditional Arabic" w:cs="Traditional Arabic"/>
          <w:sz w:val="32"/>
          <w:szCs w:val="32"/>
          <w:rtl/>
        </w:rPr>
        <w:t>وأينما يكون الواجب، ترى التعبوي حاضراً في ساحة ذلك الواجب.</w:t>
      </w:r>
    </w:p>
    <w:p w:rsidR="00C70AE4" w:rsidRPr="00872513" w:rsidRDefault="00C70AE4" w:rsidP="0071154B">
      <w:pPr>
        <w:jc w:val="both"/>
        <w:rPr>
          <w:rFonts w:ascii="Traditional Arabic" w:hAnsi="Traditional Arabic" w:cs="Traditional Arabic"/>
          <w:sz w:val="32"/>
          <w:szCs w:val="32"/>
        </w:rPr>
      </w:pPr>
      <w:r w:rsidRPr="00872513">
        <w:rPr>
          <w:rFonts w:ascii="Traditional Arabic" w:hAnsi="Traditional Arabic" w:cs="Traditional Arabic"/>
          <w:sz w:val="32"/>
          <w:szCs w:val="32"/>
          <w:rtl/>
        </w:rPr>
        <w:t>والتعبئة معناها الاستعداد للتواجد في الموقع الذي يحتاجه الإسلام والقرآن والإمام المهدي (عج) وهذه الثورة المقدسة. لذا فإن الصلة بين التعبويين الأعزاء وسيدنا صاحب الزمان (عج) المهدي الموعود العزيز، صلة دائمة لا انفصام لها</w:t>
      </w:r>
      <w:r w:rsidRPr="00872513">
        <w:rPr>
          <w:rStyle w:val="FootnoteReference"/>
          <w:rFonts w:ascii="Traditional Arabic" w:hAnsi="Traditional Arabic" w:cs="Traditional Arabic"/>
          <w:sz w:val="32"/>
          <w:szCs w:val="32"/>
          <w:rtl/>
        </w:rPr>
        <w:footnoteReference w:id="20"/>
      </w:r>
      <w:r w:rsidRPr="00872513">
        <w:rPr>
          <w:rFonts w:ascii="Traditional Arabic" w:hAnsi="Traditional Arabic" w:cs="Traditional Arabic"/>
          <w:sz w:val="32"/>
          <w:szCs w:val="32"/>
          <w:rtl/>
        </w:rPr>
        <w:t>.</w:t>
      </w:r>
    </w:p>
    <w:p w:rsidR="00C70AE4" w:rsidRPr="00872513" w:rsidRDefault="00C70AE4" w:rsidP="00100F2E">
      <w:pPr>
        <w:jc w:val="both"/>
        <w:rPr>
          <w:rFonts w:ascii="Traditional Arabic" w:hAnsi="Traditional Arabic" w:cs="Traditional Arabic"/>
          <w:sz w:val="32"/>
          <w:szCs w:val="32"/>
        </w:rPr>
      </w:pPr>
    </w:p>
    <w:p w:rsidR="00C70AE4" w:rsidRDefault="00C70AE4">
      <w:pPr>
        <w:bidi w:val="0"/>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C70AE4" w:rsidRPr="00872513" w:rsidRDefault="00C70AE4" w:rsidP="00100F2E">
      <w:pPr>
        <w:jc w:val="both"/>
        <w:rPr>
          <w:rFonts w:ascii="Traditional Arabic" w:hAnsi="Traditional Arabic" w:cs="Traditional Arabic"/>
          <w:b/>
          <w:bCs/>
          <w:sz w:val="32"/>
          <w:szCs w:val="32"/>
        </w:rPr>
      </w:pPr>
      <w:r w:rsidRPr="00872513">
        <w:rPr>
          <w:rFonts w:ascii="Traditional Arabic" w:hAnsi="Traditional Arabic" w:cs="Traditional Arabic"/>
          <w:b/>
          <w:bCs/>
          <w:sz w:val="32"/>
          <w:szCs w:val="32"/>
          <w:rtl/>
        </w:rPr>
        <w:t>التعبئة ضرورة وطنية:</w:t>
      </w:r>
    </w:p>
    <w:p w:rsidR="00C70AE4" w:rsidRPr="00872513" w:rsidRDefault="00C70AE4" w:rsidP="0071154B">
      <w:pPr>
        <w:jc w:val="both"/>
        <w:rPr>
          <w:rFonts w:ascii="Traditional Arabic" w:hAnsi="Traditional Arabic" w:cs="Traditional Arabic"/>
          <w:sz w:val="32"/>
          <w:szCs w:val="32"/>
        </w:rPr>
      </w:pPr>
      <w:r w:rsidRPr="00872513">
        <w:rPr>
          <w:rFonts w:ascii="Traditional Arabic" w:hAnsi="Traditional Arabic" w:cs="Traditional Arabic"/>
          <w:sz w:val="32"/>
          <w:szCs w:val="32"/>
          <w:rtl/>
        </w:rPr>
        <w:t>ونسأل لماذا تتعرض التعبئة للإهانة في الدعايات والإذاعات العالمية؟ فهم يهينون التعبئة ويجافونها وهي جديرة بالتشجيع والتكريم والإعجاب؟ لأنّهم يعرفون دور التعبئة في صيانة الاستقلال الوطني، وحراسة الكبرياء الوطني، وحفظ المفاخر الوطنية، وتأمين المصالح الوطنية، وفوق كلّ هذا دورها في إعلاء راية الإسلام ونظام الجمهورية الإسلامية. ولذلك يعادون التعبئة عداءً حقيقياً، لكنّ عداءهم هذا لا طائل من ورائه</w:t>
      </w:r>
      <w:r w:rsidRPr="00872513">
        <w:rPr>
          <w:rStyle w:val="FootnoteReference"/>
          <w:rFonts w:ascii="Traditional Arabic" w:hAnsi="Traditional Arabic" w:cs="Traditional Arabic"/>
          <w:sz w:val="32"/>
          <w:szCs w:val="32"/>
          <w:rtl/>
        </w:rPr>
        <w:footnoteReference w:id="21"/>
      </w:r>
      <w:r w:rsidRPr="00872513">
        <w:rPr>
          <w:rFonts w:ascii="Traditional Arabic" w:hAnsi="Traditional Arabic" w:cs="Traditional Arabic"/>
          <w:sz w:val="32"/>
          <w:szCs w:val="32"/>
          <w:rtl/>
        </w:rPr>
        <w:t>.</w:t>
      </w:r>
    </w:p>
    <w:p w:rsidR="00C70AE4" w:rsidRPr="00872513" w:rsidRDefault="00C70AE4" w:rsidP="0071154B">
      <w:pPr>
        <w:jc w:val="both"/>
        <w:rPr>
          <w:rFonts w:ascii="Traditional Arabic" w:hAnsi="Traditional Arabic" w:cs="Traditional Arabic"/>
          <w:sz w:val="32"/>
          <w:szCs w:val="32"/>
        </w:rPr>
      </w:pPr>
      <w:r w:rsidRPr="00872513">
        <w:rPr>
          <w:rFonts w:ascii="Traditional Arabic" w:hAnsi="Traditional Arabic" w:cs="Traditional Arabic"/>
          <w:sz w:val="32"/>
          <w:szCs w:val="32"/>
          <w:rtl/>
        </w:rPr>
        <w:t>إنّ التنكر للتعبئة وعدم احترامها ممارسة إمّا أنّها غير عقلائية أو خيانية. وطالما كان البلد والشعب بحاجة إلى الأمن - وهذه حاجة دائمة طبعاً فالحاجة إلى الأمن حاجة دائمة -، كانت هنالك حاجة إلى قوى التبعئة والمحفّزات التعبوية والتنظيم التعبوي، والحب والإيمان التعبويين</w:t>
      </w:r>
      <w:r w:rsidRPr="00872513">
        <w:rPr>
          <w:rStyle w:val="FootnoteReference"/>
          <w:rFonts w:ascii="Traditional Arabic" w:hAnsi="Traditional Arabic" w:cs="Traditional Arabic"/>
          <w:sz w:val="32"/>
          <w:szCs w:val="32"/>
          <w:rtl/>
        </w:rPr>
        <w:footnoteReference w:id="22"/>
      </w:r>
      <w:r w:rsidRPr="00872513">
        <w:rPr>
          <w:rFonts w:ascii="Traditional Arabic" w:hAnsi="Traditional Arabic" w:cs="Traditional Arabic"/>
          <w:sz w:val="32"/>
          <w:szCs w:val="32"/>
          <w:rtl/>
        </w:rPr>
        <w:t>.</w:t>
      </w:r>
    </w:p>
    <w:p w:rsidR="00C70AE4" w:rsidRPr="0071154B" w:rsidRDefault="00C70AE4" w:rsidP="0071154B">
      <w:pPr>
        <w:jc w:val="both"/>
        <w:rPr>
          <w:rFonts w:ascii="Traditional Arabic" w:hAnsi="Traditional Arabic" w:cs="Traditional Arabic"/>
          <w:color w:val="FFFFFF"/>
          <w:sz w:val="32"/>
          <w:szCs w:val="32"/>
        </w:rPr>
      </w:pPr>
      <w:r w:rsidRPr="0071154B">
        <w:rPr>
          <w:rFonts w:ascii="Traditional Arabic" w:hAnsi="Traditional Arabic" w:cs="Traditional Arabic"/>
          <w:color w:val="FFFFFF"/>
          <w:sz w:val="32"/>
          <w:szCs w:val="32"/>
          <w:highlight w:val="darkCyan"/>
          <w:rtl/>
        </w:rPr>
        <w:t>إنّ الشعوب التي يعتقد مدراؤها أنّ لها دوراً في البلاد، تمتلك دوماً تنظيماً يشبه التعبئة، لكنّني لا أعرف مثيلاً للتعبئة بهذا التألق، والشمول، والجمال، والتضحية.</w:t>
      </w:r>
    </w:p>
    <w:p w:rsidR="00C70AE4" w:rsidRPr="00872513" w:rsidRDefault="00C70AE4" w:rsidP="0071154B">
      <w:pPr>
        <w:jc w:val="both"/>
        <w:rPr>
          <w:rFonts w:ascii="Traditional Arabic" w:hAnsi="Traditional Arabic" w:cs="Traditional Arabic"/>
          <w:sz w:val="32"/>
          <w:szCs w:val="32"/>
        </w:rPr>
      </w:pPr>
      <w:r w:rsidRPr="00872513">
        <w:rPr>
          <w:rFonts w:ascii="Traditional Arabic" w:hAnsi="Traditional Arabic" w:cs="Traditional Arabic"/>
          <w:sz w:val="32"/>
          <w:szCs w:val="32"/>
          <w:rtl/>
        </w:rPr>
        <w:t>فما السبب الذي جعل التعبئة متألقة ومزدهرة في بلادنا هكذا؟ إنّه الإيمان العاشق العميق، الإيمان المصحوب بالعواطف والذي يعدّ من سمات الشعب الإيراني كما هو من سمات شعوب أخرى. فالعواطف متفجّرة دفاقة لدى هذا الشعب، وهي مفتاح حلّ الكثير من المشكلات. وقد صحب هذا الإيمان تلك العواطف، وبدّل هذا النهر الصاخب الهائل إلى بحر كبير، وعالج المشكلات أينما كانت</w:t>
      </w:r>
      <w:r w:rsidRPr="00872513">
        <w:rPr>
          <w:rStyle w:val="FootnoteReference"/>
          <w:rFonts w:ascii="Traditional Arabic" w:hAnsi="Traditional Arabic" w:cs="Traditional Arabic"/>
          <w:sz w:val="32"/>
          <w:szCs w:val="32"/>
          <w:rtl/>
        </w:rPr>
        <w:footnoteReference w:id="23"/>
      </w:r>
      <w:r w:rsidRPr="00872513">
        <w:rPr>
          <w:rFonts w:ascii="Traditional Arabic" w:hAnsi="Traditional Arabic" w:cs="Traditional Arabic"/>
          <w:sz w:val="32"/>
          <w:szCs w:val="32"/>
          <w:rtl/>
        </w:rPr>
        <w:t>.</w:t>
      </w:r>
    </w:p>
    <w:p w:rsidR="00C70AE4" w:rsidRPr="00872513" w:rsidRDefault="00C70AE4" w:rsidP="00100F2E">
      <w:pPr>
        <w:jc w:val="both"/>
        <w:rPr>
          <w:rFonts w:ascii="Traditional Arabic" w:hAnsi="Traditional Arabic" w:cs="Traditional Arabic"/>
          <w:sz w:val="32"/>
          <w:szCs w:val="32"/>
        </w:rPr>
      </w:pPr>
    </w:p>
    <w:p w:rsidR="00C70AE4" w:rsidRDefault="00C70AE4">
      <w:pPr>
        <w:bidi w:val="0"/>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C70AE4" w:rsidRPr="00872513" w:rsidRDefault="00C70AE4" w:rsidP="0071154B">
      <w:pPr>
        <w:jc w:val="both"/>
        <w:rPr>
          <w:rFonts w:ascii="Traditional Arabic" w:hAnsi="Traditional Arabic" w:cs="Traditional Arabic"/>
          <w:b/>
          <w:bCs/>
          <w:sz w:val="32"/>
          <w:szCs w:val="32"/>
          <w:rtl/>
        </w:rPr>
      </w:pPr>
      <w:r w:rsidRPr="00872513">
        <w:rPr>
          <w:rFonts w:ascii="Traditional Arabic" w:hAnsi="Traditional Arabic" w:cs="Traditional Arabic"/>
          <w:b/>
          <w:bCs/>
          <w:sz w:val="32"/>
          <w:szCs w:val="32"/>
          <w:rtl/>
        </w:rPr>
        <w:t>مميّزات التعبئة</w:t>
      </w:r>
      <w:r>
        <w:rPr>
          <w:rFonts w:ascii="Traditional Arabic" w:hAnsi="Traditional Arabic" w:cs="Traditional Arabic"/>
          <w:b/>
          <w:bCs/>
          <w:sz w:val="32"/>
          <w:szCs w:val="32"/>
          <w:rtl/>
        </w:rPr>
        <w:t>:</w:t>
      </w:r>
    </w:p>
    <w:p w:rsidR="00C70AE4" w:rsidRPr="0071154B" w:rsidRDefault="00C70AE4" w:rsidP="0071154B">
      <w:pPr>
        <w:jc w:val="both"/>
        <w:rPr>
          <w:rFonts w:ascii="Traditional Arabic" w:hAnsi="Traditional Arabic" w:cs="Traditional Arabic"/>
          <w:color w:val="FFFFFF"/>
          <w:sz w:val="32"/>
          <w:szCs w:val="32"/>
        </w:rPr>
      </w:pPr>
      <w:r w:rsidRPr="0071154B">
        <w:rPr>
          <w:rFonts w:ascii="Traditional Arabic" w:hAnsi="Traditional Arabic" w:cs="Traditional Arabic"/>
          <w:color w:val="FFFFFF"/>
          <w:sz w:val="32"/>
          <w:szCs w:val="32"/>
          <w:highlight w:val="darkCyan"/>
          <w:rtl/>
        </w:rPr>
        <w:t>التعبئة منظومة يتواجد فيها أطهر الناس وأكثرهم تضحية واستعداداً للعمل من بين شباب البلاد، وهم يجتمعون في سبيل الأهداف العليا لهذا الشعب والارتقاء بهذا البلد إلى مستوى الكمال والسعادة، وهم منظومة تخيف الأعداء وتبعث الأمل والطمأنينة في نفوس الأصدقاء.</w:t>
      </w:r>
    </w:p>
    <w:p w:rsidR="00C70AE4" w:rsidRPr="00872513" w:rsidRDefault="00C70AE4" w:rsidP="0071154B">
      <w:pPr>
        <w:jc w:val="both"/>
        <w:rPr>
          <w:rFonts w:ascii="Traditional Arabic" w:hAnsi="Traditional Arabic" w:cs="Traditional Arabic"/>
          <w:sz w:val="32"/>
          <w:szCs w:val="32"/>
        </w:rPr>
      </w:pPr>
      <w:r w:rsidRPr="00872513">
        <w:rPr>
          <w:rFonts w:ascii="Traditional Arabic" w:hAnsi="Traditional Arabic" w:cs="Traditional Arabic"/>
          <w:sz w:val="32"/>
          <w:szCs w:val="32"/>
          <w:rtl/>
        </w:rPr>
        <w:t>والتعبئة من بركات الثورة ومن الظواهر المدهشة الخاصة بها، وإنها أيضاً من تلك التركات التي أبقاها إمامنا الكبير</w:t>
      </w:r>
      <w:r>
        <w:rPr>
          <w:rFonts w:ascii="Traditional Arabic" w:hAnsi="Traditional Arabic" w:cs="Traditional Arabic"/>
          <w:sz w:val="32"/>
          <w:szCs w:val="32"/>
          <w:rtl/>
        </w:rPr>
        <w:t xml:space="preserve"> (قدس سره)</w:t>
      </w:r>
      <w:r w:rsidRPr="00872513">
        <w:rPr>
          <w:rFonts w:ascii="Traditional Arabic" w:hAnsi="Traditional Arabic" w:cs="Traditional Arabic"/>
          <w:sz w:val="32"/>
          <w:szCs w:val="32"/>
          <w:rtl/>
        </w:rPr>
        <w:t xml:space="preserve"> - بنظرته الإلهية وبالحكمة التي مَنَّ الله تعالى بها عليه -، للبلد والشعب والثورة</w:t>
      </w:r>
      <w:r>
        <w:rPr>
          <w:rFonts w:ascii="Traditional Arabic" w:hAnsi="Traditional Arabic" w:cs="Traditional Arabic"/>
          <w:b/>
          <w:bCs/>
          <w:sz w:val="32"/>
          <w:szCs w:val="32"/>
          <w:rtl/>
        </w:rPr>
        <w:t>.</w:t>
      </w:r>
    </w:p>
    <w:p w:rsidR="00C70AE4" w:rsidRPr="0071154B" w:rsidRDefault="00C70AE4" w:rsidP="00100F2E">
      <w:pPr>
        <w:jc w:val="both"/>
        <w:rPr>
          <w:rFonts w:ascii="Traditional Arabic" w:hAnsi="Traditional Arabic" w:cs="Traditional Arabic"/>
          <w:color w:val="FFFFFF"/>
          <w:sz w:val="32"/>
          <w:szCs w:val="32"/>
        </w:rPr>
      </w:pPr>
      <w:r w:rsidRPr="0071154B">
        <w:rPr>
          <w:rFonts w:ascii="Traditional Arabic" w:hAnsi="Traditional Arabic" w:cs="Traditional Arabic"/>
          <w:color w:val="FFFFFF"/>
          <w:sz w:val="32"/>
          <w:szCs w:val="32"/>
          <w:highlight w:val="darkCyan"/>
          <w:rtl/>
        </w:rPr>
        <w:t>فالتعبئة في الحقيقة مظهر وحدة مقدّسة بين أفراد الشعب، وهي في الواقع مظهر الحب والإيمان والوعي والجهاد والاستعداد التام لجعل البلد والشعب شامخاً مرفوع الرأس</w:t>
      </w:r>
      <w:r w:rsidRPr="0071154B">
        <w:rPr>
          <w:rStyle w:val="FootnoteReference"/>
          <w:rFonts w:ascii="Traditional Arabic" w:hAnsi="Traditional Arabic" w:cs="Traditional Arabic"/>
          <w:color w:val="FFFFFF"/>
          <w:sz w:val="32"/>
          <w:szCs w:val="32"/>
          <w:highlight w:val="darkCyan"/>
          <w:rtl/>
        </w:rPr>
        <w:footnoteReference w:id="24"/>
      </w:r>
      <w:r w:rsidRPr="0071154B">
        <w:rPr>
          <w:rFonts w:ascii="Traditional Arabic" w:hAnsi="Traditional Arabic" w:cs="Traditional Arabic"/>
          <w:color w:val="FFFFFF"/>
          <w:sz w:val="32"/>
          <w:szCs w:val="32"/>
          <w:highlight w:val="darkCyan"/>
          <w:rtl/>
        </w:rPr>
        <w:t>.</w:t>
      </w:r>
    </w:p>
    <w:p w:rsidR="00C70AE4"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b/>
          <w:bCs/>
          <w:sz w:val="32"/>
          <w:szCs w:val="32"/>
          <w:rtl/>
        </w:rPr>
      </w:pPr>
      <w:r w:rsidRPr="00872513">
        <w:rPr>
          <w:rFonts w:ascii="Traditional Arabic" w:hAnsi="Traditional Arabic" w:cs="Traditional Arabic"/>
          <w:b/>
          <w:bCs/>
          <w:sz w:val="32"/>
          <w:szCs w:val="32"/>
          <w:rtl/>
        </w:rPr>
        <w:t>هدفية التعبئة:</w:t>
      </w:r>
    </w:p>
    <w:p w:rsidR="00C70AE4" w:rsidRDefault="00C70AE4" w:rsidP="0071154B">
      <w:pPr>
        <w:jc w:val="both"/>
        <w:rPr>
          <w:rFonts w:ascii="Traditional Arabic" w:hAnsi="Traditional Arabic" w:cs="Traditional Arabic"/>
          <w:sz w:val="32"/>
          <w:szCs w:val="32"/>
          <w:rtl/>
        </w:rPr>
      </w:pPr>
      <w:r w:rsidRPr="00872513">
        <w:rPr>
          <w:rFonts w:ascii="Traditional Arabic" w:hAnsi="Traditional Arabic" w:cs="Traditional Arabic"/>
          <w:sz w:val="32"/>
          <w:szCs w:val="32"/>
          <w:rtl/>
        </w:rPr>
        <w:t xml:space="preserve">ليست التعبئة تحركاً عديم الجذور أو سطحياً أو نابعاً من أحاسيس محضة، فهي حركة منطقية وعميقة وإسلامية منسجمة مع احتياجات العالم الإسلامي ومجتمعه من باب أولى. ويقول القرآن الكريم: </w:t>
      </w:r>
      <w:r w:rsidRPr="00A525AD">
        <w:rPr>
          <w:rFonts w:ascii="Traditional Arabic" w:hAnsi="Traditional Arabic" w:cs="Traditional Arabic"/>
          <w:b/>
          <w:bCs/>
          <w:sz w:val="32"/>
          <w:szCs w:val="32"/>
          <w:rtl/>
          <w:lang w:bidi="ar-LB"/>
        </w:rPr>
        <w:t>﴿</w:t>
      </w:r>
      <w:r w:rsidRPr="00872513">
        <w:rPr>
          <w:rFonts w:ascii="Traditional Arabic" w:hAnsi="Traditional Arabic" w:cs="Traditional Arabic"/>
          <w:b/>
          <w:bCs/>
          <w:sz w:val="32"/>
          <w:szCs w:val="32"/>
          <w:rtl/>
        </w:rPr>
        <w:t>هو الذي أيدك بنصره وبالمؤمنين</w:t>
      </w:r>
      <w:r w:rsidRPr="00872513">
        <w:rPr>
          <w:rFonts w:ascii="Traditional Arabic" w:hAnsi="Traditional Arabic" w:cs="Traditional Arabic"/>
          <w:sz w:val="32"/>
          <w:szCs w:val="32"/>
          <w:rtl/>
          <w:lang w:bidi="ar-LB"/>
        </w:rPr>
        <w:t>﴾</w:t>
      </w:r>
      <w:r w:rsidRPr="00872513">
        <w:rPr>
          <w:rStyle w:val="FootnoteReference"/>
          <w:rFonts w:ascii="Traditional Arabic" w:hAnsi="Traditional Arabic" w:cs="Traditional Arabic"/>
          <w:b/>
          <w:bCs/>
          <w:sz w:val="32"/>
          <w:szCs w:val="32"/>
          <w:rtl/>
        </w:rPr>
        <w:footnoteReference w:id="25"/>
      </w:r>
      <w:r w:rsidRPr="00872513">
        <w:rPr>
          <w:rFonts w:ascii="Traditional Arabic" w:hAnsi="Traditional Arabic" w:cs="Traditional Arabic"/>
          <w:b/>
          <w:bCs/>
          <w:sz w:val="32"/>
          <w:szCs w:val="32"/>
          <w:rtl/>
        </w:rPr>
        <w:t>.</w:t>
      </w:r>
      <w:r w:rsidRPr="00872513">
        <w:rPr>
          <w:rFonts w:ascii="Traditional Arabic" w:hAnsi="Traditional Arabic" w:cs="Traditional Arabic"/>
          <w:sz w:val="32"/>
          <w:szCs w:val="32"/>
          <w:rtl/>
        </w:rPr>
        <w:t xml:space="preserve"> فحشود </w:t>
      </w:r>
    </w:p>
    <w:p w:rsidR="00C70AE4" w:rsidRDefault="00C70AE4">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p w:rsidR="00C70AE4" w:rsidRPr="00872513" w:rsidRDefault="00C70AE4" w:rsidP="0071154B">
      <w:pPr>
        <w:jc w:val="both"/>
        <w:rPr>
          <w:rFonts w:ascii="Traditional Arabic" w:hAnsi="Traditional Arabic" w:cs="Traditional Arabic"/>
          <w:sz w:val="32"/>
          <w:szCs w:val="32"/>
        </w:rPr>
      </w:pPr>
      <w:r w:rsidRPr="00872513">
        <w:rPr>
          <w:rFonts w:ascii="Traditional Arabic" w:hAnsi="Traditional Arabic" w:cs="Traditional Arabic"/>
          <w:sz w:val="32"/>
          <w:szCs w:val="32"/>
          <w:rtl/>
        </w:rPr>
        <w:t>المؤمنين العظيمة التي يشير لها القرآن الكريم هنا تعبير آخر لما نسميه في مجتمعنا بالتعبئة</w:t>
      </w:r>
      <w:r>
        <w:rPr>
          <w:rFonts w:ascii="Traditional Arabic" w:hAnsi="Traditional Arabic" w:cs="Traditional Arabic"/>
          <w:sz w:val="32"/>
          <w:szCs w:val="32"/>
          <w:rtl/>
        </w:rPr>
        <w:t>.</w:t>
      </w:r>
    </w:p>
    <w:p w:rsidR="00C70AE4" w:rsidRPr="00872513" w:rsidRDefault="00C70AE4" w:rsidP="00100F2E">
      <w:pPr>
        <w:jc w:val="both"/>
        <w:rPr>
          <w:rFonts w:ascii="Traditional Arabic" w:hAnsi="Traditional Arabic" w:cs="Traditional Arabic"/>
          <w:sz w:val="32"/>
          <w:szCs w:val="32"/>
        </w:rPr>
      </w:pPr>
      <w:r w:rsidRPr="0065304D">
        <w:rPr>
          <w:rFonts w:ascii="Traditional Arabic" w:hAnsi="Traditional Arabic" w:cs="Traditional Arabic"/>
          <w:color w:val="FFFFFF"/>
          <w:sz w:val="32"/>
          <w:szCs w:val="32"/>
          <w:highlight w:val="darkCyan"/>
          <w:rtl/>
        </w:rPr>
        <w:t>والتعبئة الشعبية هذه أعظم وأبقى ذكرى تركها لنا إمامنا العزيز الجليل (قدس سره)،</w:t>
      </w:r>
      <w:r w:rsidRPr="00872513">
        <w:rPr>
          <w:rFonts w:ascii="Traditional Arabic" w:hAnsi="Traditional Arabic" w:cs="Traditional Arabic"/>
          <w:sz w:val="32"/>
          <w:szCs w:val="32"/>
          <w:rtl/>
        </w:rPr>
        <w:t xml:space="preserve"> وهي متواجدة في كل مكان</w:t>
      </w:r>
      <w:r w:rsidRPr="00872513">
        <w:rPr>
          <w:rStyle w:val="FootnoteReference"/>
          <w:rFonts w:ascii="Traditional Arabic" w:hAnsi="Traditional Arabic" w:cs="Traditional Arabic"/>
          <w:sz w:val="32"/>
          <w:szCs w:val="32"/>
          <w:rtl/>
        </w:rPr>
        <w:footnoteReference w:id="26"/>
      </w:r>
      <w:r w:rsidRPr="00872513">
        <w:rPr>
          <w:rFonts w:ascii="Traditional Arabic" w:hAnsi="Traditional Arabic" w:cs="Traditional Arabic"/>
          <w:sz w:val="32"/>
          <w:szCs w:val="32"/>
          <w:rtl/>
        </w:rPr>
        <w:t>.</w:t>
      </w:r>
    </w:p>
    <w:p w:rsidR="00C70AE4" w:rsidRDefault="00C70AE4" w:rsidP="0071154B">
      <w:pPr>
        <w:jc w:val="both"/>
        <w:rPr>
          <w:rFonts w:ascii="Traditional Arabic" w:hAnsi="Traditional Arabic" w:cs="Traditional Arabic"/>
          <w:b/>
          <w:bCs/>
          <w:sz w:val="32"/>
          <w:szCs w:val="32"/>
          <w:rtl/>
        </w:rPr>
      </w:pPr>
    </w:p>
    <w:p w:rsidR="00C70AE4" w:rsidRPr="00872513" w:rsidRDefault="00C70AE4" w:rsidP="0071154B">
      <w:pPr>
        <w:jc w:val="both"/>
        <w:rPr>
          <w:rFonts w:ascii="Traditional Arabic" w:hAnsi="Traditional Arabic" w:cs="Traditional Arabic"/>
          <w:b/>
          <w:bCs/>
          <w:sz w:val="32"/>
          <w:szCs w:val="32"/>
        </w:rPr>
      </w:pPr>
      <w:r w:rsidRPr="00872513">
        <w:rPr>
          <w:rFonts w:ascii="Traditional Arabic" w:hAnsi="Traditional Arabic" w:cs="Traditional Arabic"/>
          <w:b/>
          <w:bCs/>
          <w:sz w:val="32"/>
          <w:szCs w:val="32"/>
          <w:rtl/>
        </w:rPr>
        <w:t>استعداد التعبئة وجهوزيته</w:t>
      </w:r>
      <w:r>
        <w:rPr>
          <w:rFonts w:ascii="Traditional Arabic" w:hAnsi="Traditional Arabic" w:cs="Traditional Arabic"/>
          <w:b/>
          <w:bCs/>
          <w:sz w:val="32"/>
          <w:szCs w:val="32"/>
          <w:rtl/>
        </w:rPr>
        <w:t>:</w:t>
      </w:r>
    </w:p>
    <w:p w:rsidR="00C70AE4" w:rsidRPr="00872513" w:rsidRDefault="00C70AE4" w:rsidP="0071154B">
      <w:pPr>
        <w:jc w:val="both"/>
        <w:rPr>
          <w:rFonts w:ascii="Traditional Arabic" w:hAnsi="Traditional Arabic" w:cs="Traditional Arabic"/>
          <w:sz w:val="32"/>
          <w:szCs w:val="32"/>
        </w:rPr>
      </w:pPr>
      <w:r w:rsidRPr="0065304D">
        <w:rPr>
          <w:rFonts w:ascii="Traditional Arabic" w:hAnsi="Traditional Arabic" w:cs="Traditional Arabic"/>
          <w:color w:val="FFFFFF"/>
          <w:sz w:val="32"/>
          <w:szCs w:val="32"/>
          <w:highlight w:val="darkCyan"/>
          <w:rtl/>
        </w:rPr>
        <w:t>إنّه من فعل الله أن تبدي تعبئة الشعب الإيراني عن نفسها في أصعب السوح والميادين</w:t>
      </w:r>
      <w:r w:rsidRPr="00872513">
        <w:rPr>
          <w:rFonts w:ascii="Traditional Arabic" w:hAnsi="Traditional Arabic" w:cs="Traditional Arabic"/>
          <w:sz w:val="32"/>
          <w:szCs w:val="32"/>
          <w:rtl/>
        </w:rPr>
        <w:t xml:space="preserve"> - وهو ميدان الحرب -، </w:t>
      </w:r>
      <w:r w:rsidRPr="0065304D">
        <w:rPr>
          <w:rFonts w:ascii="Traditional Arabic" w:hAnsi="Traditional Arabic" w:cs="Traditional Arabic"/>
          <w:color w:val="FFFFFF"/>
          <w:sz w:val="32"/>
          <w:szCs w:val="32"/>
          <w:highlight w:val="darkCyan"/>
          <w:rtl/>
        </w:rPr>
        <w:t>قوةً وقدرةً</w:t>
      </w:r>
      <w:r w:rsidRPr="00872513">
        <w:rPr>
          <w:rFonts w:ascii="Traditional Arabic" w:hAnsi="Traditional Arabic" w:cs="Traditional Arabic"/>
          <w:sz w:val="32"/>
          <w:szCs w:val="32"/>
          <w:rtl/>
        </w:rPr>
        <w:t xml:space="preserve"> جعلت حتى أكثر الناس شكاً وارتياباً يصدّقون بأنّ الشعب الإيراني شعب مقتدر.</w:t>
      </w:r>
    </w:p>
    <w:p w:rsidR="00C70AE4" w:rsidRPr="00872513" w:rsidRDefault="00C70AE4" w:rsidP="00100F2E">
      <w:pPr>
        <w:jc w:val="both"/>
        <w:rPr>
          <w:rFonts w:ascii="Traditional Arabic" w:hAnsi="Traditional Arabic" w:cs="Traditional Arabic"/>
          <w:sz w:val="32"/>
          <w:szCs w:val="32"/>
        </w:rPr>
      </w:pPr>
      <w:r w:rsidRPr="00872513">
        <w:rPr>
          <w:rFonts w:ascii="Traditional Arabic" w:hAnsi="Traditional Arabic" w:cs="Traditional Arabic"/>
          <w:sz w:val="32"/>
          <w:szCs w:val="32"/>
          <w:rtl/>
        </w:rPr>
        <w:t>فالتعبئة هي كافة القوى المؤمنة والحزب اللهية في بلادنا، وهذا هو ما قال عنه الإمام الخميني</w:t>
      </w:r>
      <w:r>
        <w:rPr>
          <w:rFonts w:ascii="Traditional Arabic" w:hAnsi="Traditional Arabic" w:cs="Traditional Arabic"/>
          <w:sz w:val="32"/>
          <w:szCs w:val="32"/>
          <w:rtl/>
        </w:rPr>
        <w:t xml:space="preserve"> (قدس سره)</w:t>
      </w:r>
      <w:r w:rsidRPr="00872513">
        <w:rPr>
          <w:rFonts w:ascii="Traditional Arabic" w:hAnsi="Traditional Arabic" w:cs="Traditional Arabic"/>
          <w:sz w:val="32"/>
          <w:szCs w:val="32"/>
          <w:rtl/>
        </w:rPr>
        <w:t>: "تعبئة العشرين مليوناً"</w:t>
      </w:r>
      <w:r w:rsidRPr="00872513">
        <w:rPr>
          <w:rStyle w:val="FootnoteReference"/>
          <w:rFonts w:ascii="Traditional Arabic" w:hAnsi="Traditional Arabic" w:cs="Traditional Arabic"/>
          <w:sz w:val="32"/>
          <w:szCs w:val="32"/>
          <w:rtl/>
        </w:rPr>
        <w:footnoteReference w:id="27"/>
      </w:r>
      <w:r w:rsidRPr="00872513">
        <w:rPr>
          <w:rFonts w:ascii="Traditional Arabic" w:hAnsi="Traditional Arabic" w:cs="Traditional Arabic"/>
          <w:sz w:val="32"/>
          <w:szCs w:val="32"/>
          <w:rtl/>
        </w:rPr>
        <w:t xml:space="preserve">. </w:t>
      </w:r>
    </w:p>
    <w:p w:rsidR="00C70AE4" w:rsidRPr="00872513" w:rsidRDefault="00C70AE4" w:rsidP="0071154B">
      <w:pPr>
        <w:jc w:val="both"/>
        <w:rPr>
          <w:rFonts w:ascii="Traditional Arabic" w:hAnsi="Traditional Arabic" w:cs="Traditional Arabic"/>
          <w:sz w:val="32"/>
          <w:szCs w:val="32"/>
        </w:rPr>
      </w:pPr>
      <w:r w:rsidRPr="00872513">
        <w:rPr>
          <w:rFonts w:ascii="Traditional Arabic" w:hAnsi="Traditional Arabic" w:cs="Traditional Arabic"/>
          <w:sz w:val="32"/>
          <w:szCs w:val="32"/>
          <w:rtl/>
        </w:rPr>
        <w:t xml:space="preserve">ولولا كل تلك الجهود والجهاد المخلص الذي بذلتموه أنتم جنود القوات المسلحة والتعبئة الشعبية خلال حرب الثماني سنوات، فرفعتم به رأس الإسلام وأمّة رسول الله </w:t>
      </w:r>
      <w:r>
        <w:rPr>
          <w:rFonts w:ascii="Traditional Arabic" w:hAnsi="Traditional Arabic" w:cs="Traditional Arabic"/>
          <w:sz w:val="32"/>
          <w:szCs w:val="32"/>
          <w:rtl/>
        </w:rPr>
        <w:t>“صلى الله عليه وآله”</w:t>
      </w:r>
      <w:r w:rsidRPr="00872513">
        <w:rPr>
          <w:rFonts w:ascii="Traditional Arabic" w:hAnsi="Traditional Arabic" w:cs="Traditional Arabic"/>
          <w:sz w:val="32"/>
          <w:szCs w:val="32"/>
          <w:rtl/>
        </w:rPr>
        <w:t xml:space="preserve"> شامخاً بحقّ، ولولا تلك الدماء الطاهرة العاطرة التي أريقت على الأرض في سبيل الله، لما كان للنظام الإسلامي اليوم من أثر دون شكّ، ولما ارتفعت راية الإسلام عالية هكذا</w:t>
      </w:r>
      <w:r w:rsidRPr="00872513">
        <w:rPr>
          <w:rStyle w:val="FootnoteReference"/>
          <w:rFonts w:ascii="Traditional Arabic" w:hAnsi="Traditional Arabic" w:cs="Traditional Arabic"/>
          <w:sz w:val="32"/>
          <w:szCs w:val="32"/>
          <w:rtl/>
        </w:rPr>
        <w:footnoteReference w:id="28"/>
      </w:r>
      <w:r w:rsidRPr="00872513">
        <w:rPr>
          <w:rFonts w:ascii="Traditional Arabic" w:hAnsi="Traditional Arabic" w:cs="Traditional Arabic"/>
          <w:sz w:val="32"/>
          <w:szCs w:val="32"/>
          <w:rtl/>
        </w:rPr>
        <w:t>.</w:t>
      </w:r>
    </w:p>
    <w:p w:rsidR="00C70AE4" w:rsidRPr="00872513" w:rsidRDefault="00C70AE4" w:rsidP="00100F2E">
      <w:pPr>
        <w:jc w:val="both"/>
        <w:rPr>
          <w:rFonts w:ascii="Traditional Arabic" w:hAnsi="Traditional Arabic" w:cs="Traditional Arabic"/>
          <w:sz w:val="32"/>
          <w:szCs w:val="32"/>
        </w:rPr>
      </w:pPr>
      <w:r w:rsidRPr="00872513">
        <w:rPr>
          <w:rFonts w:ascii="Traditional Arabic" w:hAnsi="Traditional Arabic" w:cs="Traditional Arabic"/>
          <w:sz w:val="32"/>
          <w:szCs w:val="32"/>
          <w:rtl/>
        </w:rPr>
        <w:t>فمحور الدفاع عن الثورة هو هذه الملايين من قوات التعبئة</w:t>
      </w:r>
      <w:r w:rsidRPr="00872513">
        <w:rPr>
          <w:rStyle w:val="FootnoteReference"/>
          <w:rFonts w:ascii="Traditional Arabic" w:hAnsi="Traditional Arabic" w:cs="Traditional Arabic"/>
          <w:sz w:val="32"/>
          <w:szCs w:val="32"/>
          <w:rtl/>
        </w:rPr>
        <w:footnoteReference w:id="29"/>
      </w:r>
      <w:r w:rsidRPr="00872513">
        <w:rPr>
          <w:rFonts w:ascii="Traditional Arabic" w:hAnsi="Traditional Arabic" w:cs="Traditional Arabic"/>
          <w:sz w:val="32"/>
          <w:szCs w:val="32"/>
          <w:rtl/>
        </w:rPr>
        <w:t>.</w:t>
      </w:r>
    </w:p>
    <w:p w:rsidR="00C70AE4" w:rsidRDefault="00C70AE4" w:rsidP="0065304D">
      <w:pPr>
        <w:jc w:val="both"/>
        <w:rPr>
          <w:rFonts w:ascii="Traditional Arabic" w:hAnsi="Traditional Arabic" w:cs="Traditional Arabic"/>
          <w:sz w:val="32"/>
          <w:szCs w:val="32"/>
          <w:rtl/>
        </w:rPr>
      </w:pPr>
      <w:r w:rsidRPr="00872513">
        <w:rPr>
          <w:rFonts w:ascii="Traditional Arabic" w:hAnsi="Traditional Arabic" w:cs="Traditional Arabic"/>
          <w:sz w:val="32"/>
          <w:szCs w:val="32"/>
          <w:rtl/>
        </w:rPr>
        <w:t xml:space="preserve">اليوم أيضاً يتحرق التعبوي حرصاً على البلاد ويعمل على إعمارها، ويبذل كل ما بوسعه لصيانة الاستقلال الوطني، بل ويبذل روحه في هذا السبيل. واليوم أيضاً إذا </w:t>
      </w:r>
    </w:p>
    <w:p w:rsidR="00C70AE4" w:rsidRDefault="00C70AE4">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p w:rsidR="00C70AE4" w:rsidRPr="00872513" w:rsidRDefault="00C70AE4" w:rsidP="0065304D">
      <w:pPr>
        <w:jc w:val="both"/>
        <w:rPr>
          <w:rFonts w:ascii="Traditional Arabic" w:hAnsi="Traditional Arabic" w:cs="Traditional Arabic"/>
          <w:sz w:val="32"/>
          <w:szCs w:val="32"/>
        </w:rPr>
      </w:pPr>
      <w:r w:rsidRPr="00872513">
        <w:rPr>
          <w:rFonts w:ascii="Traditional Arabic" w:hAnsi="Traditional Arabic" w:cs="Traditional Arabic"/>
          <w:sz w:val="32"/>
          <w:szCs w:val="32"/>
          <w:rtl/>
        </w:rPr>
        <w:t>شعر التعبوي أنّ العدو يروم التغلغل إلى البلاد عبر مسرب معين سواء كان اقتصادياً أو سياسياً أو ثقافياً، فسوف يقف بوجهه ويصفعه بقبضته.</w:t>
      </w:r>
    </w:p>
    <w:p w:rsidR="00C70AE4" w:rsidRDefault="00C70AE4" w:rsidP="00100F2E">
      <w:pPr>
        <w:jc w:val="both"/>
        <w:rPr>
          <w:rFonts w:ascii="Traditional Arabic" w:hAnsi="Traditional Arabic" w:cs="Traditional Arabic"/>
          <w:b/>
          <w:bCs/>
          <w:sz w:val="32"/>
          <w:szCs w:val="32"/>
          <w:rtl/>
        </w:rPr>
      </w:pPr>
    </w:p>
    <w:p w:rsidR="00C70AE4" w:rsidRPr="00872513" w:rsidRDefault="00C70AE4" w:rsidP="0065304D">
      <w:pPr>
        <w:jc w:val="both"/>
        <w:rPr>
          <w:rFonts w:ascii="Traditional Arabic" w:hAnsi="Traditional Arabic" w:cs="Traditional Arabic"/>
          <w:b/>
          <w:bCs/>
          <w:sz w:val="32"/>
          <w:szCs w:val="32"/>
        </w:rPr>
      </w:pPr>
      <w:r w:rsidRPr="00872513">
        <w:rPr>
          <w:rFonts w:ascii="Traditional Arabic" w:hAnsi="Traditional Arabic" w:cs="Traditional Arabic"/>
          <w:b/>
          <w:bCs/>
          <w:sz w:val="32"/>
          <w:szCs w:val="32"/>
          <w:rtl/>
        </w:rPr>
        <w:t>واجبات التعبئة</w:t>
      </w:r>
      <w:r>
        <w:rPr>
          <w:rFonts w:ascii="Traditional Arabic" w:hAnsi="Traditional Arabic" w:cs="Traditional Arabic"/>
          <w:b/>
          <w:bCs/>
          <w:sz w:val="32"/>
          <w:szCs w:val="32"/>
          <w:rtl/>
        </w:rPr>
        <w:t>:</w:t>
      </w:r>
    </w:p>
    <w:p w:rsidR="00C70AE4" w:rsidRPr="00872513" w:rsidRDefault="00C70AE4" w:rsidP="0065304D">
      <w:pPr>
        <w:jc w:val="both"/>
        <w:rPr>
          <w:rFonts w:ascii="Traditional Arabic" w:hAnsi="Traditional Arabic" w:cs="Traditional Arabic"/>
          <w:sz w:val="32"/>
          <w:szCs w:val="32"/>
        </w:rPr>
      </w:pPr>
      <w:r w:rsidRPr="00872513">
        <w:rPr>
          <w:rFonts w:ascii="Traditional Arabic" w:hAnsi="Traditional Arabic" w:cs="Traditional Arabic"/>
          <w:sz w:val="32"/>
          <w:szCs w:val="32"/>
          <w:rtl/>
        </w:rPr>
        <w:t xml:space="preserve">قال الإمام الخميني </w:t>
      </w:r>
      <w:r w:rsidRPr="0065304D">
        <w:rPr>
          <w:rFonts w:ascii="Traditional Arabic" w:hAnsi="Traditional Arabic" w:cs="Traditional Arabic"/>
          <w:color w:val="FFFFFF"/>
          <w:sz w:val="32"/>
          <w:szCs w:val="32"/>
          <w:highlight w:val="darkCyan"/>
          <w:rtl/>
        </w:rPr>
        <w:t>"يجب تنظيم التعبئة، وعلى التعبويين معرفة بعضهم، وخلق الاستعداد والتأهب في نفوسهم والمحافظة على هذا الاستعداد".</w:t>
      </w:r>
      <w:r w:rsidRPr="00872513">
        <w:rPr>
          <w:rFonts w:ascii="Traditional Arabic" w:hAnsi="Traditional Arabic" w:cs="Traditional Arabic"/>
          <w:sz w:val="32"/>
          <w:szCs w:val="32"/>
          <w:rtl/>
        </w:rPr>
        <w:t xml:space="preserve"> وهذا هو واجبكم الكبير اليوم أيضاً. فلا تتصوّروا أنّ التعبئة قضية عاطفية، فالتعبئة مسألة منطقية وفكرية متجذّرة وعميقة، والمشاركون في هذه الحقيقة الكبيرة هم كلّ فرد من أفراد الشعب، وكل تعبوي يجب أن يفخر بكونه تعبوياً. </w:t>
      </w:r>
    </w:p>
    <w:p w:rsidR="00C70AE4" w:rsidRPr="00872513" w:rsidRDefault="00C70AE4" w:rsidP="00100F2E">
      <w:pPr>
        <w:jc w:val="both"/>
        <w:rPr>
          <w:rFonts w:ascii="Traditional Arabic" w:hAnsi="Traditional Arabic" w:cs="Traditional Arabic"/>
          <w:sz w:val="32"/>
          <w:szCs w:val="32"/>
        </w:rPr>
      </w:pPr>
      <w:r w:rsidRPr="00872513">
        <w:rPr>
          <w:rFonts w:ascii="Traditional Arabic" w:hAnsi="Traditional Arabic" w:cs="Traditional Arabic"/>
          <w:sz w:val="32"/>
          <w:szCs w:val="32"/>
          <w:rtl/>
        </w:rPr>
        <w:t>وثقافة التعبئة ثقافة المعنوية والشجاعة والغيرة والاستقلال والحرية وعدم الوقوع في أسر الميول المنحطة</w:t>
      </w:r>
      <w:r w:rsidRPr="00872513">
        <w:rPr>
          <w:rStyle w:val="FootnoteReference"/>
          <w:rFonts w:ascii="Traditional Arabic" w:hAnsi="Traditional Arabic" w:cs="Traditional Arabic"/>
          <w:sz w:val="32"/>
          <w:szCs w:val="32"/>
          <w:rtl/>
        </w:rPr>
        <w:footnoteReference w:id="30"/>
      </w:r>
      <w:r w:rsidRPr="00872513">
        <w:rPr>
          <w:rFonts w:ascii="Traditional Arabic" w:hAnsi="Traditional Arabic" w:cs="Traditional Arabic"/>
          <w:sz w:val="32"/>
          <w:szCs w:val="32"/>
          <w:rtl/>
        </w:rPr>
        <w:t>.</w:t>
      </w:r>
    </w:p>
    <w:p w:rsidR="00C70AE4" w:rsidRPr="00872513" w:rsidRDefault="00C70AE4" w:rsidP="0065304D">
      <w:pPr>
        <w:jc w:val="both"/>
        <w:rPr>
          <w:rFonts w:ascii="Traditional Arabic" w:hAnsi="Traditional Arabic" w:cs="Traditional Arabic"/>
          <w:sz w:val="32"/>
          <w:szCs w:val="32"/>
        </w:rPr>
      </w:pPr>
      <w:r w:rsidRPr="00872513">
        <w:rPr>
          <w:rFonts w:ascii="Traditional Arabic" w:hAnsi="Traditional Arabic" w:cs="Traditional Arabic"/>
          <w:sz w:val="32"/>
          <w:szCs w:val="32"/>
          <w:rtl/>
        </w:rPr>
        <w:t>فأسبوع التعبئة فرصة ومناسبة لإحياء القيم والروح التعبوية لدى كافة أبناء الشعب، ولا سيما الشباب المتوثّب والمدافعين العاشقين الصادقين، وكما قال إمامنا وقائدنا الراحل العظيم</w:t>
      </w:r>
      <w:r>
        <w:rPr>
          <w:rFonts w:ascii="Traditional Arabic" w:hAnsi="Traditional Arabic" w:cs="Traditional Arabic"/>
          <w:sz w:val="32"/>
          <w:szCs w:val="32"/>
          <w:rtl/>
        </w:rPr>
        <w:t xml:space="preserve"> (قدس سره)</w:t>
      </w:r>
      <w:r w:rsidRPr="00872513">
        <w:rPr>
          <w:rFonts w:ascii="Traditional Arabic" w:hAnsi="Traditional Arabic" w:cs="Traditional Arabic"/>
          <w:sz w:val="32"/>
          <w:szCs w:val="32"/>
          <w:rtl/>
        </w:rPr>
        <w:t>، أنا أيضاً أتمنّى وأطلب من الله أن يحشرني مع التعبويين. فالتعبئة مفخرة وقيمة إيجابية، فحاولوا المحافظة على هذه الروح التعبوية للبلاد والثورة والإسلام</w:t>
      </w:r>
      <w:r w:rsidRPr="00872513">
        <w:rPr>
          <w:rStyle w:val="FootnoteReference"/>
          <w:rFonts w:ascii="Traditional Arabic" w:hAnsi="Traditional Arabic" w:cs="Traditional Arabic"/>
          <w:sz w:val="32"/>
          <w:szCs w:val="32"/>
          <w:rtl/>
        </w:rPr>
        <w:footnoteReference w:id="31"/>
      </w:r>
      <w:r w:rsidRPr="00872513">
        <w:rPr>
          <w:rFonts w:ascii="Traditional Arabic" w:hAnsi="Traditional Arabic" w:cs="Traditional Arabic"/>
          <w:sz w:val="32"/>
          <w:szCs w:val="32"/>
          <w:rtl/>
        </w:rPr>
        <w:t>.</w:t>
      </w:r>
    </w:p>
    <w:p w:rsidR="00C70AE4" w:rsidRDefault="00C70AE4" w:rsidP="0065304D">
      <w:pPr>
        <w:jc w:val="both"/>
        <w:rPr>
          <w:rFonts w:ascii="Traditional Arabic" w:hAnsi="Traditional Arabic" w:cs="Traditional Arabic"/>
          <w:sz w:val="32"/>
          <w:szCs w:val="32"/>
          <w:rtl/>
        </w:rPr>
      </w:pPr>
      <w:r w:rsidRPr="0065304D">
        <w:rPr>
          <w:rFonts w:ascii="Traditional Arabic" w:hAnsi="Traditional Arabic" w:cs="Traditional Arabic"/>
          <w:color w:val="FFFFFF"/>
          <w:sz w:val="32"/>
          <w:szCs w:val="32"/>
          <w:highlight w:val="darkCyan"/>
          <w:rtl/>
        </w:rPr>
        <w:t>وعليكم أيها التعبويون أن تتصرّفوا بطريقة تكسبوا بها احترام الناس وحبهم، وأن تكونوا نموذجاً للأخلاق والتواضع والعطف ومراعاة المقرّرات</w:t>
      </w:r>
      <w:r w:rsidRPr="00872513">
        <w:rPr>
          <w:rFonts w:ascii="Traditional Arabic" w:hAnsi="Traditional Arabic" w:cs="Traditional Arabic"/>
          <w:sz w:val="32"/>
          <w:szCs w:val="32"/>
          <w:rtl/>
        </w:rPr>
        <w:t xml:space="preserve">. فالأكثر تعبوية </w:t>
      </w:r>
    </w:p>
    <w:p w:rsidR="00C70AE4" w:rsidRDefault="00C70AE4">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p w:rsidR="00C70AE4" w:rsidRPr="00872513" w:rsidRDefault="00C70AE4" w:rsidP="0065304D">
      <w:pPr>
        <w:jc w:val="both"/>
        <w:rPr>
          <w:rFonts w:ascii="Traditional Arabic" w:hAnsi="Traditional Arabic" w:cs="Traditional Arabic"/>
          <w:sz w:val="32"/>
          <w:szCs w:val="32"/>
        </w:rPr>
      </w:pPr>
      <w:r w:rsidRPr="00872513">
        <w:rPr>
          <w:rFonts w:ascii="Traditional Arabic" w:hAnsi="Traditional Arabic" w:cs="Traditional Arabic"/>
          <w:sz w:val="32"/>
          <w:szCs w:val="32"/>
          <w:rtl/>
        </w:rPr>
        <w:t>هو الأكثر مراعاةً للمقرّرات والضوابط؛ لأنّه مخلص للنظام أكثر، والمقرّرات من الضرورات الحاسمة لإدارة النظام بشكل صحيح</w:t>
      </w:r>
      <w:r w:rsidRPr="00872513">
        <w:rPr>
          <w:rStyle w:val="FootnoteReference"/>
          <w:rFonts w:ascii="Traditional Arabic" w:hAnsi="Traditional Arabic" w:cs="Traditional Arabic"/>
          <w:sz w:val="32"/>
          <w:szCs w:val="32"/>
          <w:rtl/>
        </w:rPr>
        <w:footnoteReference w:id="32"/>
      </w:r>
      <w:r w:rsidRPr="00872513">
        <w:rPr>
          <w:rFonts w:ascii="Traditional Arabic" w:hAnsi="Traditional Arabic" w:cs="Traditional Arabic"/>
          <w:sz w:val="32"/>
          <w:szCs w:val="32"/>
          <w:rtl/>
        </w:rPr>
        <w:t>.</w:t>
      </w:r>
    </w:p>
    <w:p w:rsidR="00C70AE4" w:rsidRDefault="00C70AE4" w:rsidP="00100F2E">
      <w:pPr>
        <w:jc w:val="both"/>
        <w:rPr>
          <w:rFonts w:ascii="Traditional Arabic" w:hAnsi="Traditional Arabic" w:cs="Traditional Arabic"/>
          <w:b/>
          <w:bCs/>
          <w:sz w:val="32"/>
          <w:szCs w:val="32"/>
          <w:rtl/>
        </w:rPr>
      </w:pPr>
    </w:p>
    <w:p w:rsidR="00C70AE4" w:rsidRPr="00872513" w:rsidRDefault="00C70AE4" w:rsidP="00100F2E">
      <w:pPr>
        <w:jc w:val="both"/>
        <w:rPr>
          <w:rFonts w:ascii="Traditional Arabic" w:hAnsi="Traditional Arabic" w:cs="Traditional Arabic"/>
          <w:b/>
          <w:bCs/>
          <w:sz w:val="32"/>
          <w:szCs w:val="32"/>
          <w:rtl/>
        </w:rPr>
      </w:pPr>
      <w:r w:rsidRPr="00872513">
        <w:rPr>
          <w:rFonts w:ascii="Traditional Arabic" w:hAnsi="Traditional Arabic" w:cs="Traditional Arabic"/>
          <w:b/>
          <w:bCs/>
          <w:sz w:val="32"/>
          <w:szCs w:val="32"/>
          <w:rtl/>
        </w:rPr>
        <w:t>التعبئة حالة غير منتهية:</w:t>
      </w:r>
    </w:p>
    <w:p w:rsidR="00C70AE4" w:rsidRPr="00872513" w:rsidRDefault="00C70AE4" w:rsidP="0065304D">
      <w:pPr>
        <w:jc w:val="both"/>
        <w:rPr>
          <w:rFonts w:ascii="Traditional Arabic" w:hAnsi="Traditional Arabic" w:cs="Traditional Arabic"/>
          <w:sz w:val="32"/>
          <w:szCs w:val="32"/>
        </w:rPr>
      </w:pPr>
      <w:r w:rsidRPr="00872513">
        <w:rPr>
          <w:rFonts w:ascii="Traditional Arabic" w:hAnsi="Traditional Arabic" w:cs="Traditional Arabic"/>
          <w:sz w:val="32"/>
          <w:szCs w:val="32"/>
          <w:rtl/>
        </w:rPr>
        <w:t>أقدم شكري وثنائي وحمدي وإعجابي الجم للشباب التعبويين المؤمنين في كافة أنحاء البلاد. هذه القلوب الطاهرة المفعمة بحب الله، والإيمان بالحقيقة، والأخلاق والصفاء</w:t>
      </w:r>
    </w:p>
    <w:p w:rsidR="00C70AE4" w:rsidRPr="00872513" w:rsidRDefault="00C70AE4" w:rsidP="0065304D">
      <w:pPr>
        <w:jc w:val="both"/>
        <w:rPr>
          <w:rFonts w:ascii="Traditional Arabic" w:hAnsi="Traditional Arabic" w:cs="Traditional Arabic"/>
          <w:sz w:val="32"/>
          <w:szCs w:val="32"/>
        </w:rPr>
      </w:pPr>
      <w:r w:rsidRPr="00872513">
        <w:rPr>
          <w:rFonts w:ascii="Traditional Arabic" w:hAnsi="Traditional Arabic" w:cs="Traditional Arabic"/>
          <w:sz w:val="32"/>
          <w:szCs w:val="32"/>
          <w:rtl/>
        </w:rPr>
        <w:t xml:space="preserve">وأقول للتعبويين الأعزاء الناشطين في هذا البلد العلوي </w:t>
      </w:r>
      <w:r w:rsidRPr="0065304D">
        <w:rPr>
          <w:rFonts w:ascii="Traditional Arabic" w:hAnsi="Traditional Arabic" w:cs="Traditional Arabic"/>
          <w:color w:val="FFFFFF"/>
          <w:sz w:val="32"/>
          <w:szCs w:val="32"/>
          <w:highlight w:val="darkCyan"/>
          <w:rtl/>
        </w:rPr>
        <w:t>الفاطمي اجعلوا الإمام علياً”عليه السلام” نموذجكم، فعلي بن أبي طالب”عليه السلام” أفضل وأكبر نموذج للتعبويين المسلمين في كل العالم</w:t>
      </w:r>
      <w:r w:rsidRPr="00872513">
        <w:rPr>
          <w:rStyle w:val="FootnoteReference"/>
          <w:rFonts w:ascii="Traditional Arabic" w:hAnsi="Traditional Arabic" w:cs="Traditional Arabic"/>
          <w:sz w:val="32"/>
          <w:szCs w:val="32"/>
          <w:rtl/>
        </w:rPr>
        <w:footnoteReference w:id="33"/>
      </w:r>
      <w:r w:rsidRPr="00872513">
        <w:rPr>
          <w:rFonts w:ascii="Traditional Arabic" w:hAnsi="Traditional Arabic" w:cs="Traditional Arabic"/>
          <w:sz w:val="32"/>
          <w:szCs w:val="32"/>
          <w:rtl/>
        </w:rPr>
        <w:t>.</w:t>
      </w:r>
    </w:p>
    <w:p w:rsidR="00C70AE4" w:rsidRPr="00872513" w:rsidRDefault="00C70AE4" w:rsidP="00100F2E">
      <w:pPr>
        <w:jc w:val="both"/>
        <w:rPr>
          <w:rFonts w:ascii="Traditional Arabic" w:hAnsi="Traditional Arabic" w:cs="Traditional Arabic"/>
          <w:sz w:val="32"/>
          <w:szCs w:val="32"/>
        </w:rPr>
      </w:pPr>
      <w:r w:rsidRPr="00872513">
        <w:rPr>
          <w:rFonts w:ascii="Traditional Arabic" w:hAnsi="Traditional Arabic" w:cs="Traditional Arabic"/>
          <w:sz w:val="32"/>
          <w:szCs w:val="32"/>
          <w:rtl/>
        </w:rPr>
        <w:t>ويجب أن تعمّ الروح التعبوية والمعرفة التعبوية، حتى يستطيع هذا البلد أداء الأعباء الثقيلة التي يحملها على كاهله، ألا وهي أعباء الهداية الإلهية وسعادة البشر، وإيصالها لغايتها المنشودة. ولذلك فالتعبئة حالة غير منتهية</w:t>
      </w:r>
      <w:r w:rsidRPr="00872513">
        <w:rPr>
          <w:rStyle w:val="FootnoteReference"/>
          <w:rFonts w:ascii="Traditional Arabic" w:hAnsi="Traditional Arabic" w:cs="Traditional Arabic"/>
          <w:sz w:val="32"/>
          <w:szCs w:val="32"/>
          <w:rtl/>
        </w:rPr>
        <w:footnoteReference w:id="34"/>
      </w:r>
      <w:r w:rsidRPr="00872513">
        <w:rPr>
          <w:rFonts w:ascii="Traditional Arabic" w:hAnsi="Traditional Arabic" w:cs="Traditional Arabic"/>
          <w:sz w:val="32"/>
          <w:szCs w:val="32"/>
          <w:rtl/>
        </w:rPr>
        <w:t>.</w:t>
      </w:r>
    </w:p>
    <w:p w:rsidR="00C70AE4" w:rsidRPr="00872513" w:rsidRDefault="00C70AE4" w:rsidP="00100F2E">
      <w:pPr>
        <w:jc w:val="both"/>
        <w:rPr>
          <w:rFonts w:ascii="Traditional Arabic" w:hAnsi="Traditional Arabic" w:cs="Traditional Arabic"/>
          <w:sz w:val="32"/>
          <w:szCs w:val="32"/>
        </w:rPr>
      </w:pPr>
    </w:p>
    <w:p w:rsidR="00C70AE4" w:rsidRPr="00872513" w:rsidRDefault="00C70AE4" w:rsidP="00100F2E">
      <w:pPr>
        <w:jc w:val="both"/>
        <w:rPr>
          <w:rFonts w:ascii="Traditional Arabic" w:hAnsi="Traditional Arabic" w:cs="Traditional Arabic"/>
          <w:sz w:val="32"/>
          <w:szCs w:val="32"/>
        </w:rPr>
      </w:pPr>
    </w:p>
    <w:p w:rsidR="00C70AE4" w:rsidRDefault="00C70AE4">
      <w:pPr>
        <w:bidi w:val="0"/>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C70AE4" w:rsidRDefault="00C70AE4" w:rsidP="00100F2E">
      <w:pPr>
        <w:jc w:val="both"/>
        <w:rPr>
          <w:rFonts w:ascii="Traditional Arabic" w:hAnsi="Traditional Arabic" w:cs="Traditional Arabic"/>
          <w:b/>
          <w:bCs/>
          <w:color w:val="984806"/>
          <w:sz w:val="96"/>
          <w:szCs w:val="96"/>
          <w:rtl/>
        </w:rPr>
      </w:pPr>
    </w:p>
    <w:p w:rsidR="00C70AE4" w:rsidRDefault="00C70AE4" w:rsidP="00100F2E">
      <w:pPr>
        <w:jc w:val="both"/>
        <w:rPr>
          <w:rFonts w:ascii="Traditional Arabic" w:hAnsi="Traditional Arabic" w:cs="Traditional Arabic"/>
          <w:b/>
          <w:bCs/>
          <w:color w:val="984806"/>
          <w:sz w:val="96"/>
          <w:szCs w:val="96"/>
          <w:rtl/>
        </w:rPr>
      </w:pPr>
    </w:p>
    <w:p w:rsidR="00C70AE4" w:rsidRDefault="00C70AE4" w:rsidP="00100F2E">
      <w:pPr>
        <w:jc w:val="both"/>
        <w:rPr>
          <w:rFonts w:ascii="Traditional Arabic" w:hAnsi="Traditional Arabic" w:cs="Traditional Arabic"/>
          <w:b/>
          <w:bCs/>
          <w:color w:val="984806"/>
          <w:sz w:val="96"/>
          <w:szCs w:val="96"/>
          <w:rtl/>
        </w:rPr>
      </w:pPr>
    </w:p>
    <w:p w:rsidR="00C70AE4" w:rsidRPr="0065304D" w:rsidRDefault="00C70AE4" w:rsidP="0065304D">
      <w:pPr>
        <w:jc w:val="center"/>
        <w:rPr>
          <w:rFonts w:ascii="Traditional Arabic" w:hAnsi="Traditional Arabic" w:cs="Traditional Arabic"/>
          <w:b/>
          <w:bCs/>
          <w:color w:val="984806"/>
          <w:sz w:val="96"/>
          <w:szCs w:val="96"/>
          <w:rtl/>
        </w:rPr>
      </w:pPr>
      <w:r w:rsidRPr="0065304D">
        <w:rPr>
          <w:rFonts w:ascii="Traditional Arabic" w:hAnsi="Traditional Arabic" w:cs="Traditional Arabic"/>
          <w:b/>
          <w:bCs/>
          <w:color w:val="984806"/>
          <w:sz w:val="96"/>
          <w:szCs w:val="96"/>
          <w:rtl/>
        </w:rPr>
        <w:t>نشاط القائد</w:t>
      </w:r>
    </w:p>
    <w:p w:rsidR="00C70AE4" w:rsidRPr="0065304D" w:rsidRDefault="00C70AE4" w:rsidP="0065304D">
      <w:pPr>
        <w:jc w:val="right"/>
        <w:rPr>
          <w:rFonts w:ascii="Traditional Arabic" w:hAnsi="Traditional Arabic" w:cs="Traditional Arabic"/>
          <w:b/>
          <w:bCs/>
          <w:color w:val="984806"/>
          <w:sz w:val="52"/>
          <w:szCs w:val="52"/>
          <w:rtl/>
        </w:rPr>
      </w:pPr>
      <w:r w:rsidRPr="0065304D">
        <w:rPr>
          <w:rFonts w:ascii="Traditional Arabic" w:hAnsi="Traditional Arabic" w:cs="Traditional Arabic"/>
          <w:b/>
          <w:bCs/>
          <w:color w:val="984806"/>
          <w:sz w:val="52"/>
          <w:szCs w:val="52"/>
          <w:rtl/>
        </w:rPr>
        <w:t>شهر آذار</w:t>
      </w:r>
      <w:r>
        <w:rPr>
          <w:rFonts w:ascii="Traditional Arabic" w:hAnsi="Traditional Arabic" w:cs="Traditional Arabic"/>
          <w:b/>
          <w:bCs/>
          <w:color w:val="984806"/>
          <w:sz w:val="52"/>
          <w:szCs w:val="52"/>
          <w:rtl/>
        </w:rPr>
        <w:t xml:space="preserve"> </w:t>
      </w:r>
      <w:r w:rsidRPr="0065304D">
        <w:rPr>
          <w:rFonts w:ascii="Traditional Arabic" w:hAnsi="Traditional Arabic" w:cs="Traditional Arabic"/>
          <w:b/>
          <w:bCs/>
          <w:color w:val="984806"/>
          <w:sz w:val="52"/>
          <w:szCs w:val="52"/>
          <w:rtl/>
        </w:rPr>
        <w:t>2009</w:t>
      </w:r>
      <w:r>
        <w:rPr>
          <w:rFonts w:ascii="Traditional Arabic" w:hAnsi="Traditional Arabic" w:cs="Traditional Arabic"/>
          <w:b/>
          <w:bCs/>
          <w:color w:val="984806"/>
          <w:sz w:val="52"/>
          <w:szCs w:val="52"/>
          <w:rtl/>
        </w:rPr>
        <w:t xml:space="preserve"> </w:t>
      </w:r>
    </w:p>
    <w:p w:rsidR="00C70AE4" w:rsidRDefault="00C70AE4">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p w:rsidR="00C70AE4" w:rsidRPr="00016229" w:rsidRDefault="00C70AE4" w:rsidP="00016229">
      <w:pPr>
        <w:jc w:val="center"/>
        <w:rPr>
          <w:rFonts w:ascii="Traditional Arabic" w:hAnsi="Traditional Arabic" w:cs="Traditional Arabic"/>
          <w:b/>
          <w:bCs/>
          <w:sz w:val="36"/>
          <w:szCs w:val="36"/>
        </w:rPr>
      </w:pPr>
      <w:r w:rsidRPr="00016229">
        <w:rPr>
          <w:rFonts w:ascii="Traditional Arabic" w:hAnsi="Traditional Arabic" w:cs="Traditional Arabic"/>
          <w:b/>
          <w:bCs/>
          <w:sz w:val="36"/>
          <w:szCs w:val="36"/>
          <w:rtl/>
        </w:rPr>
        <w:t>المناسبة: استقبال رئيس البرلمان اللبناني نبيه بري.</w:t>
      </w:r>
    </w:p>
    <w:p w:rsidR="00C70AE4" w:rsidRPr="00016229" w:rsidRDefault="00C70AE4" w:rsidP="00016229">
      <w:pPr>
        <w:jc w:val="right"/>
        <w:rPr>
          <w:rFonts w:ascii="Traditional Arabic" w:hAnsi="Traditional Arabic" w:cs="Traditional Arabic"/>
          <w:b/>
          <w:bCs/>
          <w:sz w:val="32"/>
          <w:szCs w:val="32"/>
        </w:rPr>
      </w:pPr>
      <w:r w:rsidRPr="00016229">
        <w:rPr>
          <w:rFonts w:ascii="Traditional Arabic" w:hAnsi="Traditional Arabic" w:cs="Traditional Arabic"/>
          <w:b/>
          <w:bCs/>
          <w:sz w:val="32"/>
          <w:szCs w:val="32"/>
          <w:rtl/>
        </w:rPr>
        <w:t>الزمان: 04/03/2009.</w:t>
      </w:r>
    </w:p>
    <w:p w:rsidR="00C70AE4" w:rsidRPr="00872513" w:rsidRDefault="00C70AE4" w:rsidP="00100F2E">
      <w:pPr>
        <w:jc w:val="both"/>
        <w:rPr>
          <w:rFonts w:ascii="Traditional Arabic" w:hAnsi="Traditional Arabic" w:cs="Traditional Arabic"/>
          <w:sz w:val="32"/>
          <w:szCs w:val="32"/>
          <w:rtl/>
        </w:rPr>
      </w:pPr>
    </w:p>
    <w:p w:rsidR="00C70AE4" w:rsidRDefault="00C70AE4" w:rsidP="00100F2E">
      <w:pPr>
        <w:jc w:val="both"/>
        <w:rPr>
          <w:rFonts w:ascii="Traditional Arabic" w:hAnsi="Traditional Arabic" w:cs="Traditional Arabic"/>
          <w:b/>
          <w:bCs/>
          <w:sz w:val="32"/>
          <w:szCs w:val="32"/>
          <w:rtl/>
        </w:rPr>
      </w:pPr>
    </w:p>
    <w:p w:rsidR="00C70AE4" w:rsidRPr="00872513" w:rsidRDefault="00C70AE4" w:rsidP="00100F2E">
      <w:pPr>
        <w:jc w:val="both"/>
        <w:rPr>
          <w:rFonts w:ascii="Traditional Arabic" w:hAnsi="Traditional Arabic" w:cs="Traditional Arabic"/>
          <w:b/>
          <w:bCs/>
          <w:sz w:val="32"/>
          <w:szCs w:val="32"/>
          <w:rtl/>
        </w:rPr>
      </w:pPr>
      <w:r w:rsidRPr="00872513">
        <w:rPr>
          <w:rFonts w:ascii="Traditional Arabic" w:hAnsi="Traditional Arabic" w:cs="Traditional Arabic"/>
          <w:b/>
          <w:bCs/>
          <w:sz w:val="32"/>
          <w:szCs w:val="32"/>
          <w:rtl/>
        </w:rPr>
        <w:t>من كلام سماحته:</w:t>
      </w:r>
    </w:p>
    <w:p w:rsidR="00C70AE4" w:rsidRPr="00872513" w:rsidRDefault="00C70AE4" w:rsidP="00100F2E">
      <w:pPr>
        <w:numPr>
          <w:ilvl w:val="0"/>
          <w:numId w:val="9"/>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لقد تحوّل لبنان اليوم إلى قلب منطقة الشرق الأوسط، وكان انتصار أهالي غزة في حرب الـ 22 يوماً نتيجة انتصار المقاومة الإسلامية في حرب الـ 33 يوماً في لبنان.</w:t>
      </w:r>
    </w:p>
    <w:p w:rsidR="00C70AE4" w:rsidRPr="00872513" w:rsidRDefault="00C70AE4" w:rsidP="00100F2E">
      <w:pPr>
        <w:numPr>
          <w:ilvl w:val="0"/>
          <w:numId w:val="9"/>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إنّ الضغوط الحالية التي تُمارس على لبنان هي نتيجة لأهمية لبنان، وإنّ الاصطفافات الراهنة في المنطقة تلمح في آفاقها إلى هزيمة المساعي والمؤامرات التي تنسجها جبهة أمريكا، والكيان الصهيوني، وحماتهما.</w:t>
      </w:r>
    </w:p>
    <w:p w:rsidR="00C70AE4" w:rsidRPr="00872513" w:rsidRDefault="00C70AE4" w:rsidP="00100F2E">
      <w:pPr>
        <w:numPr>
          <w:ilvl w:val="0"/>
          <w:numId w:val="9"/>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إنّ بالتوكل على الله، والتدبير، والوحدة يمكن التغلب على كافة المؤامرات الواضحة والخفية للأعداء.</w:t>
      </w:r>
    </w:p>
    <w:p w:rsidR="00C70AE4" w:rsidRPr="00872513" w:rsidRDefault="00C70AE4" w:rsidP="00100F2E">
      <w:pPr>
        <w:numPr>
          <w:ilvl w:val="0"/>
          <w:numId w:val="9"/>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ينبغي التيقّظ لما يجري في ساحتنا، فرغم تغيّر الأساليب في أمريكا، إلّا أنّ الأهداف لم تتغيّر أبداً؛ فهم يتابعون ذات الأهداف.</w:t>
      </w:r>
    </w:p>
    <w:p w:rsidR="00C70AE4" w:rsidRPr="00872513" w:rsidRDefault="00C70AE4" w:rsidP="00100F2E">
      <w:pPr>
        <w:jc w:val="both"/>
        <w:rPr>
          <w:rFonts w:ascii="Traditional Arabic" w:hAnsi="Traditional Arabic" w:cs="Traditional Arabic"/>
          <w:sz w:val="32"/>
          <w:szCs w:val="32"/>
          <w:rtl/>
        </w:rPr>
      </w:pPr>
    </w:p>
    <w:p w:rsidR="00C70AE4" w:rsidRDefault="00C70AE4">
      <w:pPr>
        <w:bidi w:val="0"/>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C70AE4" w:rsidRPr="00016229" w:rsidRDefault="00C70AE4" w:rsidP="00016229">
      <w:pPr>
        <w:jc w:val="center"/>
        <w:rPr>
          <w:rFonts w:ascii="Traditional Arabic" w:hAnsi="Traditional Arabic" w:cs="Traditional Arabic"/>
          <w:b/>
          <w:bCs/>
          <w:sz w:val="32"/>
          <w:szCs w:val="32"/>
          <w:rtl/>
        </w:rPr>
      </w:pPr>
      <w:r w:rsidRPr="00016229">
        <w:rPr>
          <w:rFonts w:ascii="Traditional Arabic" w:hAnsi="Traditional Arabic" w:cs="Traditional Arabic"/>
          <w:b/>
          <w:bCs/>
          <w:sz w:val="36"/>
          <w:szCs w:val="36"/>
          <w:rtl/>
        </w:rPr>
        <w:t>المناسبة: استقبال رئيس جمهورية تركيا.</w:t>
      </w:r>
    </w:p>
    <w:p w:rsidR="00C70AE4" w:rsidRPr="00016229" w:rsidRDefault="00C70AE4" w:rsidP="00016229">
      <w:pPr>
        <w:jc w:val="right"/>
        <w:rPr>
          <w:rFonts w:ascii="Traditional Arabic" w:hAnsi="Traditional Arabic" w:cs="Traditional Arabic"/>
          <w:b/>
          <w:bCs/>
          <w:sz w:val="32"/>
          <w:szCs w:val="32"/>
        </w:rPr>
      </w:pPr>
      <w:r w:rsidRPr="00016229">
        <w:rPr>
          <w:rFonts w:ascii="Traditional Arabic" w:hAnsi="Traditional Arabic" w:cs="Traditional Arabic"/>
          <w:b/>
          <w:bCs/>
          <w:sz w:val="32"/>
          <w:szCs w:val="32"/>
          <w:rtl/>
        </w:rPr>
        <w:t xml:space="preserve">الزمان: 10/03/2009.  </w:t>
      </w:r>
    </w:p>
    <w:p w:rsidR="00C70AE4" w:rsidRDefault="00C70AE4" w:rsidP="00100F2E">
      <w:pPr>
        <w:jc w:val="both"/>
        <w:rPr>
          <w:rFonts w:ascii="Traditional Arabic" w:hAnsi="Traditional Arabic" w:cs="Traditional Arabic"/>
          <w:b/>
          <w:bCs/>
          <w:sz w:val="32"/>
          <w:szCs w:val="32"/>
          <w:rtl/>
        </w:rPr>
      </w:pPr>
    </w:p>
    <w:p w:rsidR="00C70AE4" w:rsidRPr="00872513" w:rsidRDefault="00C70AE4" w:rsidP="00100F2E">
      <w:pPr>
        <w:jc w:val="both"/>
        <w:rPr>
          <w:rFonts w:ascii="Traditional Arabic" w:hAnsi="Traditional Arabic" w:cs="Traditional Arabic"/>
          <w:b/>
          <w:bCs/>
          <w:sz w:val="32"/>
          <w:szCs w:val="32"/>
        </w:rPr>
      </w:pPr>
      <w:r w:rsidRPr="00872513">
        <w:rPr>
          <w:rFonts w:ascii="Traditional Arabic" w:hAnsi="Traditional Arabic" w:cs="Traditional Arabic"/>
          <w:b/>
          <w:bCs/>
          <w:sz w:val="32"/>
          <w:szCs w:val="32"/>
          <w:rtl/>
        </w:rPr>
        <w:t>من كلام سماحته:</w:t>
      </w:r>
    </w:p>
    <w:p w:rsidR="00C70AE4" w:rsidRPr="00872513" w:rsidRDefault="00C70AE4" w:rsidP="00100F2E">
      <w:pPr>
        <w:numPr>
          <w:ilvl w:val="0"/>
          <w:numId w:val="10"/>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إنّ إمكانيات البلدين لتنمية العلاقات الثنائية واسعة جداً.</w:t>
      </w:r>
    </w:p>
    <w:p w:rsidR="00C70AE4" w:rsidRPr="00872513" w:rsidRDefault="00C70AE4" w:rsidP="00100F2E">
      <w:pPr>
        <w:numPr>
          <w:ilvl w:val="0"/>
          <w:numId w:val="10"/>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تُعدّ منظمة إيكونموذجاً لتنمية التعاون الاقتصادي، لكنّ إيران وتركيا بوصفهما بلدين مؤثّرين ومهمّين في المنطقة بوسعهما تنمية العلاقات في المجالات السياسية، والأمنية، والخدمية أيضاً.</w:t>
      </w:r>
    </w:p>
    <w:p w:rsidR="00C70AE4" w:rsidRPr="00872513" w:rsidRDefault="00C70AE4" w:rsidP="00100F2E">
      <w:pPr>
        <w:numPr>
          <w:ilvl w:val="0"/>
          <w:numId w:val="10"/>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إنّ توصيل خطوط سكك الحديد التركية عن طريق إيران بباكستان وجنوب غرب آسيا نموذج لإمكانيات تنمية العلاقات بين البلدين التي يمكن تعميمها علی</w:t>
      </w:r>
      <w:r w:rsidRPr="00872513">
        <w:rPr>
          <w:rFonts w:ascii="Traditional Arabic" w:hAnsi="Traditional Arabic" w:cs="Traditional Arabic"/>
          <w:sz w:val="32"/>
          <w:szCs w:val="32"/>
        </w:rPr>
        <w:t>‌</w:t>
      </w:r>
      <w:r w:rsidRPr="00872513">
        <w:rPr>
          <w:rFonts w:ascii="Traditional Arabic" w:hAnsi="Traditional Arabic" w:cs="Traditional Arabic"/>
          <w:sz w:val="32"/>
          <w:szCs w:val="32"/>
          <w:rtl/>
        </w:rPr>
        <w:t>قطاعات أخری.</w:t>
      </w:r>
    </w:p>
    <w:p w:rsidR="00C70AE4" w:rsidRPr="00872513" w:rsidRDefault="00C70AE4" w:rsidP="00100F2E">
      <w:pPr>
        <w:numPr>
          <w:ilvl w:val="0"/>
          <w:numId w:val="10"/>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لتنمية العلاقات بين البلدين أعداؤها طبعاً، وهم الصهاينة والأمريكان، ولكن علی</w:t>
      </w:r>
      <w:r w:rsidRPr="00872513">
        <w:rPr>
          <w:rFonts w:ascii="Traditional Arabic" w:hAnsi="Traditional Arabic" w:cs="Traditional Arabic"/>
          <w:sz w:val="32"/>
          <w:szCs w:val="32"/>
        </w:rPr>
        <w:t>‌</w:t>
      </w:r>
      <w:r w:rsidRPr="00872513">
        <w:rPr>
          <w:rFonts w:ascii="Traditional Arabic" w:hAnsi="Traditional Arabic" w:cs="Traditional Arabic"/>
          <w:sz w:val="32"/>
          <w:szCs w:val="32"/>
          <w:rtl/>
        </w:rPr>
        <w:t>إيران وتركيا السير في الجهة المعاكسة لإرادتهم، والتحرّك علی أساس مصالحهما المشتركة.</w:t>
      </w:r>
    </w:p>
    <w:p w:rsidR="00C70AE4" w:rsidRPr="00872513" w:rsidRDefault="00C70AE4" w:rsidP="00100F2E">
      <w:pPr>
        <w:numPr>
          <w:ilvl w:val="0"/>
          <w:numId w:val="10"/>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هناك إرادة لدی الجانبين لتنمية التعاون الثنائي، فالحكومة الإيرانية</w:t>
      </w:r>
      <w:r w:rsidRPr="00872513">
        <w:rPr>
          <w:rFonts w:ascii="Traditional Arabic" w:hAnsi="Traditional Arabic" w:cs="Traditional Arabic"/>
          <w:sz w:val="32"/>
          <w:szCs w:val="32"/>
        </w:rPr>
        <w:t>‌</w:t>
      </w:r>
      <w:r w:rsidRPr="00872513">
        <w:rPr>
          <w:rFonts w:ascii="Traditional Arabic" w:hAnsi="Traditional Arabic" w:cs="Traditional Arabic"/>
          <w:sz w:val="32"/>
          <w:szCs w:val="32"/>
          <w:rtl/>
        </w:rPr>
        <w:t>حكومة نشاط وعمل وسعي، ويمكن ملاحظة مثل هذه الروح لدی الحكومة التركية</w:t>
      </w:r>
      <w:r w:rsidRPr="00872513">
        <w:rPr>
          <w:rFonts w:ascii="Traditional Arabic" w:hAnsi="Traditional Arabic" w:cs="Traditional Arabic"/>
          <w:sz w:val="32"/>
          <w:szCs w:val="32"/>
        </w:rPr>
        <w:t>‌</w:t>
      </w:r>
      <w:r w:rsidRPr="00872513">
        <w:rPr>
          <w:rFonts w:ascii="Traditional Arabic" w:hAnsi="Traditional Arabic" w:cs="Traditional Arabic"/>
          <w:sz w:val="32"/>
          <w:szCs w:val="32"/>
          <w:rtl/>
        </w:rPr>
        <w:t>أيضاً.</w:t>
      </w:r>
    </w:p>
    <w:p w:rsidR="00C70AE4" w:rsidRPr="00872513" w:rsidRDefault="00C70AE4" w:rsidP="00100F2E">
      <w:pPr>
        <w:numPr>
          <w:ilvl w:val="0"/>
          <w:numId w:val="10"/>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لقد مارست تركيا دوراً جيداً في قضية غزّة، وكانت مبادرة أردوغان رئيس وزراء تركيا في اجتماع دافوس خطوة جيدة جداً.</w:t>
      </w:r>
    </w:p>
    <w:p w:rsidR="00C70AE4" w:rsidRDefault="00C70AE4" w:rsidP="00100F2E">
      <w:pPr>
        <w:numPr>
          <w:ilvl w:val="0"/>
          <w:numId w:val="10"/>
        </w:numPr>
        <w:jc w:val="both"/>
        <w:rPr>
          <w:rFonts w:ascii="Traditional Arabic" w:hAnsi="Traditional Arabic" w:cs="Traditional Arabic"/>
          <w:sz w:val="32"/>
          <w:szCs w:val="32"/>
          <w:rtl/>
        </w:rPr>
      </w:pPr>
      <w:r w:rsidRPr="00872513">
        <w:rPr>
          <w:rFonts w:ascii="Traditional Arabic" w:hAnsi="Traditional Arabic" w:cs="Traditional Arabic"/>
          <w:sz w:val="32"/>
          <w:szCs w:val="32"/>
          <w:rtl/>
        </w:rPr>
        <w:t xml:space="preserve">ارتكبت أمريكا في أفغانستان والعراق خطأ كبيراً، وموقف الحكومة </w:t>
      </w:r>
    </w:p>
    <w:p w:rsidR="00C70AE4" w:rsidRDefault="00C70AE4">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p w:rsidR="00C70AE4" w:rsidRPr="00872513" w:rsidRDefault="00C70AE4" w:rsidP="00100F2E">
      <w:pPr>
        <w:numPr>
          <w:ilvl w:val="0"/>
          <w:numId w:val="10"/>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الأمريكية</w:t>
      </w:r>
      <w:r w:rsidRPr="00872513">
        <w:rPr>
          <w:rFonts w:ascii="Traditional Arabic" w:hAnsi="Traditional Arabic" w:cs="Traditional Arabic"/>
          <w:sz w:val="32"/>
          <w:szCs w:val="32"/>
        </w:rPr>
        <w:t>‌</w:t>
      </w:r>
      <w:r w:rsidRPr="00872513">
        <w:rPr>
          <w:rFonts w:ascii="Traditional Arabic" w:hAnsi="Traditional Arabic" w:cs="Traditional Arabic"/>
          <w:sz w:val="32"/>
          <w:szCs w:val="32"/>
          <w:rtl/>
        </w:rPr>
        <w:t>الحالية</w:t>
      </w:r>
      <w:r w:rsidRPr="00872513">
        <w:rPr>
          <w:rFonts w:ascii="Traditional Arabic" w:hAnsi="Traditional Arabic" w:cs="Traditional Arabic"/>
          <w:sz w:val="32"/>
          <w:szCs w:val="32"/>
        </w:rPr>
        <w:t>‌</w:t>
      </w:r>
      <w:r w:rsidRPr="00872513">
        <w:rPr>
          <w:rFonts w:ascii="Traditional Arabic" w:hAnsi="Traditional Arabic" w:cs="Traditional Arabic"/>
          <w:sz w:val="32"/>
          <w:szCs w:val="32"/>
          <w:rtl/>
        </w:rPr>
        <w:t>في قضية غزة هو أيضاً من الأخطاء الأمريكية الكبری.</w:t>
      </w:r>
    </w:p>
    <w:p w:rsidR="00C70AE4" w:rsidRPr="00872513" w:rsidRDefault="00C70AE4" w:rsidP="00100F2E">
      <w:pPr>
        <w:numPr>
          <w:ilvl w:val="0"/>
          <w:numId w:val="10"/>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الحكومة الأمريكية تواصل المسار السابق ولا تلاحظ أية جهود لتعويض الأخطاء.</w:t>
      </w:r>
    </w:p>
    <w:p w:rsidR="00C70AE4" w:rsidRPr="00872513" w:rsidRDefault="00C70AE4" w:rsidP="00100F2E">
      <w:pPr>
        <w:numPr>
          <w:ilvl w:val="0"/>
          <w:numId w:val="10"/>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يريد أعداء الإسلام إخراج راية الإسلام من يد البلدان الإسلامية وجمهورية</w:t>
      </w:r>
      <w:r w:rsidRPr="00872513">
        <w:rPr>
          <w:rFonts w:ascii="Traditional Arabic" w:hAnsi="Traditional Arabic" w:cs="Traditional Arabic"/>
          <w:sz w:val="32"/>
          <w:szCs w:val="32"/>
        </w:rPr>
        <w:t>‌</w:t>
      </w:r>
      <w:r w:rsidRPr="00872513">
        <w:rPr>
          <w:rFonts w:ascii="Traditional Arabic" w:hAnsi="Traditional Arabic" w:cs="Traditional Arabic"/>
          <w:sz w:val="32"/>
          <w:szCs w:val="32"/>
          <w:rtl/>
        </w:rPr>
        <w:t>إيران الإسلامية لكنّهم لن يبلغوا هذا الهدف.</w:t>
      </w:r>
    </w:p>
    <w:p w:rsidR="00C70AE4" w:rsidRPr="00872513" w:rsidRDefault="00C70AE4" w:rsidP="00100F2E">
      <w:pPr>
        <w:jc w:val="both"/>
        <w:rPr>
          <w:rFonts w:ascii="Traditional Arabic" w:hAnsi="Traditional Arabic" w:cs="Traditional Arabic"/>
          <w:sz w:val="32"/>
          <w:szCs w:val="32"/>
        </w:rPr>
      </w:pPr>
    </w:p>
    <w:p w:rsidR="00C70AE4" w:rsidRDefault="00C70AE4" w:rsidP="00100F2E">
      <w:pPr>
        <w:jc w:val="both"/>
        <w:rPr>
          <w:rFonts w:ascii="Traditional Arabic" w:hAnsi="Traditional Arabic" w:cs="Traditional Arabic"/>
          <w:sz w:val="32"/>
          <w:szCs w:val="32"/>
          <w:rtl/>
        </w:rPr>
      </w:pPr>
    </w:p>
    <w:p w:rsidR="00C70AE4" w:rsidRPr="00016229" w:rsidRDefault="00C70AE4" w:rsidP="00016229">
      <w:pPr>
        <w:jc w:val="center"/>
        <w:rPr>
          <w:rFonts w:ascii="Traditional Arabic" w:hAnsi="Traditional Arabic" w:cs="Traditional Arabic"/>
          <w:b/>
          <w:bCs/>
          <w:sz w:val="36"/>
          <w:szCs w:val="36"/>
        </w:rPr>
      </w:pPr>
      <w:r w:rsidRPr="00016229">
        <w:rPr>
          <w:rFonts w:ascii="Traditional Arabic" w:hAnsi="Traditional Arabic" w:cs="Traditional Arabic"/>
          <w:b/>
          <w:bCs/>
          <w:sz w:val="36"/>
          <w:szCs w:val="36"/>
          <w:rtl/>
        </w:rPr>
        <w:t>المناسبة: استقبال رئيس جمهورية باكستان.</w:t>
      </w:r>
    </w:p>
    <w:p w:rsidR="00C70AE4" w:rsidRPr="00016229" w:rsidRDefault="00C70AE4" w:rsidP="00016229">
      <w:pPr>
        <w:jc w:val="right"/>
        <w:rPr>
          <w:rFonts w:ascii="Traditional Arabic" w:hAnsi="Traditional Arabic" w:cs="Traditional Arabic"/>
          <w:b/>
          <w:bCs/>
          <w:sz w:val="32"/>
          <w:szCs w:val="32"/>
          <w:rtl/>
        </w:rPr>
      </w:pPr>
      <w:r w:rsidRPr="00016229">
        <w:rPr>
          <w:rFonts w:ascii="Traditional Arabic" w:hAnsi="Traditional Arabic" w:cs="Traditional Arabic"/>
          <w:b/>
          <w:bCs/>
          <w:sz w:val="32"/>
          <w:szCs w:val="32"/>
          <w:rtl/>
        </w:rPr>
        <w:t>الزمان: 10/03/2009.</w:t>
      </w:r>
    </w:p>
    <w:p w:rsidR="00C70AE4" w:rsidRDefault="00C70AE4" w:rsidP="00100F2E">
      <w:pPr>
        <w:jc w:val="both"/>
        <w:rPr>
          <w:rFonts w:ascii="Traditional Arabic" w:hAnsi="Traditional Arabic" w:cs="Traditional Arabic"/>
          <w:b/>
          <w:bCs/>
          <w:sz w:val="32"/>
          <w:szCs w:val="32"/>
          <w:rtl/>
        </w:rPr>
      </w:pPr>
    </w:p>
    <w:p w:rsidR="00C70AE4" w:rsidRPr="00872513" w:rsidRDefault="00C70AE4" w:rsidP="00100F2E">
      <w:pPr>
        <w:jc w:val="both"/>
        <w:rPr>
          <w:rFonts w:ascii="Traditional Arabic" w:hAnsi="Traditional Arabic" w:cs="Traditional Arabic"/>
          <w:b/>
          <w:bCs/>
          <w:sz w:val="32"/>
          <w:szCs w:val="32"/>
        </w:rPr>
      </w:pPr>
      <w:r w:rsidRPr="00872513">
        <w:rPr>
          <w:rFonts w:ascii="Traditional Arabic" w:hAnsi="Traditional Arabic" w:cs="Traditional Arabic"/>
          <w:b/>
          <w:bCs/>
          <w:sz w:val="32"/>
          <w:szCs w:val="32"/>
          <w:rtl/>
        </w:rPr>
        <w:t xml:space="preserve">من كلام سماحته:  </w:t>
      </w:r>
    </w:p>
    <w:p w:rsidR="00C70AE4" w:rsidRPr="00872513" w:rsidRDefault="00C70AE4" w:rsidP="00100F2E">
      <w:pPr>
        <w:numPr>
          <w:ilvl w:val="0"/>
          <w:numId w:val="11"/>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أثمّن المشتركات التاريخية والثقافية العديدة والعميقة</w:t>
      </w:r>
      <w:r w:rsidRPr="00872513">
        <w:rPr>
          <w:rFonts w:ascii="Traditional Arabic" w:hAnsi="Traditional Arabic" w:cs="Traditional Arabic"/>
          <w:sz w:val="32"/>
          <w:szCs w:val="32"/>
        </w:rPr>
        <w:t>‌</w:t>
      </w:r>
      <w:r w:rsidRPr="00872513">
        <w:rPr>
          <w:rFonts w:ascii="Traditional Arabic" w:hAnsi="Traditional Arabic" w:cs="Traditional Arabic"/>
          <w:sz w:val="32"/>
          <w:szCs w:val="32"/>
          <w:rtl/>
        </w:rPr>
        <w:t>بين الشعبين الإيراني والباكستاني، وأعتقد أنّ المحبة المتقابلة بين الشعبين المؤمنين الإيراني والباكستاني هي الأرضية</w:t>
      </w:r>
      <w:r w:rsidRPr="00872513">
        <w:rPr>
          <w:rFonts w:ascii="Traditional Arabic" w:hAnsi="Traditional Arabic" w:cs="Traditional Arabic"/>
          <w:sz w:val="32"/>
          <w:szCs w:val="32"/>
        </w:rPr>
        <w:t>‌</w:t>
      </w:r>
      <w:r w:rsidRPr="00872513">
        <w:rPr>
          <w:rFonts w:ascii="Traditional Arabic" w:hAnsi="Traditional Arabic" w:cs="Traditional Arabic"/>
          <w:sz w:val="32"/>
          <w:szCs w:val="32"/>
          <w:rtl/>
        </w:rPr>
        <w:t>والعامل الرئيس لتنمية العلاقات بين البلدين أكثر فأكثر. ويمكن لمستوی</w:t>
      </w:r>
      <w:r w:rsidRPr="00872513">
        <w:rPr>
          <w:rFonts w:ascii="Traditional Arabic" w:hAnsi="Traditional Arabic" w:cs="Traditional Arabic"/>
          <w:sz w:val="32"/>
          <w:szCs w:val="32"/>
        </w:rPr>
        <w:t>‌</w:t>
      </w:r>
      <w:r w:rsidRPr="00872513">
        <w:rPr>
          <w:rFonts w:ascii="Traditional Arabic" w:hAnsi="Traditional Arabic" w:cs="Traditional Arabic"/>
          <w:sz w:val="32"/>
          <w:szCs w:val="32"/>
          <w:rtl/>
        </w:rPr>
        <w:t>العلاقات أن يرتفع بما يتناسب وإمكانيات البلدين.</w:t>
      </w:r>
    </w:p>
    <w:p w:rsidR="00C70AE4" w:rsidRPr="00872513" w:rsidRDefault="00C70AE4" w:rsidP="00100F2E">
      <w:pPr>
        <w:numPr>
          <w:ilvl w:val="0"/>
          <w:numId w:val="11"/>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إنّ الأمن الباكستاني والإيراني مرتبطان ببعضهما تماماً.</w:t>
      </w:r>
    </w:p>
    <w:p w:rsidR="00C70AE4" w:rsidRPr="00872513" w:rsidRDefault="00C70AE4" w:rsidP="00100F2E">
      <w:pPr>
        <w:numPr>
          <w:ilvl w:val="0"/>
          <w:numId w:val="11"/>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نتمنی أن يتمّ بهممكم تنفيذ المشاريع الكبری علی أحسن نحو، بما في ذلك خط سكك الحديد بين باكستان وإيران وتركيا، وخط أنابيب الغاز بين إيران وباكستان والهند.</w:t>
      </w:r>
    </w:p>
    <w:p w:rsidR="00C70AE4" w:rsidRPr="00872513" w:rsidRDefault="00C70AE4" w:rsidP="00016229">
      <w:pPr>
        <w:ind w:left="720"/>
        <w:jc w:val="both"/>
        <w:rPr>
          <w:rFonts w:ascii="Traditional Arabic" w:hAnsi="Traditional Arabic" w:cs="Traditional Arabic"/>
          <w:sz w:val="32"/>
          <w:szCs w:val="32"/>
        </w:rPr>
      </w:pPr>
    </w:p>
    <w:p w:rsidR="00C70AE4" w:rsidRDefault="00C70AE4">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p w:rsidR="00C70AE4" w:rsidRPr="00016229" w:rsidRDefault="00C70AE4" w:rsidP="00016229">
      <w:pPr>
        <w:jc w:val="center"/>
        <w:rPr>
          <w:rFonts w:ascii="Traditional Arabic" w:hAnsi="Traditional Arabic" w:cs="Traditional Arabic"/>
          <w:b/>
          <w:bCs/>
          <w:sz w:val="36"/>
          <w:szCs w:val="36"/>
        </w:rPr>
      </w:pPr>
      <w:r w:rsidRPr="00016229">
        <w:rPr>
          <w:rFonts w:ascii="Traditional Arabic" w:hAnsi="Traditional Arabic" w:cs="Traditional Arabic"/>
          <w:b/>
          <w:bCs/>
          <w:sz w:val="36"/>
          <w:szCs w:val="36"/>
          <w:rtl/>
        </w:rPr>
        <w:t>المناسبة: استقبال رئيس جمهورية طاجيكستان.</w:t>
      </w:r>
    </w:p>
    <w:p w:rsidR="00C70AE4" w:rsidRPr="00016229" w:rsidRDefault="00C70AE4" w:rsidP="00016229">
      <w:pPr>
        <w:jc w:val="right"/>
        <w:rPr>
          <w:rFonts w:ascii="Traditional Arabic" w:hAnsi="Traditional Arabic" w:cs="Traditional Arabic"/>
          <w:b/>
          <w:bCs/>
          <w:sz w:val="32"/>
          <w:szCs w:val="32"/>
        </w:rPr>
      </w:pPr>
      <w:r w:rsidRPr="00016229">
        <w:rPr>
          <w:rFonts w:ascii="Traditional Arabic" w:hAnsi="Traditional Arabic" w:cs="Traditional Arabic"/>
          <w:b/>
          <w:bCs/>
          <w:sz w:val="32"/>
          <w:szCs w:val="32"/>
          <w:rtl/>
        </w:rPr>
        <w:t xml:space="preserve">الزمان: 11/03/2009.  </w:t>
      </w:r>
    </w:p>
    <w:p w:rsidR="00C70AE4" w:rsidRDefault="00C70AE4" w:rsidP="00100F2E">
      <w:pPr>
        <w:jc w:val="both"/>
        <w:rPr>
          <w:rFonts w:ascii="Traditional Arabic" w:hAnsi="Traditional Arabic" w:cs="Traditional Arabic"/>
          <w:b/>
          <w:bCs/>
          <w:sz w:val="32"/>
          <w:szCs w:val="32"/>
          <w:rtl/>
        </w:rPr>
      </w:pPr>
    </w:p>
    <w:p w:rsidR="00C70AE4" w:rsidRPr="00016229" w:rsidRDefault="00C70AE4" w:rsidP="00100F2E">
      <w:pPr>
        <w:jc w:val="both"/>
        <w:rPr>
          <w:rFonts w:ascii="Traditional Arabic" w:hAnsi="Traditional Arabic" w:cs="Traditional Arabic"/>
          <w:b/>
          <w:bCs/>
          <w:sz w:val="32"/>
          <w:szCs w:val="32"/>
          <w:rtl/>
        </w:rPr>
      </w:pPr>
      <w:r w:rsidRPr="00016229">
        <w:rPr>
          <w:rFonts w:ascii="Traditional Arabic" w:hAnsi="Traditional Arabic" w:cs="Traditional Arabic"/>
          <w:b/>
          <w:bCs/>
          <w:sz w:val="32"/>
          <w:szCs w:val="32"/>
          <w:rtl/>
        </w:rPr>
        <w:t xml:space="preserve">من كلام لسماحته: </w:t>
      </w:r>
    </w:p>
    <w:p w:rsidR="00C70AE4" w:rsidRPr="00872513" w:rsidRDefault="00C70AE4" w:rsidP="00100F2E">
      <w:pPr>
        <w:numPr>
          <w:ilvl w:val="0"/>
          <w:numId w:val="12"/>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إنّ منظمة التعاون الاقتصادي إيكومنظمة جيدة جداً، ويجب عبر التوظيف الكامل لإمكانيات الدول الأعضاء تنشيط هذه المنظومة الأقليمية وتقويتها أكثر فأكثر.</w:t>
      </w:r>
    </w:p>
    <w:p w:rsidR="00C70AE4" w:rsidRPr="00872513" w:rsidRDefault="00C70AE4" w:rsidP="00100F2E">
      <w:pPr>
        <w:numPr>
          <w:ilvl w:val="0"/>
          <w:numId w:val="12"/>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إنّ المشتركات الثقافية والتاريخية بين إيران وطاجيكستان بما في ذلك الدين الإسلامي واللغة الفارسية فرصاً ثمينة لتنمية التعاون الثنائي وتعميقه.</w:t>
      </w:r>
    </w:p>
    <w:p w:rsidR="00C70AE4" w:rsidRPr="00872513" w:rsidRDefault="00C70AE4" w:rsidP="00100F2E">
      <w:pPr>
        <w:numPr>
          <w:ilvl w:val="0"/>
          <w:numId w:val="12"/>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الجمهورية الإسلامية الإيرانية</w:t>
      </w:r>
      <w:r w:rsidRPr="00872513">
        <w:rPr>
          <w:rFonts w:ascii="Traditional Arabic" w:hAnsi="Traditional Arabic" w:cs="Traditional Arabic"/>
          <w:sz w:val="32"/>
          <w:szCs w:val="32"/>
        </w:rPr>
        <w:t>‌</w:t>
      </w:r>
      <w:r w:rsidRPr="00872513">
        <w:rPr>
          <w:rFonts w:ascii="Traditional Arabic" w:hAnsi="Traditional Arabic" w:cs="Traditional Arabic"/>
          <w:sz w:val="32"/>
          <w:szCs w:val="32"/>
          <w:rtl/>
        </w:rPr>
        <w:t>مستعدة لوضع نتائج تقدّمها اللافت في الميادين المختلفة بما في ذلك ميادين الفضاء، والطب، والصناعات المختلفة في متناول أيدي البلدان الصديقة، والمساعدة عن هذا الطريق في التنمية المتوازنة في المنطقة.</w:t>
      </w:r>
    </w:p>
    <w:p w:rsidR="00C70AE4" w:rsidRDefault="00C70AE4" w:rsidP="00100F2E">
      <w:pPr>
        <w:jc w:val="both"/>
        <w:rPr>
          <w:rFonts w:ascii="Traditional Arabic" w:hAnsi="Traditional Arabic" w:cs="Traditional Arabic"/>
          <w:sz w:val="32"/>
          <w:szCs w:val="32"/>
          <w:rtl/>
        </w:rPr>
      </w:pPr>
      <w:r w:rsidRPr="00872513">
        <w:rPr>
          <w:rFonts w:ascii="Traditional Arabic" w:hAnsi="Traditional Arabic" w:cs="Traditional Arabic"/>
          <w:sz w:val="32"/>
          <w:szCs w:val="32"/>
          <w:rtl/>
        </w:rPr>
        <w:t xml:space="preserve"> </w:t>
      </w:r>
    </w:p>
    <w:p w:rsidR="00C70AE4" w:rsidRDefault="00C70AE4" w:rsidP="00100F2E">
      <w:pPr>
        <w:jc w:val="both"/>
        <w:rPr>
          <w:rFonts w:ascii="Traditional Arabic" w:hAnsi="Traditional Arabic" w:cs="Traditional Arabic"/>
          <w:sz w:val="32"/>
          <w:szCs w:val="32"/>
          <w:rtl/>
        </w:rPr>
      </w:pPr>
    </w:p>
    <w:p w:rsidR="00C70AE4" w:rsidRPr="00872513" w:rsidRDefault="00C70AE4" w:rsidP="00100F2E">
      <w:pPr>
        <w:jc w:val="both"/>
        <w:rPr>
          <w:rFonts w:ascii="Traditional Arabic" w:hAnsi="Traditional Arabic" w:cs="Traditional Arabic"/>
          <w:sz w:val="32"/>
          <w:szCs w:val="32"/>
        </w:rPr>
      </w:pPr>
    </w:p>
    <w:p w:rsidR="00C70AE4" w:rsidRDefault="00C70AE4">
      <w:pPr>
        <w:bidi w:val="0"/>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C70AE4" w:rsidRPr="00016229" w:rsidRDefault="00C70AE4" w:rsidP="00016229">
      <w:pPr>
        <w:jc w:val="center"/>
        <w:rPr>
          <w:rFonts w:ascii="Traditional Arabic" w:hAnsi="Traditional Arabic" w:cs="Traditional Arabic"/>
          <w:b/>
          <w:bCs/>
          <w:sz w:val="36"/>
          <w:szCs w:val="36"/>
        </w:rPr>
      </w:pPr>
      <w:r w:rsidRPr="00016229">
        <w:rPr>
          <w:rFonts w:ascii="Traditional Arabic" w:hAnsi="Traditional Arabic" w:cs="Traditional Arabic"/>
          <w:b/>
          <w:bCs/>
          <w:sz w:val="36"/>
          <w:szCs w:val="36"/>
          <w:rtl/>
        </w:rPr>
        <w:t>المناسبة: استقبال أمين عام منظمة المؤتمر الإسلامي.</w:t>
      </w:r>
    </w:p>
    <w:p w:rsidR="00C70AE4" w:rsidRPr="00016229" w:rsidRDefault="00C70AE4" w:rsidP="00016229">
      <w:pPr>
        <w:jc w:val="right"/>
        <w:rPr>
          <w:rFonts w:ascii="Traditional Arabic" w:hAnsi="Traditional Arabic" w:cs="Traditional Arabic"/>
          <w:b/>
          <w:bCs/>
          <w:sz w:val="32"/>
          <w:szCs w:val="32"/>
        </w:rPr>
      </w:pPr>
      <w:r w:rsidRPr="00016229">
        <w:rPr>
          <w:rFonts w:ascii="Traditional Arabic" w:hAnsi="Traditional Arabic" w:cs="Traditional Arabic"/>
          <w:b/>
          <w:bCs/>
          <w:sz w:val="32"/>
          <w:szCs w:val="32"/>
          <w:rtl/>
        </w:rPr>
        <w:t xml:space="preserve">الزمان: 11/03/2009.  </w:t>
      </w:r>
    </w:p>
    <w:p w:rsidR="00C70AE4" w:rsidRDefault="00C70AE4" w:rsidP="00100F2E">
      <w:pPr>
        <w:jc w:val="both"/>
        <w:rPr>
          <w:rFonts w:ascii="Traditional Arabic" w:hAnsi="Traditional Arabic" w:cs="Traditional Arabic"/>
          <w:b/>
          <w:bCs/>
          <w:sz w:val="32"/>
          <w:szCs w:val="32"/>
          <w:rtl/>
        </w:rPr>
      </w:pPr>
    </w:p>
    <w:p w:rsidR="00C70AE4" w:rsidRPr="00872513" w:rsidRDefault="00C70AE4" w:rsidP="00100F2E">
      <w:pPr>
        <w:jc w:val="both"/>
        <w:rPr>
          <w:rFonts w:ascii="Traditional Arabic" w:hAnsi="Traditional Arabic" w:cs="Traditional Arabic"/>
          <w:b/>
          <w:bCs/>
          <w:sz w:val="32"/>
          <w:szCs w:val="32"/>
          <w:rtl/>
        </w:rPr>
      </w:pPr>
      <w:r w:rsidRPr="00872513">
        <w:rPr>
          <w:rFonts w:ascii="Traditional Arabic" w:hAnsi="Traditional Arabic" w:cs="Traditional Arabic"/>
          <w:b/>
          <w:bCs/>
          <w:sz w:val="32"/>
          <w:szCs w:val="32"/>
          <w:rtl/>
        </w:rPr>
        <w:t>من كلام سماحته:</w:t>
      </w:r>
    </w:p>
    <w:p w:rsidR="00C70AE4" w:rsidRPr="00872513" w:rsidRDefault="00C70AE4" w:rsidP="00100F2E">
      <w:pPr>
        <w:numPr>
          <w:ilvl w:val="0"/>
          <w:numId w:val="13"/>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إنّ إحدی الوظائف المهمّة التي تقع علی عاتق هذه المنظمة هي المشاركة الفاعلة في قضايا العالم الإسلامي، وبمقدور منظمة المؤتمر الإسلامي أن تمارس دوراً مهماً في التقريب بين البلدان الإسلامية وإيجاد الوحدة بينها.</w:t>
      </w:r>
    </w:p>
    <w:p w:rsidR="00C70AE4" w:rsidRPr="00872513" w:rsidRDefault="00C70AE4" w:rsidP="00100F2E">
      <w:pPr>
        <w:numPr>
          <w:ilvl w:val="0"/>
          <w:numId w:val="13"/>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الأعداء يجهدون لتوظيف القضايا القومية، والمذهبية، والسياسية لزرع الخلافات بين المسلمين، وعلی منظمة المؤتمر الإسلامي عبر ممارسة دورها أن تمحو أرضيات الخلاف بين المسلمين.</w:t>
      </w:r>
    </w:p>
    <w:p w:rsidR="00C70AE4" w:rsidRPr="00872513" w:rsidRDefault="00C70AE4" w:rsidP="00100F2E">
      <w:pPr>
        <w:numPr>
          <w:ilvl w:val="0"/>
          <w:numId w:val="13"/>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في حرب الـ 22 يوماً في غزة نزلت الشعوب إلی الساحة بصورة جد مميزة، إلا أنّ بعض الحكومات لم تتخذ موقفاً جيداً.</w:t>
      </w:r>
    </w:p>
    <w:p w:rsidR="00C70AE4" w:rsidRPr="00872513" w:rsidRDefault="00C70AE4" w:rsidP="00100F2E">
      <w:pPr>
        <w:numPr>
          <w:ilvl w:val="0"/>
          <w:numId w:val="13"/>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المتوقّع الآن في إعادة إعمار غزة هو أن تتخذ البلدان الإسلامية اتجاهاً واحداً معقولاً.</w:t>
      </w:r>
    </w:p>
    <w:p w:rsidR="00C70AE4" w:rsidRPr="00872513" w:rsidRDefault="00C70AE4" w:rsidP="00100F2E">
      <w:pPr>
        <w:numPr>
          <w:ilvl w:val="0"/>
          <w:numId w:val="13"/>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ينبغي أن تبرمج منظمة المؤتمر الإسلامي من أجل تعاون البلدان الإسلامية في مختلف المجالات الاقتصادية، والخدمية، والثقافية، فالجمهورية الإسلامية الإيرانية بوصفها عضواً في منظمة المؤتمر الإسلامي علی استعداد لأي تعاون.</w:t>
      </w:r>
    </w:p>
    <w:p w:rsidR="00C70AE4" w:rsidRPr="00872513" w:rsidRDefault="00C70AE4" w:rsidP="00100F2E">
      <w:pPr>
        <w:jc w:val="both"/>
        <w:rPr>
          <w:rFonts w:ascii="Traditional Arabic" w:hAnsi="Traditional Arabic" w:cs="Traditional Arabic"/>
          <w:sz w:val="32"/>
          <w:szCs w:val="32"/>
        </w:rPr>
      </w:pPr>
    </w:p>
    <w:p w:rsidR="00C70AE4" w:rsidRDefault="00C70AE4">
      <w:pPr>
        <w:bidi w:val="0"/>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C70AE4" w:rsidRPr="00016229" w:rsidRDefault="00C70AE4" w:rsidP="00016229">
      <w:pPr>
        <w:jc w:val="center"/>
        <w:rPr>
          <w:rFonts w:ascii="Traditional Arabic" w:hAnsi="Traditional Arabic" w:cs="Traditional Arabic"/>
          <w:b/>
          <w:bCs/>
          <w:sz w:val="36"/>
          <w:szCs w:val="36"/>
        </w:rPr>
      </w:pPr>
      <w:r w:rsidRPr="00016229">
        <w:rPr>
          <w:rFonts w:ascii="Traditional Arabic" w:hAnsi="Traditional Arabic" w:cs="Traditional Arabic"/>
          <w:b/>
          <w:bCs/>
          <w:sz w:val="36"/>
          <w:szCs w:val="36"/>
          <w:rtl/>
        </w:rPr>
        <w:t>المناسبة: استقبال أعضاء مجلس خبراء القيادة.</w:t>
      </w:r>
    </w:p>
    <w:p w:rsidR="00C70AE4" w:rsidRPr="00016229" w:rsidRDefault="00C70AE4" w:rsidP="00016229">
      <w:pPr>
        <w:jc w:val="right"/>
        <w:rPr>
          <w:rFonts w:ascii="Traditional Arabic" w:hAnsi="Traditional Arabic" w:cs="Traditional Arabic"/>
          <w:b/>
          <w:bCs/>
          <w:sz w:val="32"/>
          <w:szCs w:val="32"/>
        </w:rPr>
      </w:pPr>
      <w:r w:rsidRPr="00016229">
        <w:rPr>
          <w:rFonts w:ascii="Traditional Arabic" w:hAnsi="Traditional Arabic" w:cs="Traditional Arabic"/>
          <w:b/>
          <w:bCs/>
          <w:sz w:val="32"/>
          <w:szCs w:val="32"/>
          <w:rtl/>
        </w:rPr>
        <w:t xml:space="preserve">الزمان: 12/03/2009.  </w:t>
      </w:r>
    </w:p>
    <w:p w:rsidR="00C70AE4" w:rsidRDefault="00C70AE4" w:rsidP="00100F2E">
      <w:pPr>
        <w:jc w:val="both"/>
        <w:rPr>
          <w:rFonts w:ascii="Traditional Arabic" w:hAnsi="Traditional Arabic" w:cs="Traditional Arabic"/>
          <w:b/>
          <w:bCs/>
          <w:sz w:val="32"/>
          <w:szCs w:val="32"/>
          <w:rtl/>
        </w:rPr>
      </w:pPr>
    </w:p>
    <w:p w:rsidR="00C70AE4" w:rsidRPr="00016229" w:rsidRDefault="00C70AE4" w:rsidP="00100F2E">
      <w:pPr>
        <w:jc w:val="both"/>
        <w:rPr>
          <w:rFonts w:ascii="Traditional Arabic" w:hAnsi="Traditional Arabic" w:cs="Traditional Arabic"/>
          <w:b/>
          <w:bCs/>
          <w:sz w:val="32"/>
          <w:szCs w:val="32"/>
          <w:rtl/>
        </w:rPr>
      </w:pPr>
      <w:r w:rsidRPr="00016229">
        <w:rPr>
          <w:rFonts w:ascii="Traditional Arabic" w:hAnsi="Traditional Arabic" w:cs="Traditional Arabic"/>
          <w:b/>
          <w:bCs/>
          <w:sz w:val="32"/>
          <w:szCs w:val="32"/>
          <w:rtl/>
        </w:rPr>
        <w:t xml:space="preserve">من كلام سماحته: </w:t>
      </w:r>
    </w:p>
    <w:p w:rsidR="00C70AE4" w:rsidRPr="00872513" w:rsidRDefault="00C70AE4" w:rsidP="00100F2E">
      <w:pPr>
        <w:numPr>
          <w:ilvl w:val="0"/>
          <w:numId w:val="14"/>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إنّ المحصّلة الإيجابية والمتألّقة لمواجهة الشعب والنظام الإسلامي طوال ثلاثين عاماً للتحديات والمشاكل المختلفة دليل نجاح الشعب وكفاءة الثورة والنظام، فالشعب والمسؤولون وبفضل إيمانهم بالمستقبل المشرق يواجهون مساعي الأعداء الرامية لبث شيطان اليأس وإبليس التشاؤم، ويواصلون بهمة وإرادة لا تعرف الكلل طريق العزّة والفخار.</w:t>
      </w:r>
    </w:p>
    <w:p w:rsidR="00C70AE4" w:rsidRPr="00872513" w:rsidRDefault="00C70AE4" w:rsidP="00100F2E">
      <w:pPr>
        <w:numPr>
          <w:ilvl w:val="0"/>
          <w:numId w:val="14"/>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إنّ التقدّم الذي يفوق الحدّ الطبيعي، بل والذي لا يصدّق أحياناً يدلّ علی أنّ الشعب والحكومة بامتزاجهما الفكري والعاطفي والاجتماعي في بنية النظام الإسلامي يسيران في الطريق الصحيح، وبمقدورهما حلّ أية مشكلة في الحاضر والمستقبل.</w:t>
      </w:r>
    </w:p>
    <w:p w:rsidR="00C70AE4" w:rsidRPr="00872513" w:rsidRDefault="00C70AE4" w:rsidP="00100F2E">
      <w:pPr>
        <w:numPr>
          <w:ilvl w:val="0"/>
          <w:numId w:val="14"/>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إلی</w:t>
      </w:r>
      <w:r w:rsidRPr="00872513">
        <w:rPr>
          <w:rFonts w:ascii="Traditional Arabic" w:hAnsi="Traditional Arabic" w:cs="Traditional Arabic"/>
          <w:sz w:val="32"/>
          <w:szCs w:val="32"/>
        </w:rPr>
        <w:t>‌</w:t>
      </w:r>
      <w:r w:rsidRPr="00872513">
        <w:rPr>
          <w:rFonts w:ascii="Traditional Arabic" w:hAnsi="Traditional Arabic" w:cs="Traditional Arabic"/>
          <w:sz w:val="32"/>
          <w:szCs w:val="32"/>
          <w:rtl/>
        </w:rPr>
        <w:t>جانب استخدام كافّة الطاقات لمعالجة هذه القضايا، يجب فهم نقطة معينة وهي أنّ بعض النوايا غير النظيفة والنظرات السلبية، والمحدودة، والمشوبة بالضعف تروم عبر بثّ اليأس صدّ الشعب والبلاد عن العمل والسعي والتقدّم.</w:t>
      </w:r>
    </w:p>
    <w:p w:rsidR="00C70AE4" w:rsidRDefault="00C70AE4" w:rsidP="00100F2E">
      <w:pPr>
        <w:numPr>
          <w:ilvl w:val="0"/>
          <w:numId w:val="14"/>
        </w:numPr>
        <w:jc w:val="both"/>
        <w:rPr>
          <w:rFonts w:ascii="Traditional Arabic" w:hAnsi="Traditional Arabic" w:cs="Traditional Arabic"/>
          <w:sz w:val="32"/>
          <w:szCs w:val="32"/>
          <w:rtl/>
        </w:rPr>
      </w:pPr>
      <w:r w:rsidRPr="00872513">
        <w:rPr>
          <w:rFonts w:ascii="Traditional Arabic" w:hAnsi="Traditional Arabic" w:cs="Traditional Arabic"/>
          <w:sz w:val="32"/>
          <w:szCs w:val="32"/>
          <w:rtl/>
        </w:rPr>
        <w:t>الأفق أمام المجتمع مشرق، والشعب، ولا سيما الشباب منه مصدر ثرّ للأمل والحركة، وعلی</w:t>
      </w:r>
      <w:r w:rsidRPr="00872513">
        <w:rPr>
          <w:rFonts w:ascii="Traditional Arabic" w:hAnsi="Traditional Arabic" w:cs="Traditional Arabic"/>
          <w:sz w:val="32"/>
          <w:szCs w:val="32"/>
        </w:rPr>
        <w:t>‌</w:t>
      </w:r>
      <w:r w:rsidRPr="00872513">
        <w:rPr>
          <w:rFonts w:ascii="Traditional Arabic" w:hAnsi="Traditional Arabic" w:cs="Traditional Arabic"/>
          <w:sz w:val="32"/>
          <w:szCs w:val="32"/>
          <w:rtl/>
        </w:rPr>
        <w:t xml:space="preserve">المسؤولين والشخصيات المؤثّرة صاحبة المنابر </w:t>
      </w:r>
    </w:p>
    <w:p w:rsidR="00C70AE4" w:rsidRDefault="00C70AE4">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p w:rsidR="00C70AE4" w:rsidRPr="00872513" w:rsidRDefault="00C70AE4" w:rsidP="00100F2E">
      <w:pPr>
        <w:numPr>
          <w:ilvl w:val="0"/>
          <w:numId w:val="14"/>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عدم تلويث ذهنية المجتمع بالتشاؤم واليأس في المجالات المختلفة عبر ما يبدونه من تسرّع ومواقف غير صحيحة.</w:t>
      </w:r>
    </w:p>
    <w:p w:rsidR="00C70AE4" w:rsidRPr="00872513" w:rsidRDefault="00C70AE4" w:rsidP="00100F2E">
      <w:pPr>
        <w:numPr>
          <w:ilvl w:val="0"/>
          <w:numId w:val="14"/>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قبل حوالي ثلاثين عاماً كان أعداء الثورة وبضوء أخضر من بعض المسؤولين آنذاك يصولون ويجولون في طهران ومناطق أخری، إلا أنّ التحرّك الصحيح والمعقول للنظام والتقدّم الذي أحرزته إيران أغرق أعداء الثورة وحماتهم في اليأس.</w:t>
      </w:r>
    </w:p>
    <w:p w:rsidR="00C70AE4" w:rsidRPr="00872513" w:rsidRDefault="00C70AE4" w:rsidP="00100F2E">
      <w:pPr>
        <w:numPr>
          <w:ilvl w:val="0"/>
          <w:numId w:val="14"/>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صحيح أنّ بداية</w:t>
      </w:r>
      <w:r w:rsidRPr="00872513">
        <w:rPr>
          <w:rFonts w:ascii="Traditional Arabic" w:hAnsi="Traditional Arabic" w:cs="Traditional Arabic"/>
          <w:sz w:val="32"/>
          <w:szCs w:val="32"/>
        </w:rPr>
        <w:t>‌</w:t>
      </w:r>
      <w:r w:rsidRPr="00872513">
        <w:rPr>
          <w:rFonts w:ascii="Traditional Arabic" w:hAnsi="Traditional Arabic" w:cs="Traditional Arabic"/>
          <w:sz w:val="32"/>
          <w:szCs w:val="32"/>
          <w:rtl/>
        </w:rPr>
        <w:t>بعض هذه المشاريع كانت في العقود الأخيرة، ولكن ينبغي عدم نسيان أنّ بعض الإرادات والهمم أكثر كفاءة وقوة لتثمير المشاريع الكبری</w:t>
      </w:r>
      <w:r w:rsidRPr="00872513">
        <w:rPr>
          <w:rFonts w:ascii="Traditional Arabic" w:hAnsi="Traditional Arabic" w:cs="Traditional Arabic"/>
          <w:sz w:val="32"/>
          <w:szCs w:val="32"/>
        </w:rPr>
        <w:t>‌</w:t>
      </w:r>
      <w:r w:rsidRPr="00872513">
        <w:rPr>
          <w:rFonts w:ascii="Traditional Arabic" w:hAnsi="Traditional Arabic" w:cs="Traditional Arabic"/>
          <w:sz w:val="32"/>
          <w:szCs w:val="32"/>
          <w:rtl/>
        </w:rPr>
        <w:t>.</w:t>
      </w:r>
    </w:p>
    <w:p w:rsidR="00C70AE4" w:rsidRPr="00872513" w:rsidRDefault="00C70AE4" w:rsidP="00100F2E">
      <w:pPr>
        <w:numPr>
          <w:ilvl w:val="0"/>
          <w:numId w:val="14"/>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لقد دوِّی</w:t>
      </w:r>
      <w:r w:rsidRPr="00872513">
        <w:rPr>
          <w:rFonts w:ascii="Traditional Arabic" w:hAnsi="Traditional Arabic" w:cs="Traditional Arabic"/>
          <w:sz w:val="32"/>
          <w:szCs w:val="32"/>
        </w:rPr>
        <w:t>‌</w:t>
      </w:r>
      <w:r w:rsidRPr="00872513">
        <w:rPr>
          <w:rFonts w:ascii="Traditional Arabic" w:hAnsi="Traditional Arabic" w:cs="Traditional Arabic"/>
          <w:sz w:val="32"/>
          <w:szCs w:val="32"/>
          <w:rtl/>
        </w:rPr>
        <w:t>مشروع إنتاج الأقمار الصناعية</w:t>
      </w:r>
      <w:r w:rsidRPr="00872513">
        <w:rPr>
          <w:rFonts w:ascii="Traditional Arabic" w:hAnsi="Traditional Arabic" w:cs="Traditional Arabic"/>
          <w:sz w:val="32"/>
          <w:szCs w:val="32"/>
        </w:rPr>
        <w:t>‌</w:t>
      </w:r>
      <w:r w:rsidRPr="00872513">
        <w:rPr>
          <w:rFonts w:ascii="Traditional Arabic" w:hAnsi="Traditional Arabic" w:cs="Traditional Arabic"/>
          <w:sz w:val="32"/>
          <w:szCs w:val="32"/>
          <w:rtl/>
        </w:rPr>
        <w:t>وإطلاقها والانتفاع منها كالقنبلة في العالم، وأوضح لعلماء العالم القدرات والتقدّم المذهل للعلماء الإيرانيين.</w:t>
      </w:r>
    </w:p>
    <w:p w:rsidR="00C70AE4" w:rsidRPr="00872513" w:rsidRDefault="00C70AE4" w:rsidP="00100F2E">
      <w:pPr>
        <w:numPr>
          <w:ilvl w:val="0"/>
          <w:numId w:val="14"/>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تعمل اليوم الآلاف من أجهزة الطرد المركزي التي صنعها علماء البلاد الشباب وتؤتي إنتاجها، وهذا واقع يدل علی</w:t>
      </w:r>
      <w:r w:rsidRPr="00872513">
        <w:rPr>
          <w:rFonts w:ascii="Traditional Arabic" w:hAnsi="Traditional Arabic" w:cs="Traditional Arabic"/>
          <w:sz w:val="32"/>
          <w:szCs w:val="32"/>
        </w:rPr>
        <w:t>‌</w:t>
      </w:r>
      <w:r w:rsidRPr="00872513">
        <w:rPr>
          <w:rFonts w:ascii="Traditional Arabic" w:hAnsi="Traditional Arabic" w:cs="Traditional Arabic"/>
          <w:sz w:val="32"/>
          <w:szCs w:val="32"/>
          <w:rtl/>
        </w:rPr>
        <w:t>أنّ قطار تقدّم البلاد يسير بسرعة رغم أنّ بعض ركّابه لا يشعرون بحركته.</w:t>
      </w:r>
    </w:p>
    <w:p w:rsidR="00C70AE4" w:rsidRPr="00872513" w:rsidRDefault="00C70AE4" w:rsidP="00100F2E">
      <w:pPr>
        <w:numPr>
          <w:ilvl w:val="0"/>
          <w:numId w:val="14"/>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تقدّم البلاد ومعالجة المشكلات الهائلة التي واجهناها كانت رايات أمل رفعها الله واحدة تلو الأخری؛ ليتيقّن عباده المؤمنون أنّ وعود النصر الإلهي حق، لكنّ البعض للأسف لا زالوا يركّزون علی الأمور الصغيرة، ويشكّكون في الواقع، متجاهلين خفق رايات الأمل ورفعها.</w:t>
      </w:r>
    </w:p>
    <w:p w:rsidR="00C70AE4" w:rsidRPr="00872513" w:rsidRDefault="00C70AE4" w:rsidP="00100F2E">
      <w:pPr>
        <w:numPr>
          <w:ilvl w:val="0"/>
          <w:numId w:val="14"/>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إنّ المشاركة الحماسية العظيمة للشعب في تظاهرات يوم الثاني والعشرين من بهمن العظيمة في هذا العام كانت مؤشّراً جلياً علی</w:t>
      </w:r>
      <w:r w:rsidRPr="00872513">
        <w:rPr>
          <w:rFonts w:ascii="Traditional Arabic" w:hAnsi="Traditional Arabic" w:cs="Traditional Arabic"/>
          <w:sz w:val="32"/>
          <w:szCs w:val="32"/>
        </w:rPr>
        <w:t>‌</w:t>
      </w:r>
      <w:r w:rsidRPr="00872513">
        <w:rPr>
          <w:rFonts w:ascii="Traditional Arabic" w:hAnsi="Traditional Arabic" w:cs="Traditional Arabic"/>
          <w:sz w:val="32"/>
          <w:szCs w:val="32"/>
          <w:rtl/>
        </w:rPr>
        <w:t>الأمل والسكينة القلبية لدی الشعب المتواجد في الساحة دوماً من أجل الثورة والنظام.</w:t>
      </w:r>
    </w:p>
    <w:p w:rsidR="00C70AE4" w:rsidRDefault="00C70AE4" w:rsidP="00100F2E">
      <w:pPr>
        <w:numPr>
          <w:ilvl w:val="0"/>
          <w:numId w:val="14"/>
        </w:numPr>
        <w:jc w:val="both"/>
        <w:rPr>
          <w:rFonts w:ascii="Traditional Arabic" w:hAnsi="Traditional Arabic" w:cs="Traditional Arabic"/>
          <w:sz w:val="32"/>
          <w:szCs w:val="32"/>
          <w:rtl/>
        </w:rPr>
      </w:pPr>
      <w:r w:rsidRPr="00872513">
        <w:rPr>
          <w:rFonts w:ascii="Traditional Arabic" w:hAnsi="Traditional Arabic" w:cs="Traditional Arabic"/>
          <w:sz w:val="32"/>
          <w:szCs w:val="32"/>
          <w:rtl/>
        </w:rPr>
        <w:t xml:space="preserve">إنّ ولادة النبي الخاتم بمثابة ولادة النور، وذلك حدث العظيم في تاريخ البشرية لم تولد أنوار المعنوية والإيمان والتوحيد في كل العالم وحسب، </w:t>
      </w:r>
    </w:p>
    <w:p w:rsidR="00C70AE4" w:rsidRDefault="00C70AE4">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p w:rsidR="00C70AE4" w:rsidRPr="00872513" w:rsidRDefault="00C70AE4" w:rsidP="00100F2E">
      <w:pPr>
        <w:numPr>
          <w:ilvl w:val="0"/>
          <w:numId w:val="14"/>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بل ولدت أيضاً أنوار الحياة السعيدة المصحوبة بالعدالة والأمن والتقدّم، وانفتح أمام البشرية طريق سعادتها.</w:t>
      </w:r>
    </w:p>
    <w:p w:rsidR="00C70AE4" w:rsidRPr="00872513" w:rsidRDefault="00C70AE4" w:rsidP="00100F2E">
      <w:pPr>
        <w:numPr>
          <w:ilvl w:val="0"/>
          <w:numId w:val="14"/>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المهم هو أن لا يكون الاختلاف في وجهات النظر مصدر تعارض واعتداء بين المسلمين، وأن لا ينال من تعاطف المسلمين وأخوتهم.</w:t>
      </w:r>
    </w:p>
    <w:p w:rsidR="00C70AE4" w:rsidRPr="00872513" w:rsidRDefault="00C70AE4" w:rsidP="00100F2E">
      <w:pPr>
        <w:numPr>
          <w:ilvl w:val="0"/>
          <w:numId w:val="14"/>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إنّ المساعي المنظمة لزرع الخلافات بين البلدان والشعوب المسلمة دليلاً علی</w:t>
      </w:r>
      <w:r w:rsidRPr="00872513">
        <w:rPr>
          <w:rFonts w:ascii="Traditional Arabic" w:hAnsi="Traditional Arabic" w:cs="Traditional Arabic"/>
          <w:sz w:val="32"/>
          <w:szCs w:val="32"/>
        </w:rPr>
        <w:t>‌</w:t>
      </w:r>
      <w:r w:rsidRPr="00872513">
        <w:rPr>
          <w:rFonts w:ascii="Traditional Arabic" w:hAnsi="Traditional Arabic" w:cs="Traditional Arabic"/>
          <w:sz w:val="32"/>
          <w:szCs w:val="32"/>
          <w:rtl/>
        </w:rPr>
        <w:t>عداء الاستكبار العميق لاستقلال العالم الإسلامي وعزّته وتقدّمه، فقد شاهد أعداء الإسلام حتی</w:t>
      </w:r>
      <w:r w:rsidRPr="00872513">
        <w:rPr>
          <w:rFonts w:ascii="Traditional Arabic" w:hAnsi="Traditional Arabic" w:cs="Traditional Arabic"/>
          <w:sz w:val="32"/>
          <w:szCs w:val="32"/>
        </w:rPr>
        <w:t>‌</w:t>
      </w:r>
      <w:r w:rsidRPr="00872513">
        <w:rPr>
          <w:rFonts w:ascii="Traditional Arabic" w:hAnsi="Traditional Arabic" w:cs="Traditional Arabic"/>
          <w:sz w:val="32"/>
          <w:szCs w:val="32"/>
          <w:rtl/>
        </w:rPr>
        <w:t>في حرب الـ 22 يوماً في غزّة كيف كان لمظاهرات الشعوب المسلمة لإعلان تضامنها مع الشعب المظلوم في غزة وفلسطين تأثير مهم في الهزيمة الفاضحة التي تكبّدها الجيش الصهيوني، ولذلك فهم لا يُقلِعون أبداً عن جهودهم لبث الفرقة بين الشعوب والبلدان المسلمة.</w:t>
      </w:r>
    </w:p>
    <w:p w:rsidR="00C70AE4" w:rsidRPr="00872513" w:rsidRDefault="00C70AE4" w:rsidP="00100F2E">
      <w:pPr>
        <w:numPr>
          <w:ilvl w:val="0"/>
          <w:numId w:val="14"/>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إنّ ارتفاع راية</w:t>
      </w:r>
      <w:r w:rsidRPr="00872513">
        <w:rPr>
          <w:rFonts w:ascii="Traditional Arabic" w:hAnsi="Traditional Arabic" w:cs="Traditional Arabic"/>
          <w:sz w:val="32"/>
          <w:szCs w:val="32"/>
        </w:rPr>
        <w:t>‌</w:t>
      </w:r>
      <w:r w:rsidRPr="00872513">
        <w:rPr>
          <w:rFonts w:ascii="Traditional Arabic" w:hAnsi="Traditional Arabic" w:cs="Traditional Arabic"/>
          <w:sz w:val="32"/>
          <w:szCs w:val="32"/>
          <w:rtl/>
        </w:rPr>
        <w:t>الإسلام في إيران الكبری هو السبب الرئيس لاجتذاب قلوب الشعوب المسلمة نحو الجمهورية الإسلامية، فالوفاء للقرآن الكريم، واتباع الإسلام العزيز والسعي لتطبيق أحكامه النيّرة، أعزّ الشعب الإيراني ورفعه في أنظار المسلمين وقلوبهم، بحيث تحوّلت المجتمعات الإسلامية في كل أرجاء العالم إلی عمق استراتيجي ودعامة قوية</w:t>
      </w:r>
      <w:r w:rsidRPr="00872513">
        <w:rPr>
          <w:rFonts w:ascii="Traditional Arabic" w:hAnsi="Traditional Arabic" w:cs="Traditional Arabic"/>
          <w:sz w:val="32"/>
          <w:szCs w:val="32"/>
        </w:rPr>
        <w:t>‌</w:t>
      </w:r>
      <w:r w:rsidRPr="00872513">
        <w:rPr>
          <w:rFonts w:ascii="Traditional Arabic" w:hAnsi="Traditional Arabic" w:cs="Traditional Arabic"/>
          <w:sz w:val="32"/>
          <w:szCs w:val="32"/>
          <w:rtl/>
        </w:rPr>
        <w:t>للجمهورية الإسلامية الإيرانية، وهذه الحقيقة الجميلة والواقع المصيري يجب أن لا يتزحزح لأي سبب من الأسباب.</w:t>
      </w:r>
    </w:p>
    <w:p w:rsidR="00C70AE4" w:rsidRPr="00872513" w:rsidRDefault="00C70AE4" w:rsidP="00100F2E">
      <w:pPr>
        <w:jc w:val="both"/>
        <w:rPr>
          <w:rFonts w:ascii="Traditional Arabic" w:hAnsi="Traditional Arabic" w:cs="Traditional Arabic"/>
          <w:sz w:val="32"/>
          <w:szCs w:val="32"/>
        </w:rPr>
      </w:pPr>
    </w:p>
    <w:p w:rsidR="00C70AE4" w:rsidRDefault="00C70AE4">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p w:rsidR="00C70AE4" w:rsidRPr="009803A5" w:rsidRDefault="00C70AE4" w:rsidP="009803A5">
      <w:pPr>
        <w:jc w:val="center"/>
        <w:rPr>
          <w:rFonts w:ascii="Traditional Arabic" w:hAnsi="Traditional Arabic" w:cs="Traditional Arabic"/>
          <w:b/>
          <w:bCs/>
          <w:sz w:val="36"/>
          <w:szCs w:val="36"/>
        </w:rPr>
      </w:pPr>
      <w:r w:rsidRPr="009803A5">
        <w:rPr>
          <w:rFonts w:ascii="Traditional Arabic" w:hAnsi="Traditional Arabic" w:cs="Traditional Arabic"/>
          <w:b/>
          <w:bCs/>
          <w:sz w:val="36"/>
          <w:szCs w:val="36"/>
          <w:rtl/>
        </w:rPr>
        <w:t>استقبال مدراء الدولة بمناسبة ولادة الرسول الأكرم”صلى الله عليه وآله” والإمام جعفر الصادق “عليه السلام”.</w:t>
      </w:r>
    </w:p>
    <w:p w:rsidR="00C70AE4" w:rsidRPr="009803A5" w:rsidRDefault="00C70AE4" w:rsidP="009803A5">
      <w:pPr>
        <w:jc w:val="right"/>
        <w:rPr>
          <w:rFonts w:ascii="Traditional Arabic" w:hAnsi="Traditional Arabic" w:cs="Traditional Arabic"/>
          <w:b/>
          <w:bCs/>
          <w:sz w:val="32"/>
          <w:szCs w:val="32"/>
        </w:rPr>
      </w:pPr>
      <w:r w:rsidRPr="009803A5">
        <w:rPr>
          <w:rFonts w:ascii="Traditional Arabic" w:hAnsi="Traditional Arabic" w:cs="Traditional Arabic"/>
          <w:b/>
          <w:bCs/>
          <w:sz w:val="32"/>
          <w:szCs w:val="32"/>
          <w:rtl/>
        </w:rPr>
        <w:t xml:space="preserve">الزمان: 16/03/2009.  </w:t>
      </w:r>
    </w:p>
    <w:p w:rsidR="00C70AE4" w:rsidRDefault="00C70AE4" w:rsidP="00100F2E">
      <w:pPr>
        <w:jc w:val="both"/>
        <w:rPr>
          <w:rFonts w:ascii="Traditional Arabic" w:hAnsi="Traditional Arabic" w:cs="Traditional Arabic"/>
          <w:b/>
          <w:bCs/>
          <w:sz w:val="32"/>
          <w:szCs w:val="32"/>
          <w:rtl/>
        </w:rPr>
      </w:pPr>
    </w:p>
    <w:p w:rsidR="00C70AE4" w:rsidRPr="009803A5" w:rsidRDefault="00C70AE4" w:rsidP="00100F2E">
      <w:pPr>
        <w:jc w:val="both"/>
        <w:rPr>
          <w:rFonts w:ascii="Traditional Arabic" w:hAnsi="Traditional Arabic" w:cs="Traditional Arabic"/>
          <w:b/>
          <w:bCs/>
          <w:sz w:val="32"/>
          <w:szCs w:val="32"/>
          <w:rtl/>
        </w:rPr>
      </w:pPr>
      <w:r w:rsidRPr="009803A5">
        <w:rPr>
          <w:rFonts w:ascii="Traditional Arabic" w:hAnsi="Traditional Arabic" w:cs="Traditional Arabic"/>
          <w:b/>
          <w:bCs/>
          <w:sz w:val="32"/>
          <w:szCs w:val="32"/>
          <w:rtl/>
        </w:rPr>
        <w:t xml:space="preserve">من كلام سماحته: </w:t>
      </w:r>
    </w:p>
    <w:p w:rsidR="00C70AE4" w:rsidRPr="00872513" w:rsidRDefault="00C70AE4" w:rsidP="00100F2E">
      <w:pPr>
        <w:numPr>
          <w:ilvl w:val="0"/>
          <w:numId w:val="15"/>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إنّ ولادة رسول الإسلام العظيم سيدنا محمد</w:t>
      </w:r>
      <w:r>
        <w:rPr>
          <w:rFonts w:ascii="Traditional Arabic" w:hAnsi="Traditional Arabic" w:cs="Traditional Arabic"/>
          <w:sz w:val="32"/>
          <w:szCs w:val="32"/>
          <w:rtl/>
        </w:rPr>
        <w:t>”صلى الله عليه وآله”</w:t>
      </w:r>
      <w:r w:rsidRPr="00872513">
        <w:rPr>
          <w:rFonts w:ascii="Traditional Arabic" w:hAnsi="Traditional Arabic" w:cs="Traditional Arabic"/>
          <w:sz w:val="32"/>
          <w:szCs w:val="32"/>
          <w:rtl/>
        </w:rPr>
        <w:t xml:space="preserve"> حدث مصيري في مسيرة البشرية، والواجب الأكبر والأهم لأتباع رسول الإسلام</w:t>
      </w:r>
      <w:r>
        <w:rPr>
          <w:rFonts w:ascii="Traditional Arabic" w:hAnsi="Traditional Arabic" w:cs="Traditional Arabic"/>
          <w:sz w:val="32"/>
          <w:szCs w:val="32"/>
          <w:rtl/>
        </w:rPr>
        <w:t>”صلى الله عليه وآله”</w:t>
      </w:r>
      <w:r w:rsidRPr="00872513">
        <w:rPr>
          <w:rFonts w:ascii="Traditional Arabic" w:hAnsi="Traditional Arabic" w:cs="Traditional Arabic"/>
          <w:sz w:val="32"/>
          <w:szCs w:val="32"/>
          <w:rtl/>
        </w:rPr>
        <w:t>، ولا سيما السياسيين منهم، والعلماء، والمستنيرين، والمؤثرين في الأمّة الإسلامية هو الجهاد لتحقيق الاتحاد الإسلامي ومواجهة عوامل التفرقة.</w:t>
      </w:r>
    </w:p>
    <w:p w:rsidR="00C70AE4" w:rsidRPr="00872513" w:rsidRDefault="00C70AE4" w:rsidP="00100F2E">
      <w:pPr>
        <w:numPr>
          <w:ilvl w:val="0"/>
          <w:numId w:val="15"/>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بعض الأحداث التي وقعت عند ولادة النبي محمد</w:t>
      </w:r>
      <w:r>
        <w:rPr>
          <w:rFonts w:ascii="Traditional Arabic" w:hAnsi="Traditional Arabic" w:cs="Traditional Arabic"/>
          <w:sz w:val="32"/>
          <w:szCs w:val="32"/>
          <w:rtl/>
        </w:rPr>
        <w:t>”صلى الله عليه وآله”</w:t>
      </w:r>
      <w:r w:rsidRPr="00872513">
        <w:rPr>
          <w:rFonts w:ascii="Traditional Arabic" w:hAnsi="Traditional Arabic" w:cs="Traditional Arabic"/>
          <w:sz w:val="32"/>
          <w:szCs w:val="32"/>
          <w:rtl/>
        </w:rPr>
        <w:t xml:space="preserve"> كما يروي التاريخ كانت في الواقع إشارة رمزية لحقيقة هذه الولادة التي كانت تعني بداية زوال الشرك، والكفر، والنزعة المادية، والظلم، والطغيان في العالم. </w:t>
      </w:r>
    </w:p>
    <w:p w:rsidR="00C70AE4" w:rsidRPr="00872513" w:rsidRDefault="00C70AE4" w:rsidP="00100F2E">
      <w:pPr>
        <w:numPr>
          <w:ilvl w:val="0"/>
          <w:numId w:val="15"/>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مع أنّ هداية الرسول الأعظم</w:t>
      </w:r>
      <w:r>
        <w:rPr>
          <w:rFonts w:ascii="Traditional Arabic" w:hAnsi="Traditional Arabic" w:cs="Traditional Arabic"/>
          <w:sz w:val="32"/>
          <w:szCs w:val="32"/>
          <w:rtl/>
        </w:rPr>
        <w:t>”صلى الله عليه وآله”</w:t>
      </w:r>
      <w:r w:rsidRPr="00872513">
        <w:rPr>
          <w:rFonts w:ascii="Traditional Arabic" w:hAnsi="Traditional Arabic" w:cs="Traditional Arabic"/>
          <w:sz w:val="32"/>
          <w:szCs w:val="32"/>
          <w:rtl/>
        </w:rPr>
        <w:t xml:space="preserve"> لم تستغرق البشرية كلّها بعد، إلّا أنّ هذا المصباح الوضّاء والمشعل المتوهّج سيهدي البشرية تدريجياً نحو ينبوع النور، وسوف يستغرق العالم برمته في نهاية المطاف.</w:t>
      </w:r>
    </w:p>
    <w:p w:rsidR="00C70AE4" w:rsidRPr="00872513" w:rsidRDefault="00C70AE4" w:rsidP="00100F2E">
      <w:pPr>
        <w:numPr>
          <w:ilvl w:val="0"/>
          <w:numId w:val="15"/>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من واجبات المسلمين الكبرى حيال هذه النعمة الإلهية العمل من أجل الوحدة، واتخاذ خطوات عملية تتجاوز الشعارات في هذا السبيل.</w:t>
      </w:r>
    </w:p>
    <w:p w:rsidR="00C70AE4" w:rsidRPr="00872513" w:rsidRDefault="00C70AE4" w:rsidP="00100F2E">
      <w:pPr>
        <w:numPr>
          <w:ilvl w:val="0"/>
          <w:numId w:val="15"/>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إنّ العمل بالوحدة والتفوّق على عوامل التفرقة يحتاج إلى جهاد، وستكون نتيجة هذا الاتحاد معالجة الكثير من مشكلات العالم الإسلامي، وإعزاز الأمّة الإسلامية.</w:t>
      </w:r>
    </w:p>
    <w:p w:rsidR="00C70AE4" w:rsidRDefault="00C70AE4">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p w:rsidR="00C70AE4" w:rsidRPr="00872513" w:rsidRDefault="00C70AE4" w:rsidP="00100F2E">
      <w:pPr>
        <w:numPr>
          <w:ilvl w:val="0"/>
          <w:numId w:val="15"/>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السبيل الوحيد لمواجهة النوايا السيئة العلنية والمتعجرفة للقوى الكبرى الرامية لإذلال الأمة الإسلامية يكمن في الوحدة العملية.</w:t>
      </w:r>
    </w:p>
    <w:p w:rsidR="00C70AE4" w:rsidRPr="00872513" w:rsidRDefault="00C70AE4" w:rsidP="00100F2E">
      <w:pPr>
        <w:numPr>
          <w:ilvl w:val="0"/>
          <w:numId w:val="15"/>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الإيمان بالمباني والمبادئ والعقائد حالة محمودة، بيد أنّ هذا الاعتقاد يجب أن لا يتجاوز طور الإثبات إلى طور الإقصاء المصحوب بالتهجّم والعداء.</w:t>
      </w:r>
    </w:p>
    <w:p w:rsidR="00C70AE4" w:rsidRPr="00872513" w:rsidRDefault="00C70AE4" w:rsidP="00100F2E">
      <w:pPr>
        <w:numPr>
          <w:ilvl w:val="0"/>
          <w:numId w:val="15"/>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ضرورة اهتمام الشيعة والسنة بصيانة حرمة أفكار ومعتقدات بعضهم، فلا إشكال في النقاش والجدال العلمي بخصوص هذه الأفكار والمعتقدات في الاجتماعات العلمية، بيد أنّ هذه النقاشات العلمية ينبغي أن لا تتحوّل على مستوى الرأي العام إلى إساءات.</w:t>
      </w:r>
    </w:p>
    <w:p w:rsidR="00C70AE4" w:rsidRPr="00872513" w:rsidRDefault="00C70AE4" w:rsidP="00100F2E">
      <w:pPr>
        <w:numPr>
          <w:ilvl w:val="0"/>
          <w:numId w:val="15"/>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إنّ العامل الخارجي للتفرقة بين المسلمين هو جهود أعداء الإسلام وقوى الهيمنة الرامية للتفرقة بين المسلمين.</w:t>
      </w:r>
    </w:p>
    <w:p w:rsidR="00C70AE4" w:rsidRPr="00872513" w:rsidRDefault="00C70AE4" w:rsidP="00100F2E">
      <w:pPr>
        <w:numPr>
          <w:ilvl w:val="0"/>
          <w:numId w:val="15"/>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على المسلمين أن يتحلّوا بمنتهى الوعي واليقظة حيال تأليب الأعداء ومخططاتهم الهادفة لزرع الفرقة حتى لا يقعوا في أسر هذه الحيل.</w:t>
      </w:r>
    </w:p>
    <w:p w:rsidR="00C70AE4" w:rsidRPr="00872513" w:rsidRDefault="00C70AE4" w:rsidP="00100F2E">
      <w:pPr>
        <w:numPr>
          <w:ilvl w:val="0"/>
          <w:numId w:val="15"/>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 xml:space="preserve">للأسف يغدو بعض المسلمين أو البلدان الإسلامية في بعض الأحيان وسيلة الأعداء لتنفيذ أغراضهم وبثّ التفرقة. </w:t>
      </w:r>
    </w:p>
    <w:p w:rsidR="00C70AE4" w:rsidRPr="00872513" w:rsidRDefault="00C70AE4" w:rsidP="00100F2E">
      <w:pPr>
        <w:numPr>
          <w:ilvl w:val="0"/>
          <w:numId w:val="15"/>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أنوّه بانتصار المقاومة الإسلامية في حرب الـ 33 يوماً في لبنان، وكذلك حرب الـ 22 يوماً في غزة، حيث كانت هاتان الحادثتان زاخرتين بالعبر، إذ بعد الانتصار الكبير والمتألّق للشباب المؤمن اللبناني والفلسطيني على جيش الكيان الصهيوني المتطوّر، وشياع التعاطف بين المسلمين، أثار العدو في لبنان مسألة الشيعة والسنة، وفي قضية فلسطين موضوع القومية والعروبة، ليحول دون بقاء حلاوة شهد التعاطف الناتج عن هذه الانتصارات المجيدة.</w:t>
      </w:r>
    </w:p>
    <w:p w:rsidR="00C70AE4" w:rsidRPr="00872513" w:rsidRDefault="00C70AE4" w:rsidP="00100F2E">
      <w:pPr>
        <w:numPr>
          <w:ilvl w:val="0"/>
          <w:numId w:val="15"/>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قضية فلسطين قضية إسلامية ولا صلة لها بعرب أو عجم، وإذا تدخلت الحالة القومية في قضايا العالم الإسلامي فسيكون ذلك أكبر عامل تفرقة.</w:t>
      </w:r>
    </w:p>
    <w:p w:rsidR="00C70AE4" w:rsidRDefault="00C70AE4">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p w:rsidR="00C70AE4" w:rsidRPr="00872513" w:rsidRDefault="00C70AE4" w:rsidP="00100F2E">
      <w:pPr>
        <w:numPr>
          <w:ilvl w:val="0"/>
          <w:numId w:val="15"/>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الواجب الأول في هذه الظروف يقع على عاتق رجال السياسة والمسؤولون وساسة البلدان الإسلامية؛ كي يحولوا دون تحقّق مؤامرات الأعداء.</w:t>
      </w:r>
    </w:p>
    <w:p w:rsidR="00C70AE4" w:rsidRPr="00872513" w:rsidRDefault="00C70AE4" w:rsidP="00100F2E">
      <w:pPr>
        <w:numPr>
          <w:ilvl w:val="0"/>
          <w:numId w:val="15"/>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 xml:space="preserve">سوف لن نخطيء في تشخيص العامل الرئيس، وإذا صدر هتاف من داخل الأمّة الإسلامية فسندرك أنّه هتاف يعود لقوى الاستكبار، ولذلك ينبغي على مسؤولي البلدان الإسلامية التحلّي باليقظة. </w:t>
      </w:r>
    </w:p>
    <w:p w:rsidR="00C70AE4" w:rsidRPr="00872513" w:rsidRDefault="00C70AE4" w:rsidP="00100F2E">
      <w:pPr>
        <w:numPr>
          <w:ilvl w:val="0"/>
          <w:numId w:val="15"/>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واجب العلماء، والمثقفين، والمؤثّرين في العالم الإسلامي في مواجهة التفرقة بين المسلمين، وفضح القائمين الأصليين على هذه التفرقة، هو واجب على جانب كبير من الأهمّيّة.</w:t>
      </w:r>
    </w:p>
    <w:p w:rsidR="00C70AE4" w:rsidRPr="00872513" w:rsidRDefault="00C70AE4" w:rsidP="00100F2E">
      <w:pPr>
        <w:numPr>
          <w:ilvl w:val="0"/>
          <w:numId w:val="15"/>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رحمة الله على روح الإمام الخميني</w:t>
      </w:r>
      <w:r>
        <w:rPr>
          <w:rFonts w:ascii="Traditional Arabic" w:hAnsi="Traditional Arabic" w:cs="Traditional Arabic"/>
          <w:sz w:val="32"/>
          <w:szCs w:val="32"/>
          <w:rtl/>
        </w:rPr>
        <w:t xml:space="preserve"> (قدس سره)</w:t>
      </w:r>
      <w:r w:rsidRPr="00872513">
        <w:rPr>
          <w:rFonts w:ascii="Traditional Arabic" w:hAnsi="Traditional Arabic" w:cs="Traditional Arabic"/>
          <w:sz w:val="32"/>
          <w:szCs w:val="32"/>
          <w:rtl/>
        </w:rPr>
        <w:t xml:space="preserve"> الذي رفع في عصرنا هتاف الوحدة ودعا المسلمين للاتحاد.</w:t>
      </w:r>
    </w:p>
    <w:p w:rsidR="00C70AE4" w:rsidRPr="00872513" w:rsidRDefault="00C70AE4" w:rsidP="00100F2E">
      <w:pPr>
        <w:jc w:val="both"/>
        <w:rPr>
          <w:rFonts w:ascii="Traditional Arabic" w:hAnsi="Traditional Arabic" w:cs="Traditional Arabic"/>
          <w:sz w:val="32"/>
          <w:szCs w:val="32"/>
        </w:rPr>
      </w:pPr>
    </w:p>
    <w:p w:rsidR="00C70AE4" w:rsidRPr="00872513" w:rsidRDefault="00C70AE4" w:rsidP="00100F2E">
      <w:pPr>
        <w:jc w:val="both"/>
        <w:rPr>
          <w:rFonts w:ascii="Traditional Arabic" w:hAnsi="Traditional Arabic" w:cs="Traditional Arabic"/>
          <w:b/>
          <w:bCs/>
          <w:sz w:val="32"/>
          <w:szCs w:val="32"/>
          <w:rtl/>
        </w:rPr>
      </w:pPr>
    </w:p>
    <w:p w:rsidR="00C70AE4" w:rsidRPr="00872513" w:rsidRDefault="00C70AE4" w:rsidP="00100F2E">
      <w:pPr>
        <w:ind w:firstLine="360"/>
        <w:jc w:val="both"/>
        <w:rPr>
          <w:rFonts w:ascii="Traditional Arabic" w:hAnsi="Traditional Arabic" w:cs="Traditional Arabic"/>
          <w:sz w:val="32"/>
          <w:szCs w:val="32"/>
          <w:rtl/>
          <w:lang w:bidi="ar-LB"/>
        </w:rPr>
      </w:pPr>
    </w:p>
    <w:p w:rsidR="00C70AE4" w:rsidRDefault="00C70AE4">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p w:rsidR="00C70AE4" w:rsidRDefault="00C70AE4" w:rsidP="009803A5">
      <w:pPr>
        <w:jc w:val="center"/>
        <w:rPr>
          <w:rFonts w:ascii="Traditional Arabic" w:hAnsi="Traditional Arabic" w:cs="Traditional Arabic"/>
          <w:b/>
          <w:bCs/>
          <w:color w:val="984806"/>
          <w:sz w:val="96"/>
          <w:szCs w:val="96"/>
          <w:rtl/>
        </w:rPr>
      </w:pPr>
    </w:p>
    <w:p w:rsidR="00C70AE4" w:rsidRDefault="00C70AE4" w:rsidP="009803A5">
      <w:pPr>
        <w:jc w:val="center"/>
        <w:rPr>
          <w:rFonts w:ascii="Traditional Arabic" w:hAnsi="Traditional Arabic" w:cs="Traditional Arabic"/>
          <w:b/>
          <w:bCs/>
          <w:color w:val="984806"/>
          <w:sz w:val="96"/>
          <w:szCs w:val="96"/>
          <w:rtl/>
        </w:rPr>
      </w:pPr>
    </w:p>
    <w:p w:rsidR="00C70AE4" w:rsidRDefault="00C70AE4" w:rsidP="009803A5">
      <w:pPr>
        <w:jc w:val="center"/>
        <w:rPr>
          <w:rFonts w:ascii="Traditional Arabic" w:hAnsi="Traditional Arabic" w:cs="Traditional Arabic"/>
          <w:b/>
          <w:bCs/>
          <w:color w:val="984806"/>
          <w:sz w:val="96"/>
          <w:szCs w:val="96"/>
          <w:rtl/>
        </w:rPr>
      </w:pPr>
    </w:p>
    <w:p w:rsidR="00C70AE4" w:rsidRDefault="00C70AE4" w:rsidP="009803A5">
      <w:pPr>
        <w:jc w:val="center"/>
        <w:rPr>
          <w:rFonts w:ascii="Traditional Arabic" w:hAnsi="Traditional Arabic" w:cs="Traditional Arabic"/>
          <w:b/>
          <w:bCs/>
          <w:color w:val="984806"/>
          <w:sz w:val="96"/>
          <w:szCs w:val="96"/>
          <w:rtl/>
        </w:rPr>
      </w:pPr>
    </w:p>
    <w:p w:rsidR="00C70AE4" w:rsidRDefault="00C70AE4" w:rsidP="009803A5">
      <w:pPr>
        <w:jc w:val="center"/>
        <w:rPr>
          <w:rFonts w:ascii="Traditional Arabic" w:hAnsi="Traditional Arabic" w:cs="Traditional Arabic"/>
          <w:b/>
          <w:bCs/>
          <w:color w:val="984806"/>
          <w:sz w:val="96"/>
          <w:szCs w:val="96"/>
          <w:rtl/>
        </w:rPr>
      </w:pPr>
      <w:r w:rsidRPr="009803A5">
        <w:rPr>
          <w:rFonts w:ascii="Traditional Arabic" w:hAnsi="Traditional Arabic" w:cs="Traditional Arabic"/>
          <w:b/>
          <w:bCs/>
          <w:color w:val="984806"/>
          <w:sz w:val="96"/>
          <w:szCs w:val="96"/>
          <w:rtl/>
        </w:rPr>
        <w:t>تأمّلات القائد</w:t>
      </w:r>
    </w:p>
    <w:p w:rsidR="00C70AE4" w:rsidRDefault="00C70AE4" w:rsidP="009803A5">
      <w:pPr>
        <w:bidi w:val="0"/>
        <w:jc w:val="center"/>
        <w:rPr>
          <w:rFonts w:ascii="Traditional Arabic" w:hAnsi="Traditional Arabic" w:cs="Traditional Arabic"/>
          <w:b/>
          <w:bCs/>
          <w:color w:val="984806"/>
          <w:sz w:val="96"/>
          <w:szCs w:val="96"/>
          <w:rtl/>
        </w:rPr>
      </w:pPr>
    </w:p>
    <w:p w:rsidR="00C70AE4" w:rsidRDefault="00C70AE4" w:rsidP="009803A5">
      <w:pPr>
        <w:bidi w:val="0"/>
        <w:jc w:val="center"/>
        <w:rPr>
          <w:rFonts w:ascii="Traditional Arabic" w:hAnsi="Traditional Arabic" w:cs="Traditional Arabic"/>
          <w:b/>
          <w:bCs/>
          <w:color w:val="984806"/>
          <w:sz w:val="96"/>
          <w:szCs w:val="96"/>
          <w:rtl/>
        </w:rPr>
      </w:pPr>
    </w:p>
    <w:p w:rsidR="00C70AE4" w:rsidRPr="009803A5" w:rsidRDefault="00C70AE4" w:rsidP="009803A5">
      <w:pPr>
        <w:bidi w:val="0"/>
        <w:jc w:val="center"/>
        <w:rPr>
          <w:rFonts w:ascii="Traditional Arabic" w:hAnsi="Traditional Arabic" w:cs="Traditional Arabic"/>
          <w:b/>
          <w:bCs/>
          <w:color w:val="984806"/>
          <w:sz w:val="96"/>
          <w:szCs w:val="96"/>
          <w:rtl/>
        </w:rPr>
      </w:pPr>
    </w:p>
    <w:p w:rsidR="00C70AE4" w:rsidRDefault="00C70AE4">
      <w:pPr>
        <w:bidi w:val="0"/>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C70AE4" w:rsidRPr="009803A5" w:rsidRDefault="00C70AE4" w:rsidP="009803A5">
      <w:pPr>
        <w:jc w:val="center"/>
        <w:rPr>
          <w:rFonts w:ascii="Traditional Arabic" w:hAnsi="Traditional Arabic" w:cs="Traditional Arabic"/>
          <w:b/>
          <w:bCs/>
          <w:sz w:val="40"/>
          <w:szCs w:val="40"/>
        </w:rPr>
      </w:pPr>
      <w:r w:rsidRPr="009803A5">
        <w:rPr>
          <w:rFonts w:ascii="Traditional Arabic" w:hAnsi="Traditional Arabic" w:cs="Traditional Arabic"/>
          <w:b/>
          <w:bCs/>
          <w:sz w:val="40"/>
          <w:szCs w:val="40"/>
          <w:rtl/>
        </w:rPr>
        <w:t>من مواعظ النبي”صلى الله عليه وآله”:</w:t>
      </w:r>
    </w:p>
    <w:p w:rsidR="00C70AE4" w:rsidRPr="00872513" w:rsidRDefault="00C70AE4" w:rsidP="00100F2E">
      <w:pPr>
        <w:jc w:val="both"/>
        <w:rPr>
          <w:rFonts w:ascii="Traditional Arabic" w:hAnsi="Traditional Arabic" w:cs="Traditional Arabic"/>
          <w:sz w:val="32"/>
          <w:szCs w:val="32"/>
        </w:rPr>
      </w:pPr>
    </w:p>
    <w:p w:rsidR="00C70AE4" w:rsidRPr="00872513" w:rsidRDefault="00C70AE4" w:rsidP="00100F2E">
      <w:pPr>
        <w:numPr>
          <w:ilvl w:val="0"/>
          <w:numId w:val="16"/>
        </w:numPr>
        <w:jc w:val="both"/>
        <w:rPr>
          <w:rFonts w:ascii="Traditional Arabic" w:hAnsi="Traditional Arabic" w:cs="Traditional Arabic"/>
          <w:b/>
          <w:bCs/>
          <w:sz w:val="32"/>
          <w:szCs w:val="32"/>
        </w:rPr>
      </w:pPr>
      <w:r w:rsidRPr="00872513">
        <w:rPr>
          <w:rFonts w:ascii="Traditional Arabic" w:hAnsi="Traditional Arabic" w:cs="Traditional Arabic"/>
          <w:b/>
          <w:bCs/>
          <w:sz w:val="32"/>
          <w:szCs w:val="32"/>
          <w:rtl/>
        </w:rPr>
        <w:t>"الحوائج إلى الله وأسبابها فاطلبوها إلى الله ربهم فمن أعطاكموها فخذوها عن الله بصبر"</w:t>
      </w:r>
      <w:r w:rsidRPr="00872513">
        <w:rPr>
          <w:rStyle w:val="FootnoteReference"/>
          <w:rFonts w:ascii="Traditional Arabic" w:hAnsi="Traditional Arabic" w:cs="Traditional Arabic"/>
          <w:b/>
          <w:bCs/>
          <w:sz w:val="32"/>
          <w:szCs w:val="32"/>
          <w:rtl/>
        </w:rPr>
        <w:footnoteReference w:id="35"/>
      </w:r>
      <w:r w:rsidRPr="00872513">
        <w:rPr>
          <w:rFonts w:ascii="Traditional Arabic" w:hAnsi="Traditional Arabic" w:cs="Traditional Arabic"/>
          <w:b/>
          <w:bCs/>
          <w:sz w:val="32"/>
          <w:szCs w:val="32"/>
          <w:rtl/>
        </w:rPr>
        <w:t>.</w:t>
      </w:r>
    </w:p>
    <w:p w:rsidR="00C70AE4" w:rsidRPr="00872513" w:rsidRDefault="00C70AE4" w:rsidP="009803A5">
      <w:pPr>
        <w:jc w:val="both"/>
        <w:rPr>
          <w:rFonts w:ascii="Traditional Arabic" w:hAnsi="Traditional Arabic" w:cs="Traditional Arabic"/>
          <w:sz w:val="32"/>
          <w:szCs w:val="32"/>
        </w:rPr>
      </w:pPr>
      <w:r w:rsidRPr="00872513">
        <w:rPr>
          <w:rFonts w:ascii="Traditional Arabic" w:hAnsi="Traditional Arabic" w:cs="Traditional Arabic"/>
          <w:sz w:val="32"/>
          <w:szCs w:val="32"/>
          <w:rtl/>
        </w:rPr>
        <w:t>سلّطت هذه الرواية الضوء بشكل مركّز على دور الأسباب والعلل الطبيعية فيما يتّصل بحاجات الإنسان، فكلمة "ربهم" فيها ضمير جمع ذوي العقول، وتشير إلى أنّ كثيراً من حوائجنا يقضيها لنا البشر. ولكن في الوقت الذي يلبّي الإنسان حاجاته عن طريق أسبابها الطبيعية(وهم البشر غالباً) يجب أن يرى الذات الإلهية المقدّسة وراء هذه الأسباب، ويعلم أنّ ما ناله إنّما ناله من الله. فالاستنجاد بالأسباب من دون التوجّه إلى الله، ممارسة ناقصة، والتوجّه إلى الله من دون التشبّث بالأسباب الطبيعية عملية ناقصة أيضاً. فينبغي الجمع بين هذه وتلك، ويجب الاستعانة بالصبر لبلوغ الحوائج.</w:t>
      </w:r>
    </w:p>
    <w:p w:rsidR="00C70AE4" w:rsidRPr="00872513" w:rsidRDefault="00C70AE4" w:rsidP="00100F2E">
      <w:pPr>
        <w:jc w:val="both"/>
        <w:rPr>
          <w:rFonts w:ascii="Traditional Arabic" w:hAnsi="Traditional Arabic" w:cs="Traditional Arabic"/>
          <w:sz w:val="32"/>
          <w:szCs w:val="32"/>
        </w:rPr>
      </w:pPr>
    </w:p>
    <w:p w:rsidR="00C70AE4" w:rsidRPr="00872513" w:rsidRDefault="00C70AE4" w:rsidP="00100F2E">
      <w:pPr>
        <w:numPr>
          <w:ilvl w:val="0"/>
          <w:numId w:val="16"/>
        </w:numPr>
        <w:jc w:val="both"/>
        <w:rPr>
          <w:rFonts w:ascii="Traditional Arabic" w:hAnsi="Traditional Arabic" w:cs="Traditional Arabic"/>
          <w:b/>
          <w:bCs/>
          <w:sz w:val="32"/>
          <w:szCs w:val="32"/>
        </w:rPr>
      </w:pPr>
      <w:r w:rsidRPr="00872513">
        <w:rPr>
          <w:rFonts w:ascii="Traditional Arabic" w:hAnsi="Traditional Arabic" w:cs="Traditional Arabic"/>
          <w:b/>
          <w:bCs/>
          <w:sz w:val="32"/>
          <w:szCs w:val="32"/>
          <w:rtl/>
        </w:rPr>
        <w:t>"ودُّ المؤمنِ المؤمنَ في الله من أعظم شعب الإيمان، ومن أحب في الله وأبغض في الله، وأعطى في الله، ومنع في الله، فهو من الأصفياء"</w:t>
      </w:r>
      <w:r w:rsidRPr="00872513">
        <w:rPr>
          <w:rStyle w:val="FootnoteReference"/>
          <w:rFonts w:ascii="Traditional Arabic" w:hAnsi="Traditional Arabic" w:cs="Traditional Arabic"/>
          <w:b/>
          <w:bCs/>
          <w:sz w:val="32"/>
          <w:szCs w:val="32"/>
          <w:rtl/>
        </w:rPr>
        <w:footnoteReference w:id="36"/>
      </w:r>
      <w:r w:rsidRPr="00872513">
        <w:rPr>
          <w:rFonts w:ascii="Traditional Arabic" w:hAnsi="Traditional Arabic" w:cs="Traditional Arabic"/>
          <w:b/>
          <w:bCs/>
          <w:sz w:val="32"/>
          <w:szCs w:val="32"/>
          <w:rtl/>
        </w:rPr>
        <w:t>.</w:t>
      </w:r>
    </w:p>
    <w:p w:rsidR="00C70AE4" w:rsidRPr="00872513" w:rsidRDefault="00C70AE4" w:rsidP="009803A5">
      <w:pPr>
        <w:jc w:val="both"/>
        <w:rPr>
          <w:rFonts w:ascii="Traditional Arabic" w:hAnsi="Traditional Arabic" w:cs="Traditional Arabic"/>
          <w:sz w:val="32"/>
          <w:szCs w:val="32"/>
        </w:rPr>
      </w:pPr>
      <w:r w:rsidRPr="00872513">
        <w:rPr>
          <w:rFonts w:ascii="Traditional Arabic" w:hAnsi="Traditional Arabic" w:cs="Traditional Arabic"/>
          <w:sz w:val="32"/>
          <w:szCs w:val="32"/>
          <w:rtl/>
        </w:rPr>
        <w:t>الصداقة والخصام والعطاء والمنع - في الحالات التي يكون فيها المنع أمراً إيجابياً -، إذا كانت لله ترفع الإنسان إلى مرتبة الأصفياء، وهي مرتبة أعلى من مرتبة المؤمنين والأتقياء.</w:t>
      </w:r>
    </w:p>
    <w:p w:rsidR="00C70AE4" w:rsidRPr="00872513" w:rsidRDefault="00C70AE4" w:rsidP="00100F2E">
      <w:pPr>
        <w:jc w:val="both"/>
        <w:rPr>
          <w:rFonts w:ascii="Traditional Arabic" w:hAnsi="Traditional Arabic" w:cs="Traditional Arabic"/>
          <w:sz w:val="32"/>
          <w:szCs w:val="32"/>
          <w:rtl/>
          <w:lang w:bidi="ar-LB"/>
        </w:rPr>
      </w:pPr>
    </w:p>
    <w:p w:rsidR="00C70AE4" w:rsidRDefault="00C70AE4">
      <w:pPr>
        <w:bidi w:val="0"/>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C70AE4" w:rsidRDefault="00C70AE4" w:rsidP="009803A5">
      <w:pPr>
        <w:jc w:val="center"/>
        <w:rPr>
          <w:rFonts w:ascii="Traditional Arabic" w:hAnsi="Traditional Arabic" w:cs="Traditional Arabic"/>
          <w:b/>
          <w:bCs/>
          <w:color w:val="984806"/>
          <w:sz w:val="96"/>
          <w:szCs w:val="96"/>
          <w:rtl/>
          <w:lang w:bidi="ar-LB"/>
        </w:rPr>
      </w:pPr>
    </w:p>
    <w:p w:rsidR="00C70AE4" w:rsidRDefault="00C70AE4" w:rsidP="009803A5">
      <w:pPr>
        <w:jc w:val="center"/>
        <w:rPr>
          <w:rFonts w:ascii="Traditional Arabic" w:hAnsi="Traditional Arabic" w:cs="Traditional Arabic"/>
          <w:b/>
          <w:bCs/>
          <w:color w:val="984806"/>
          <w:sz w:val="96"/>
          <w:szCs w:val="96"/>
          <w:rtl/>
          <w:lang w:bidi="ar-LB"/>
        </w:rPr>
      </w:pPr>
    </w:p>
    <w:p w:rsidR="00C70AE4" w:rsidRDefault="00C70AE4" w:rsidP="009803A5">
      <w:pPr>
        <w:jc w:val="center"/>
        <w:rPr>
          <w:rFonts w:ascii="Traditional Arabic" w:hAnsi="Traditional Arabic" w:cs="Traditional Arabic"/>
          <w:b/>
          <w:bCs/>
          <w:color w:val="984806"/>
          <w:sz w:val="96"/>
          <w:szCs w:val="96"/>
          <w:rtl/>
          <w:lang w:bidi="ar-LB"/>
        </w:rPr>
      </w:pPr>
    </w:p>
    <w:p w:rsidR="00C70AE4" w:rsidRDefault="00C70AE4" w:rsidP="009803A5">
      <w:pPr>
        <w:jc w:val="center"/>
        <w:rPr>
          <w:rFonts w:ascii="Traditional Arabic" w:hAnsi="Traditional Arabic" w:cs="Traditional Arabic"/>
          <w:b/>
          <w:bCs/>
          <w:color w:val="984806"/>
          <w:sz w:val="96"/>
          <w:szCs w:val="96"/>
          <w:rtl/>
          <w:lang w:bidi="ar-LB"/>
        </w:rPr>
      </w:pPr>
    </w:p>
    <w:p w:rsidR="00C70AE4" w:rsidRPr="009803A5" w:rsidRDefault="00C70AE4" w:rsidP="009803A5">
      <w:pPr>
        <w:jc w:val="center"/>
        <w:rPr>
          <w:rFonts w:ascii="Traditional Arabic" w:hAnsi="Traditional Arabic" w:cs="Traditional Arabic"/>
          <w:b/>
          <w:bCs/>
          <w:color w:val="984806"/>
          <w:sz w:val="96"/>
          <w:szCs w:val="96"/>
          <w:rtl/>
          <w:lang w:bidi="ar-LB"/>
        </w:rPr>
      </w:pPr>
      <w:r w:rsidRPr="009803A5">
        <w:rPr>
          <w:rFonts w:ascii="Traditional Arabic" w:hAnsi="Traditional Arabic" w:cs="Traditional Arabic"/>
          <w:b/>
          <w:bCs/>
          <w:color w:val="984806"/>
          <w:sz w:val="96"/>
          <w:szCs w:val="96"/>
          <w:rtl/>
          <w:lang w:bidi="ar-LB"/>
        </w:rPr>
        <w:t>آثار القائد العلمية</w:t>
      </w:r>
    </w:p>
    <w:p w:rsidR="00C70AE4" w:rsidRDefault="00C70AE4">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p w:rsidR="00C70AE4" w:rsidRPr="009803A5" w:rsidRDefault="00C70AE4" w:rsidP="00100F2E">
      <w:pPr>
        <w:jc w:val="both"/>
        <w:rPr>
          <w:rFonts w:ascii="Traditional Arabic" w:hAnsi="Traditional Arabic" w:cs="Traditional Arabic"/>
          <w:b/>
          <w:bCs/>
          <w:sz w:val="36"/>
          <w:szCs w:val="36"/>
        </w:rPr>
      </w:pPr>
      <w:r w:rsidRPr="009803A5">
        <w:rPr>
          <w:rFonts w:ascii="Traditional Arabic" w:hAnsi="Traditional Arabic" w:cs="Traditional Arabic"/>
          <w:b/>
          <w:bCs/>
          <w:sz w:val="36"/>
          <w:szCs w:val="36"/>
          <w:rtl/>
        </w:rPr>
        <w:t>بحث حول الصبر</w:t>
      </w:r>
    </w:p>
    <w:p w:rsidR="00C70AE4" w:rsidRPr="00872513" w:rsidRDefault="00C70AE4" w:rsidP="00100F2E">
      <w:pPr>
        <w:jc w:val="both"/>
        <w:rPr>
          <w:rFonts w:ascii="Traditional Arabic" w:hAnsi="Traditional Arabic" w:cs="Traditional Arabic"/>
          <w:sz w:val="32"/>
          <w:szCs w:val="32"/>
        </w:rPr>
      </w:pPr>
    </w:p>
    <w:p w:rsidR="00C70AE4" w:rsidRPr="00872513" w:rsidRDefault="00C70AE4" w:rsidP="00100F2E">
      <w:pPr>
        <w:jc w:val="both"/>
        <w:rPr>
          <w:rFonts w:ascii="Traditional Arabic" w:hAnsi="Traditional Arabic" w:cs="Traditional Arabic"/>
          <w:sz w:val="32"/>
          <w:szCs w:val="32"/>
        </w:rPr>
      </w:pPr>
      <w:r w:rsidRPr="00872513">
        <w:rPr>
          <w:rFonts w:ascii="Traditional Arabic" w:hAnsi="Traditional Arabic" w:cs="Traditional Arabic"/>
          <w:sz w:val="32"/>
          <w:szCs w:val="32"/>
          <w:rtl/>
        </w:rPr>
        <w:t>يتناول هذا الكتاب مفهوم الصبر من جميع الأبعاد في ضوء المدرسة الإسلامية، بحيث يخرجه من نطاقه الفردي الضيق، الذي علق بالأذهان، إلى رحاب آفاقه الاجتماعية الواسعة، ويظهر موقع الصبر وأهمّيته في الإسلام، وبيان مواطن الصبر وخصائصه وطرق تحصيله وآثاره الدنيوية والأخروية، ودوره في بناء الفرد والمجتمع الإنساني وتكاملهما.</w:t>
      </w:r>
    </w:p>
    <w:p w:rsidR="00C70AE4" w:rsidRPr="00872513" w:rsidRDefault="00C70AE4" w:rsidP="00100F2E">
      <w:pPr>
        <w:jc w:val="both"/>
        <w:rPr>
          <w:rFonts w:ascii="Traditional Arabic" w:hAnsi="Traditional Arabic" w:cs="Traditional Arabic"/>
          <w:sz w:val="32"/>
          <w:szCs w:val="32"/>
        </w:rPr>
      </w:pPr>
    </w:p>
    <w:p w:rsidR="00C70AE4" w:rsidRPr="00872513" w:rsidRDefault="00C70AE4" w:rsidP="00100F2E">
      <w:pPr>
        <w:jc w:val="both"/>
        <w:rPr>
          <w:rFonts w:ascii="Traditional Arabic" w:hAnsi="Traditional Arabic" w:cs="Traditional Arabic"/>
          <w:sz w:val="32"/>
          <w:szCs w:val="32"/>
        </w:rPr>
      </w:pPr>
    </w:p>
    <w:p w:rsidR="00C70AE4" w:rsidRPr="00872513" w:rsidRDefault="00C70AE4" w:rsidP="00100F2E">
      <w:pPr>
        <w:jc w:val="both"/>
        <w:rPr>
          <w:rFonts w:ascii="Traditional Arabic" w:hAnsi="Traditional Arabic" w:cs="Traditional Arabic"/>
          <w:sz w:val="32"/>
          <w:szCs w:val="32"/>
        </w:rPr>
      </w:pPr>
    </w:p>
    <w:p w:rsidR="00C70AE4" w:rsidRPr="009803A5" w:rsidRDefault="00C70AE4" w:rsidP="00100F2E">
      <w:pPr>
        <w:jc w:val="both"/>
        <w:rPr>
          <w:rFonts w:ascii="Traditional Arabic" w:hAnsi="Traditional Arabic" w:cs="Traditional Arabic"/>
          <w:b/>
          <w:bCs/>
          <w:sz w:val="36"/>
          <w:szCs w:val="36"/>
        </w:rPr>
      </w:pPr>
      <w:r w:rsidRPr="009803A5">
        <w:rPr>
          <w:rFonts w:ascii="Traditional Arabic" w:hAnsi="Traditional Arabic" w:cs="Traditional Arabic"/>
          <w:b/>
          <w:bCs/>
          <w:sz w:val="36"/>
          <w:szCs w:val="36"/>
          <w:rtl/>
        </w:rPr>
        <w:t xml:space="preserve">من أعماق الصلاة  </w:t>
      </w:r>
    </w:p>
    <w:p w:rsidR="00C70AE4" w:rsidRPr="00872513" w:rsidRDefault="00C70AE4" w:rsidP="00100F2E">
      <w:pPr>
        <w:jc w:val="both"/>
        <w:rPr>
          <w:rFonts w:ascii="Traditional Arabic" w:hAnsi="Traditional Arabic" w:cs="Traditional Arabic"/>
          <w:sz w:val="32"/>
          <w:szCs w:val="32"/>
        </w:rPr>
      </w:pPr>
    </w:p>
    <w:p w:rsidR="00C70AE4" w:rsidRPr="00872513" w:rsidRDefault="00C70AE4" w:rsidP="00100F2E">
      <w:pPr>
        <w:jc w:val="both"/>
        <w:rPr>
          <w:rFonts w:ascii="Traditional Arabic" w:hAnsi="Traditional Arabic" w:cs="Traditional Arabic"/>
          <w:sz w:val="32"/>
          <w:szCs w:val="32"/>
          <w:rtl/>
        </w:rPr>
      </w:pPr>
      <w:r w:rsidRPr="00872513">
        <w:rPr>
          <w:rFonts w:ascii="Traditional Arabic" w:hAnsi="Traditional Arabic" w:cs="Traditional Arabic"/>
          <w:sz w:val="32"/>
          <w:szCs w:val="32"/>
          <w:rtl/>
        </w:rPr>
        <w:t>يعالج هذا الكتاب مفهوم الصلاة ويبيّن حقيقتها المعنوية، وأنّها الرابطة الوثيقة بين الإنسان وربّه، والباعث على اطمئنان القلوب المضطربة والمتعبة، والمنزِّهة للباطن والمنيرة لروح الإنسان، والباعث والميثاق للتحرّك والاستعداد، بنحو واقعي بعيد عن التلوّن والخداع؛ للتخلص ممّا هو سيّئ ورديء، والتزوّد بكل ما هو صالح وجميل، وهي برنامج للعثور على النفس ومن ثمّ صناعتها وتهذيبها. بحيث يتناول الكتاب أبعاد كلّ فعل من أفعال الصلاة من التكبير إلى القراءة والتسبيح وإلى الركوع والسجود ثمّ التشهّد والتسليم، ويبيّن أسرارها ويكشف آثارها العملية في تهذيب النفس ورقيها وتكاملها.</w:t>
      </w:r>
    </w:p>
    <w:p w:rsidR="00C70AE4" w:rsidRPr="00872513" w:rsidRDefault="00C70AE4" w:rsidP="00100F2E">
      <w:pPr>
        <w:jc w:val="both"/>
        <w:rPr>
          <w:rFonts w:ascii="Traditional Arabic" w:hAnsi="Traditional Arabic" w:cs="Traditional Arabic"/>
          <w:sz w:val="32"/>
          <w:szCs w:val="32"/>
        </w:rPr>
      </w:pPr>
    </w:p>
    <w:p w:rsidR="00C70AE4" w:rsidRDefault="00C70AE4">
      <w:pPr>
        <w:bidi w:val="0"/>
        <w:rPr>
          <w:rFonts w:ascii="Traditional Arabic" w:hAnsi="Traditional Arabic" w:cs="Traditional Arabic"/>
          <w:sz w:val="32"/>
          <w:szCs w:val="32"/>
          <w:rtl/>
          <w:lang w:bidi="ar-LB"/>
        </w:rPr>
      </w:pPr>
      <w:r>
        <w:rPr>
          <w:rFonts w:ascii="Traditional Arabic" w:hAnsi="Traditional Arabic" w:cs="Traditional Arabic"/>
          <w:sz w:val="32"/>
          <w:szCs w:val="32"/>
          <w:rtl/>
          <w:lang w:bidi="ar-LB"/>
        </w:rPr>
        <w:br w:type="page"/>
      </w:r>
    </w:p>
    <w:p w:rsidR="00C70AE4" w:rsidRDefault="00C70AE4" w:rsidP="00100F2E">
      <w:pPr>
        <w:jc w:val="both"/>
        <w:rPr>
          <w:rFonts w:ascii="Traditional Arabic" w:hAnsi="Traditional Arabic" w:cs="Traditional Arabic"/>
          <w:b/>
          <w:bCs/>
          <w:color w:val="984806"/>
          <w:sz w:val="96"/>
          <w:szCs w:val="96"/>
          <w:rtl/>
          <w:lang w:bidi="ar-LB"/>
        </w:rPr>
      </w:pPr>
    </w:p>
    <w:p w:rsidR="00C70AE4" w:rsidRDefault="00C70AE4" w:rsidP="00100F2E">
      <w:pPr>
        <w:jc w:val="both"/>
        <w:rPr>
          <w:rFonts w:ascii="Traditional Arabic" w:hAnsi="Traditional Arabic" w:cs="Traditional Arabic"/>
          <w:b/>
          <w:bCs/>
          <w:color w:val="984806"/>
          <w:sz w:val="96"/>
          <w:szCs w:val="96"/>
          <w:rtl/>
          <w:lang w:bidi="ar-LB"/>
        </w:rPr>
      </w:pPr>
    </w:p>
    <w:p w:rsidR="00C70AE4" w:rsidRDefault="00C70AE4" w:rsidP="00100F2E">
      <w:pPr>
        <w:jc w:val="both"/>
        <w:rPr>
          <w:rFonts w:ascii="Traditional Arabic" w:hAnsi="Traditional Arabic" w:cs="Traditional Arabic"/>
          <w:b/>
          <w:bCs/>
          <w:color w:val="984806"/>
          <w:sz w:val="96"/>
          <w:szCs w:val="96"/>
          <w:rtl/>
          <w:lang w:bidi="ar-LB"/>
        </w:rPr>
      </w:pPr>
    </w:p>
    <w:p w:rsidR="00C70AE4" w:rsidRPr="009803A5" w:rsidRDefault="00C70AE4" w:rsidP="009803A5">
      <w:pPr>
        <w:jc w:val="center"/>
        <w:rPr>
          <w:rFonts w:ascii="Traditional Arabic" w:hAnsi="Traditional Arabic" w:cs="Traditional Arabic"/>
          <w:b/>
          <w:bCs/>
          <w:color w:val="984806"/>
          <w:sz w:val="96"/>
          <w:szCs w:val="96"/>
          <w:rtl/>
          <w:lang w:bidi="ar-LB"/>
        </w:rPr>
      </w:pPr>
      <w:r w:rsidRPr="009803A5">
        <w:rPr>
          <w:rFonts w:ascii="Traditional Arabic" w:hAnsi="Traditional Arabic" w:cs="Traditional Arabic"/>
          <w:b/>
          <w:bCs/>
          <w:color w:val="984806"/>
          <w:sz w:val="96"/>
          <w:szCs w:val="96"/>
          <w:rtl/>
          <w:lang w:bidi="ar-LB"/>
        </w:rPr>
        <w:t>استفتاءات القائد</w:t>
      </w:r>
    </w:p>
    <w:p w:rsidR="00C70AE4" w:rsidRPr="00872513" w:rsidRDefault="00C70AE4" w:rsidP="00100F2E">
      <w:pPr>
        <w:jc w:val="both"/>
        <w:rPr>
          <w:rFonts w:ascii="Traditional Arabic" w:hAnsi="Traditional Arabic" w:cs="Traditional Arabic"/>
          <w:sz w:val="32"/>
          <w:szCs w:val="32"/>
          <w:rtl/>
          <w:lang w:bidi="ar-LB"/>
        </w:rPr>
      </w:pPr>
    </w:p>
    <w:p w:rsidR="00C70AE4" w:rsidRDefault="00C70AE4">
      <w:pPr>
        <w:bidi w:val="0"/>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C70AE4" w:rsidRPr="009803A5" w:rsidRDefault="00C70AE4" w:rsidP="009803A5">
      <w:pPr>
        <w:jc w:val="center"/>
        <w:rPr>
          <w:rFonts w:ascii="Traditional Arabic" w:hAnsi="Traditional Arabic" w:cs="Traditional Arabic"/>
          <w:b/>
          <w:bCs/>
          <w:sz w:val="36"/>
          <w:szCs w:val="36"/>
          <w:rtl/>
        </w:rPr>
      </w:pPr>
      <w:r w:rsidRPr="009803A5">
        <w:rPr>
          <w:rFonts w:ascii="Traditional Arabic" w:hAnsi="Traditional Arabic" w:cs="Traditional Arabic"/>
          <w:b/>
          <w:bCs/>
          <w:sz w:val="36"/>
          <w:szCs w:val="36"/>
          <w:rtl/>
        </w:rPr>
        <w:t>أفعال الوضوء ومستحباته:</w:t>
      </w:r>
    </w:p>
    <w:p w:rsidR="00C70AE4" w:rsidRPr="00872513" w:rsidRDefault="00C70AE4" w:rsidP="009803A5">
      <w:pPr>
        <w:jc w:val="center"/>
        <w:rPr>
          <w:rFonts w:ascii="Traditional Arabic" w:hAnsi="Traditional Arabic" w:cs="Traditional Arabic"/>
          <w:b/>
          <w:bCs/>
          <w:sz w:val="32"/>
          <w:szCs w:val="32"/>
          <w:rtl/>
        </w:rPr>
      </w:pPr>
      <w:r w:rsidRPr="00872513">
        <w:rPr>
          <w:rFonts w:ascii="Traditional Arabic" w:hAnsi="Traditional Arabic" w:cs="Traditional Arabic"/>
          <w:b/>
          <w:bCs/>
          <w:sz w:val="32"/>
          <w:szCs w:val="32"/>
          <w:rtl/>
        </w:rPr>
        <w:t>أفعال الوضوء:</w:t>
      </w:r>
    </w:p>
    <w:p w:rsidR="00C70AE4" w:rsidRPr="00872513" w:rsidRDefault="00C70AE4" w:rsidP="00100F2E">
      <w:pPr>
        <w:jc w:val="both"/>
        <w:rPr>
          <w:rFonts w:ascii="Traditional Arabic" w:hAnsi="Traditional Arabic" w:cs="Traditional Arabic"/>
          <w:b/>
          <w:bCs/>
          <w:sz w:val="32"/>
          <w:szCs w:val="32"/>
        </w:rPr>
      </w:pPr>
      <w:r w:rsidRPr="00872513">
        <w:rPr>
          <w:rFonts w:ascii="Traditional Arabic" w:hAnsi="Traditional Arabic" w:cs="Traditional Arabic"/>
          <w:b/>
          <w:bCs/>
          <w:sz w:val="32"/>
          <w:szCs w:val="32"/>
          <w:rtl/>
        </w:rPr>
        <w:t>- كيفية الوضوء:</w:t>
      </w:r>
    </w:p>
    <w:p w:rsidR="00C70AE4" w:rsidRPr="00872513" w:rsidRDefault="00C70AE4" w:rsidP="00100F2E">
      <w:pPr>
        <w:jc w:val="both"/>
        <w:rPr>
          <w:rFonts w:ascii="Traditional Arabic" w:hAnsi="Traditional Arabic" w:cs="Traditional Arabic"/>
          <w:sz w:val="32"/>
          <w:szCs w:val="32"/>
          <w:rtl/>
        </w:rPr>
      </w:pPr>
      <w:r w:rsidRPr="00872513">
        <w:rPr>
          <w:rFonts w:ascii="Traditional Arabic" w:hAnsi="Traditional Arabic" w:cs="Traditional Arabic"/>
          <w:sz w:val="32"/>
          <w:szCs w:val="32"/>
          <w:rtl/>
        </w:rPr>
        <w:t xml:space="preserve">غسل الوجه - بعد النيّة -، من قصاص الشعر إلى أسفل الذقن طولاً، وما دارت عليه الإبهام والوسطى عرضاً، ثمّ غسل اليد اليمنى من المرفق إلى أطراف الأصابع، ثمّ اليسرى كذلك. ثمّ المسح بما بقي من رطوبة اليد اليمنى على مقدّم الرأس، ثمّ مسح ظاهر القدم اليمنى من أطراف الأصابع إلى مفصل الساق على الأحوط، ثمّ مسح اليسرى كذلك. </w:t>
      </w:r>
    </w:p>
    <w:p w:rsidR="00C70AE4" w:rsidRPr="00872513" w:rsidRDefault="00C70AE4" w:rsidP="00100F2E">
      <w:pPr>
        <w:jc w:val="both"/>
        <w:rPr>
          <w:rFonts w:ascii="Traditional Arabic" w:hAnsi="Traditional Arabic" w:cs="Traditional Arabic"/>
          <w:sz w:val="32"/>
          <w:szCs w:val="32"/>
        </w:rPr>
      </w:pPr>
    </w:p>
    <w:p w:rsidR="00C70AE4" w:rsidRPr="00872513" w:rsidRDefault="00C70AE4" w:rsidP="00100F2E">
      <w:pPr>
        <w:jc w:val="both"/>
        <w:rPr>
          <w:rFonts w:ascii="Traditional Arabic" w:hAnsi="Traditional Arabic" w:cs="Traditional Arabic"/>
          <w:b/>
          <w:bCs/>
          <w:sz w:val="32"/>
          <w:szCs w:val="32"/>
        </w:rPr>
      </w:pPr>
      <w:r w:rsidRPr="00872513">
        <w:rPr>
          <w:rFonts w:ascii="Traditional Arabic" w:hAnsi="Traditional Arabic" w:cs="Traditional Arabic"/>
          <w:b/>
          <w:bCs/>
          <w:sz w:val="32"/>
          <w:szCs w:val="32"/>
          <w:rtl/>
        </w:rPr>
        <w:t>- عدد الصبات والغسلات في الوضوء:</w:t>
      </w:r>
    </w:p>
    <w:p w:rsidR="00C70AE4" w:rsidRPr="00872513" w:rsidRDefault="00C70AE4" w:rsidP="009803A5">
      <w:pPr>
        <w:jc w:val="both"/>
        <w:rPr>
          <w:rFonts w:ascii="Traditional Arabic" w:hAnsi="Traditional Arabic" w:cs="Traditional Arabic"/>
          <w:sz w:val="32"/>
          <w:szCs w:val="32"/>
        </w:rPr>
      </w:pPr>
      <w:r w:rsidRPr="00872513">
        <w:rPr>
          <w:rFonts w:ascii="Traditional Arabic" w:hAnsi="Traditional Arabic" w:cs="Traditional Arabic"/>
          <w:sz w:val="32"/>
          <w:szCs w:val="32"/>
          <w:rtl/>
        </w:rPr>
        <w:t xml:space="preserve">غسل أعضاء الوضوء مرّة واجب، والثانية جائزة، والأزيد من ذلك غير مشروع، ولكنّ المناط في تعيين عدد المرّات هو القصد، فلو صبّ عدّة مرّات قاصداً المرّة الواحدة فقط فلا إشكال فيه.  </w:t>
      </w:r>
    </w:p>
    <w:p w:rsidR="00C70AE4" w:rsidRPr="009803A5" w:rsidRDefault="00C70AE4" w:rsidP="00100F2E">
      <w:pPr>
        <w:jc w:val="both"/>
        <w:rPr>
          <w:rFonts w:ascii="Traditional Arabic" w:hAnsi="Traditional Arabic" w:cs="Traditional Arabic"/>
          <w:sz w:val="32"/>
          <w:szCs w:val="32"/>
          <w:rtl/>
          <w:lang w:bidi="ar-LB"/>
        </w:rPr>
      </w:pPr>
    </w:p>
    <w:p w:rsidR="00C70AE4" w:rsidRPr="00872513" w:rsidRDefault="00C70AE4" w:rsidP="00100F2E">
      <w:pPr>
        <w:jc w:val="both"/>
        <w:rPr>
          <w:rFonts w:ascii="Traditional Arabic" w:hAnsi="Traditional Arabic" w:cs="Traditional Arabic"/>
          <w:sz w:val="32"/>
          <w:szCs w:val="32"/>
        </w:rPr>
      </w:pPr>
      <w:r w:rsidRPr="00872513">
        <w:rPr>
          <w:rFonts w:ascii="Traditional Arabic" w:hAnsi="Traditional Arabic" w:cs="Traditional Arabic"/>
          <w:b/>
          <w:bCs/>
          <w:sz w:val="32"/>
          <w:szCs w:val="32"/>
          <w:rtl/>
        </w:rPr>
        <w:t xml:space="preserve">- عدم مسح مقدّمة أطراف الأصابع في الوضوء: </w:t>
      </w:r>
    </w:p>
    <w:p w:rsidR="00C70AE4" w:rsidRPr="00872513" w:rsidRDefault="00C70AE4" w:rsidP="00100F2E">
      <w:pPr>
        <w:jc w:val="both"/>
        <w:rPr>
          <w:rFonts w:ascii="Traditional Arabic" w:hAnsi="Traditional Arabic" w:cs="Traditional Arabic"/>
          <w:sz w:val="32"/>
          <w:szCs w:val="32"/>
        </w:rPr>
      </w:pPr>
      <w:r w:rsidRPr="00872513">
        <w:rPr>
          <w:rFonts w:ascii="Traditional Arabic" w:hAnsi="Traditional Arabic" w:cs="Traditional Arabic"/>
          <w:sz w:val="32"/>
          <w:szCs w:val="32"/>
          <w:rtl/>
        </w:rPr>
        <w:t xml:space="preserve">الوضوء باطل في هذه الصورة ويجب إعادة جميع الصلوات التي أُتيت بمثل هذا الوضوء. </w:t>
      </w:r>
    </w:p>
    <w:p w:rsidR="00C70AE4" w:rsidRDefault="00C70AE4" w:rsidP="00100F2E">
      <w:pPr>
        <w:jc w:val="both"/>
        <w:rPr>
          <w:rFonts w:ascii="Traditional Arabic" w:hAnsi="Traditional Arabic" w:cs="Traditional Arabic"/>
          <w:b/>
          <w:bCs/>
          <w:sz w:val="32"/>
          <w:szCs w:val="32"/>
          <w:rtl/>
        </w:rPr>
      </w:pPr>
    </w:p>
    <w:p w:rsidR="00C70AE4" w:rsidRPr="00872513" w:rsidRDefault="00C70AE4" w:rsidP="00100F2E">
      <w:pPr>
        <w:jc w:val="both"/>
        <w:rPr>
          <w:rFonts w:ascii="Traditional Arabic" w:hAnsi="Traditional Arabic" w:cs="Traditional Arabic"/>
          <w:b/>
          <w:bCs/>
          <w:sz w:val="32"/>
          <w:szCs w:val="32"/>
        </w:rPr>
      </w:pPr>
      <w:r w:rsidRPr="00872513">
        <w:rPr>
          <w:rFonts w:ascii="Traditional Arabic" w:hAnsi="Traditional Arabic" w:cs="Traditional Arabic"/>
          <w:b/>
          <w:bCs/>
          <w:sz w:val="32"/>
          <w:szCs w:val="32"/>
          <w:rtl/>
        </w:rPr>
        <w:t>- غسل الوجه باليدين في الوضوء:</w:t>
      </w:r>
    </w:p>
    <w:p w:rsidR="00C70AE4" w:rsidRPr="00872513" w:rsidRDefault="00C70AE4" w:rsidP="00100F2E">
      <w:pPr>
        <w:jc w:val="both"/>
        <w:rPr>
          <w:rFonts w:ascii="Traditional Arabic" w:hAnsi="Traditional Arabic" w:cs="Traditional Arabic"/>
          <w:sz w:val="32"/>
          <w:szCs w:val="32"/>
        </w:rPr>
      </w:pPr>
      <w:r w:rsidRPr="00872513">
        <w:rPr>
          <w:rFonts w:ascii="Traditional Arabic" w:hAnsi="Traditional Arabic" w:cs="Traditional Arabic"/>
          <w:sz w:val="32"/>
          <w:szCs w:val="32"/>
          <w:rtl/>
        </w:rPr>
        <w:t>يجوز في الوضوء غسل الوجه بكلتا اليدين.</w:t>
      </w:r>
    </w:p>
    <w:p w:rsidR="00C70AE4" w:rsidRDefault="00C70AE4" w:rsidP="00100F2E">
      <w:pPr>
        <w:jc w:val="both"/>
        <w:rPr>
          <w:rFonts w:ascii="Traditional Arabic" w:hAnsi="Traditional Arabic" w:cs="Traditional Arabic"/>
          <w:b/>
          <w:bCs/>
          <w:sz w:val="32"/>
          <w:szCs w:val="32"/>
          <w:rtl/>
        </w:rPr>
      </w:pPr>
    </w:p>
    <w:p w:rsidR="00C70AE4" w:rsidRDefault="00C70AE4">
      <w:pPr>
        <w:bidi w:val="0"/>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C70AE4" w:rsidRPr="00872513" w:rsidRDefault="00C70AE4" w:rsidP="00100F2E">
      <w:pPr>
        <w:jc w:val="both"/>
        <w:rPr>
          <w:rFonts w:ascii="Traditional Arabic" w:hAnsi="Traditional Arabic" w:cs="Traditional Arabic"/>
          <w:b/>
          <w:bCs/>
          <w:sz w:val="32"/>
          <w:szCs w:val="32"/>
          <w:rtl/>
        </w:rPr>
      </w:pPr>
      <w:r w:rsidRPr="00872513">
        <w:rPr>
          <w:rFonts w:ascii="Traditional Arabic" w:hAnsi="Traditional Arabic" w:cs="Traditional Arabic"/>
          <w:b/>
          <w:bCs/>
          <w:sz w:val="32"/>
          <w:szCs w:val="32"/>
          <w:rtl/>
        </w:rPr>
        <w:t>- مسح الرأس باليد اليسرى:</w:t>
      </w:r>
    </w:p>
    <w:p w:rsidR="00C70AE4" w:rsidRPr="00872513" w:rsidRDefault="00C70AE4" w:rsidP="00100F2E">
      <w:pPr>
        <w:jc w:val="both"/>
        <w:rPr>
          <w:rFonts w:ascii="Traditional Arabic" w:hAnsi="Traditional Arabic" w:cs="Traditional Arabic"/>
          <w:b/>
          <w:bCs/>
          <w:sz w:val="32"/>
          <w:szCs w:val="32"/>
        </w:rPr>
      </w:pPr>
      <w:r w:rsidRPr="00872513">
        <w:rPr>
          <w:rFonts w:ascii="Traditional Arabic" w:hAnsi="Traditional Arabic" w:cs="Traditional Arabic"/>
          <w:sz w:val="32"/>
          <w:szCs w:val="32"/>
          <w:rtl/>
        </w:rPr>
        <w:t xml:space="preserve">يجوز مسح الرأس باليد اليسرى ولا يتعيّن باليمنى على الأقوى. </w:t>
      </w:r>
    </w:p>
    <w:p w:rsidR="00C70AE4" w:rsidRDefault="00C70AE4" w:rsidP="00100F2E">
      <w:pPr>
        <w:jc w:val="both"/>
        <w:rPr>
          <w:rFonts w:ascii="Traditional Arabic" w:hAnsi="Traditional Arabic" w:cs="Traditional Arabic"/>
          <w:b/>
          <w:bCs/>
          <w:sz w:val="32"/>
          <w:szCs w:val="32"/>
          <w:rtl/>
        </w:rPr>
      </w:pPr>
    </w:p>
    <w:p w:rsidR="00C70AE4" w:rsidRPr="00872513" w:rsidRDefault="00C70AE4" w:rsidP="00100F2E">
      <w:pPr>
        <w:jc w:val="both"/>
        <w:rPr>
          <w:rFonts w:ascii="Traditional Arabic" w:hAnsi="Traditional Arabic" w:cs="Traditional Arabic"/>
          <w:b/>
          <w:bCs/>
          <w:sz w:val="32"/>
          <w:szCs w:val="32"/>
        </w:rPr>
      </w:pPr>
      <w:r w:rsidRPr="00872513">
        <w:rPr>
          <w:rFonts w:ascii="Traditional Arabic" w:hAnsi="Traditional Arabic" w:cs="Traditional Arabic"/>
          <w:b/>
          <w:bCs/>
          <w:sz w:val="32"/>
          <w:szCs w:val="32"/>
          <w:rtl/>
        </w:rPr>
        <w:t>- کيفية مسح القدمين:</w:t>
      </w:r>
    </w:p>
    <w:p w:rsidR="00C70AE4" w:rsidRPr="00872513" w:rsidRDefault="00C70AE4" w:rsidP="00100F2E">
      <w:pPr>
        <w:jc w:val="both"/>
        <w:rPr>
          <w:rFonts w:ascii="Traditional Arabic" w:hAnsi="Traditional Arabic" w:cs="Traditional Arabic"/>
          <w:sz w:val="32"/>
          <w:szCs w:val="32"/>
        </w:rPr>
      </w:pPr>
      <w:r w:rsidRPr="00872513">
        <w:rPr>
          <w:rFonts w:ascii="Traditional Arabic" w:hAnsi="Traditional Arabic" w:cs="Traditional Arabic"/>
          <w:sz w:val="32"/>
          <w:szCs w:val="32"/>
          <w:rtl/>
        </w:rPr>
        <w:t xml:space="preserve">يجوز مسح كلتا القدمين بكلتا اليدين، ولا يجب شيء خاصّ في هذا المورد، نعم الأحوط تقديم مسح القدم اليمنى على القدم اليسرى. والمسح ‏يكون من أطراف الأصابع إلى مفصل الساق لا مقدّمته فقط ولا خلفه.‏ </w:t>
      </w:r>
    </w:p>
    <w:p w:rsidR="00C70AE4" w:rsidRDefault="00C70AE4" w:rsidP="00100F2E">
      <w:pPr>
        <w:jc w:val="both"/>
        <w:rPr>
          <w:rFonts w:ascii="Traditional Arabic" w:hAnsi="Traditional Arabic" w:cs="Traditional Arabic"/>
          <w:b/>
          <w:bCs/>
          <w:sz w:val="32"/>
          <w:szCs w:val="32"/>
          <w:rtl/>
        </w:rPr>
      </w:pPr>
    </w:p>
    <w:p w:rsidR="00C70AE4" w:rsidRPr="00872513" w:rsidRDefault="00C70AE4" w:rsidP="00100F2E">
      <w:pPr>
        <w:jc w:val="both"/>
        <w:rPr>
          <w:rFonts w:ascii="Traditional Arabic" w:hAnsi="Traditional Arabic" w:cs="Traditional Arabic"/>
          <w:b/>
          <w:bCs/>
          <w:sz w:val="32"/>
          <w:szCs w:val="32"/>
        </w:rPr>
      </w:pPr>
      <w:r w:rsidRPr="00872513">
        <w:rPr>
          <w:rFonts w:ascii="Traditional Arabic" w:hAnsi="Traditional Arabic" w:cs="Traditional Arabic"/>
          <w:b/>
          <w:bCs/>
          <w:sz w:val="32"/>
          <w:szCs w:val="32"/>
          <w:rtl/>
        </w:rPr>
        <w:t xml:space="preserve">- تكرار المسح على القدم: </w:t>
      </w:r>
    </w:p>
    <w:p w:rsidR="00C70AE4" w:rsidRPr="00872513" w:rsidRDefault="00C70AE4" w:rsidP="00100F2E">
      <w:pPr>
        <w:jc w:val="both"/>
        <w:rPr>
          <w:rFonts w:ascii="Traditional Arabic" w:hAnsi="Traditional Arabic" w:cs="Traditional Arabic"/>
          <w:sz w:val="32"/>
          <w:szCs w:val="32"/>
          <w:rtl/>
        </w:rPr>
      </w:pPr>
      <w:r w:rsidRPr="00872513">
        <w:rPr>
          <w:rFonts w:ascii="Traditional Arabic" w:hAnsi="Traditional Arabic" w:cs="Traditional Arabic"/>
          <w:sz w:val="32"/>
          <w:szCs w:val="32"/>
          <w:rtl/>
        </w:rPr>
        <w:t>إذا تحقّق المقدار الواجب من المسح على القدم في المرة الأولى أو الثانية أو بكليهما فلا إشكال.‏‏‏</w:t>
      </w:r>
    </w:p>
    <w:p w:rsidR="00C70AE4" w:rsidRDefault="00C70AE4" w:rsidP="00100F2E">
      <w:pPr>
        <w:jc w:val="both"/>
        <w:rPr>
          <w:rFonts w:ascii="Traditional Arabic" w:hAnsi="Traditional Arabic" w:cs="Traditional Arabic"/>
          <w:b/>
          <w:bCs/>
          <w:sz w:val="32"/>
          <w:szCs w:val="32"/>
          <w:rtl/>
        </w:rPr>
      </w:pPr>
    </w:p>
    <w:p w:rsidR="00C70AE4" w:rsidRPr="00872513" w:rsidRDefault="00C70AE4" w:rsidP="00100F2E">
      <w:pPr>
        <w:jc w:val="both"/>
        <w:rPr>
          <w:rFonts w:ascii="Traditional Arabic" w:hAnsi="Traditional Arabic" w:cs="Traditional Arabic"/>
          <w:b/>
          <w:bCs/>
          <w:sz w:val="32"/>
          <w:szCs w:val="32"/>
        </w:rPr>
      </w:pPr>
      <w:r w:rsidRPr="00872513">
        <w:rPr>
          <w:rFonts w:ascii="Traditional Arabic" w:hAnsi="Traditional Arabic" w:cs="Traditional Arabic"/>
          <w:b/>
          <w:bCs/>
          <w:sz w:val="32"/>
          <w:szCs w:val="32"/>
          <w:rtl/>
        </w:rPr>
        <w:t xml:space="preserve">- مسح الرأس منكوساً: </w:t>
      </w:r>
    </w:p>
    <w:p w:rsidR="00C70AE4" w:rsidRPr="00872513" w:rsidRDefault="00C70AE4" w:rsidP="00100F2E">
      <w:pPr>
        <w:jc w:val="both"/>
        <w:rPr>
          <w:rFonts w:ascii="Traditional Arabic" w:hAnsi="Traditional Arabic" w:cs="Traditional Arabic"/>
          <w:sz w:val="32"/>
          <w:szCs w:val="32"/>
        </w:rPr>
      </w:pPr>
      <w:r w:rsidRPr="00872513">
        <w:rPr>
          <w:rFonts w:ascii="Traditional Arabic" w:hAnsi="Traditional Arabic" w:cs="Traditional Arabic"/>
          <w:sz w:val="32"/>
          <w:szCs w:val="32"/>
          <w:rtl/>
        </w:rPr>
        <w:t>يجوز مسح الرأس في الوضوء منكوساً.</w:t>
      </w:r>
    </w:p>
    <w:p w:rsidR="00C70AE4" w:rsidRDefault="00C70AE4" w:rsidP="00100F2E">
      <w:pPr>
        <w:jc w:val="both"/>
        <w:rPr>
          <w:rFonts w:ascii="Traditional Arabic" w:hAnsi="Traditional Arabic" w:cs="Traditional Arabic"/>
          <w:b/>
          <w:bCs/>
          <w:sz w:val="32"/>
          <w:szCs w:val="32"/>
          <w:rtl/>
        </w:rPr>
      </w:pPr>
    </w:p>
    <w:p w:rsidR="00C70AE4" w:rsidRPr="00872513" w:rsidRDefault="00C70AE4" w:rsidP="00100F2E">
      <w:pPr>
        <w:jc w:val="both"/>
        <w:rPr>
          <w:rFonts w:ascii="Traditional Arabic" w:hAnsi="Traditional Arabic" w:cs="Traditional Arabic"/>
          <w:b/>
          <w:bCs/>
          <w:sz w:val="32"/>
          <w:szCs w:val="32"/>
        </w:rPr>
      </w:pPr>
      <w:r w:rsidRPr="00872513">
        <w:rPr>
          <w:rFonts w:ascii="Traditional Arabic" w:hAnsi="Traditional Arabic" w:cs="Traditional Arabic"/>
          <w:b/>
          <w:bCs/>
          <w:sz w:val="32"/>
          <w:szCs w:val="32"/>
          <w:rtl/>
        </w:rPr>
        <w:t>- تخليل أصابع اليدين في الوضوء:</w:t>
      </w:r>
    </w:p>
    <w:p w:rsidR="00C70AE4" w:rsidRPr="00872513" w:rsidRDefault="00C70AE4" w:rsidP="00100F2E">
      <w:pPr>
        <w:jc w:val="both"/>
        <w:rPr>
          <w:rFonts w:ascii="Traditional Arabic" w:hAnsi="Traditional Arabic" w:cs="Traditional Arabic"/>
          <w:sz w:val="32"/>
          <w:szCs w:val="32"/>
          <w:rtl/>
        </w:rPr>
      </w:pPr>
      <w:r w:rsidRPr="00872513">
        <w:rPr>
          <w:rFonts w:ascii="Traditional Arabic" w:hAnsi="Traditional Arabic" w:cs="Traditional Arabic"/>
          <w:sz w:val="32"/>
          <w:szCs w:val="32"/>
          <w:rtl/>
        </w:rPr>
        <w:t>لا يضرّ ذلك بصحة الوضوء.</w:t>
      </w:r>
    </w:p>
    <w:p w:rsidR="00C70AE4" w:rsidRDefault="00C70AE4" w:rsidP="00100F2E">
      <w:pPr>
        <w:jc w:val="both"/>
        <w:rPr>
          <w:rFonts w:ascii="Traditional Arabic" w:hAnsi="Traditional Arabic" w:cs="Traditional Arabic"/>
          <w:sz w:val="32"/>
          <w:szCs w:val="32"/>
          <w:rtl/>
        </w:rPr>
      </w:pPr>
      <w:r w:rsidRPr="00872513">
        <w:rPr>
          <w:rFonts w:ascii="Traditional Arabic" w:hAnsi="Traditional Arabic" w:cs="Traditional Arabic"/>
          <w:sz w:val="32"/>
          <w:szCs w:val="32"/>
          <w:rtl/>
        </w:rPr>
        <w:t>‏</w:t>
      </w:r>
    </w:p>
    <w:p w:rsidR="00C70AE4" w:rsidRPr="00872513" w:rsidRDefault="00C70AE4" w:rsidP="00100F2E">
      <w:pPr>
        <w:jc w:val="both"/>
        <w:rPr>
          <w:rFonts w:ascii="Traditional Arabic" w:hAnsi="Traditional Arabic" w:cs="Traditional Arabic"/>
          <w:sz w:val="32"/>
          <w:szCs w:val="32"/>
        </w:rPr>
      </w:pPr>
      <w:r w:rsidRPr="00872513">
        <w:rPr>
          <w:rFonts w:ascii="Traditional Arabic" w:hAnsi="Traditional Arabic" w:cs="Traditional Arabic"/>
          <w:sz w:val="32"/>
          <w:szCs w:val="32"/>
          <w:rtl/>
        </w:rPr>
        <w:t xml:space="preserve">- </w:t>
      </w:r>
      <w:r w:rsidRPr="00872513">
        <w:rPr>
          <w:rFonts w:ascii="Traditional Arabic" w:hAnsi="Traditional Arabic" w:cs="Traditional Arabic"/>
          <w:b/>
          <w:bCs/>
          <w:sz w:val="32"/>
          <w:szCs w:val="32"/>
          <w:rtl/>
        </w:rPr>
        <w:t>حكم غسل الوجه في الوضوء لكثيف الشعر:</w:t>
      </w:r>
      <w:r w:rsidRPr="00872513">
        <w:rPr>
          <w:rFonts w:ascii="Traditional Arabic" w:hAnsi="Traditional Arabic" w:cs="Traditional Arabic"/>
          <w:sz w:val="32"/>
          <w:szCs w:val="32"/>
          <w:rtl/>
        </w:rPr>
        <w:t xml:space="preserve"> </w:t>
      </w:r>
    </w:p>
    <w:p w:rsidR="00C70AE4" w:rsidRPr="00872513" w:rsidRDefault="00C70AE4" w:rsidP="00100F2E">
      <w:pPr>
        <w:jc w:val="both"/>
        <w:rPr>
          <w:rFonts w:ascii="Traditional Arabic" w:hAnsi="Traditional Arabic" w:cs="Traditional Arabic"/>
          <w:sz w:val="32"/>
          <w:szCs w:val="32"/>
          <w:rtl/>
        </w:rPr>
      </w:pPr>
      <w:r w:rsidRPr="00872513">
        <w:rPr>
          <w:rFonts w:ascii="Traditional Arabic" w:hAnsi="Traditional Arabic" w:cs="Traditional Arabic"/>
          <w:sz w:val="32"/>
          <w:szCs w:val="32"/>
          <w:rtl/>
        </w:rPr>
        <w:t>الواجب غسل الظاهر فقط من غير فرق بين الكثيف والخفيف مع صدق إحاطة الشعر بالبشرة.</w:t>
      </w:r>
    </w:p>
    <w:p w:rsidR="00C70AE4" w:rsidRPr="00872513" w:rsidRDefault="00C70AE4" w:rsidP="00100F2E">
      <w:pPr>
        <w:jc w:val="both"/>
        <w:rPr>
          <w:rFonts w:ascii="Traditional Arabic" w:hAnsi="Traditional Arabic" w:cs="Traditional Arabic"/>
          <w:sz w:val="32"/>
          <w:szCs w:val="32"/>
          <w:rtl/>
        </w:rPr>
      </w:pPr>
    </w:p>
    <w:p w:rsidR="00C70AE4" w:rsidRDefault="00C70AE4">
      <w:pPr>
        <w:bidi w:val="0"/>
        <w:rPr>
          <w:rFonts w:ascii="Traditional Arabic" w:hAnsi="Traditional Arabic" w:cs="Traditional Arabic"/>
          <w:b/>
          <w:bCs/>
          <w:sz w:val="32"/>
          <w:szCs w:val="32"/>
          <w:rtl/>
        </w:rPr>
      </w:pPr>
      <w:r>
        <w:rPr>
          <w:rFonts w:ascii="Traditional Arabic" w:hAnsi="Traditional Arabic" w:cs="Traditional Arabic"/>
          <w:b/>
          <w:bCs/>
          <w:sz w:val="32"/>
          <w:szCs w:val="32"/>
          <w:rtl/>
        </w:rPr>
        <w:br w:type="page"/>
      </w:r>
    </w:p>
    <w:p w:rsidR="00C70AE4" w:rsidRDefault="00C70AE4" w:rsidP="009803A5">
      <w:pPr>
        <w:jc w:val="center"/>
        <w:rPr>
          <w:rFonts w:ascii="Traditional Arabic" w:hAnsi="Traditional Arabic" w:cs="Traditional Arabic"/>
          <w:b/>
          <w:bCs/>
          <w:sz w:val="36"/>
          <w:szCs w:val="36"/>
          <w:rtl/>
        </w:rPr>
      </w:pPr>
      <w:r w:rsidRPr="009803A5">
        <w:rPr>
          <w:rFonts w:ascii="Traditional Arabic" w:hAnsi="Traditional Arabic" w:cs="Traditional Arabic"/>
          <w:b/>
          <w:bCs/>
          <w:sz w:val="36"/>
          <w:szCs w:val="36"/>
          <w:rtl/>
        </w:rPr>
        <w:t>مستحبات الوضوء:</w:t>
      </w:r>
    </w:p>
    <w:p w:rsidR="00C70AE4" w:rsidRPr="009803A5" w:rsidRDefault="00C70AE4" w:rsidP="009803A5">
      <w:pPr>
        <w:jc w:val="center"/>
        <w:rPr>
          <w:rFonts w:ascii="Traditional Arabic" w:hAnsi="Traditional Arabic" w:cs="Traditional Arabic"/>
          <w:b/>
          <w:bCs/>
          <w:sz w:val="36"/>
          <w:szCs w:val="36"/>
        </w:rPr>
      </w:pPr>
    </w:p>
    <w:p w:rsidR="00C70AE4" w:rsidRPr="00872513" w:rsidRDefault="00C70AE4" w:rsidP="00100F2E">
      <w:pPr>
        <w:numPr>
          <w:ilvl w:val="0"/>
          <w:numId w:val="17"/>
        </w:numPr>
        <w:jc w:val="both"/>
        <w:rPr>
          <w:rFonts w:ascii="Traditional Arabic" w:hAnsi="Traditional Arabic" w:cs="Traditional Arabic"/>
          <w:sz w:val="32"/>
          <w:szCs w:val="32"/>
          <w:rtl/>
        </w:rPr>
      </w:pPr>
      <w:r w:rsidRPr="00872513">
        <w:rPr>
          <w:rFonts w:ascii="Traditional Arabic" w:hAnsi="Traditional Arabic" w:cs="Traditional Arabic"/>
          <w:sz w:val="32"/>
          <w:szCs w:val="32"/>
          <w:rtl/>
        </w:rPr>
        <w:t xml:space="preserve">المضمضة ثلاث مرات، والاستنشاق كذلك، ولا إشكال في الأقل مع عدم قصد الجزئية. </w:t>
      </w:r>
    </w:p>
    <w:p w:rsidR="00C70AE4" w:rsidRPr="00872513" w:rsidRDefault="00C70AE4" w:rsidP="00100F2E">
      <w:pPr>
        <w:numPr>
          <w:ilvl w:val="0"/>
          <w:numId w:val="17"/>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غسل اليدين قبل الاغتراف مرّة في حدث النوم، ومرتين في الغائط.</w:t>
      </w:r>
    </w:p>
    <w:p w:rsidR="00C70AE4" w:rsidRPr="00872513" w:rsidRDefault="00C70AE4" w:rsidP="00100F2E">
      <w:pPr>
        <w:numPr>
          <w:ilvl w:val="0"/>
          <w:numId w:val="17"/>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الاغتراف باليد اليمنى.</w:t>
      </w:r>
    </w:p>
    <w:p w:rsidR="00C70AE4" w:rsidRPr="00872513" w:rsidRDefault="00C70AE4" w:rsidP="00100F2E">
      <w:pPr>
        <w:numPr>
          <w:ilvl w:val="0"/>
          <w:numId w:val="17"/>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أن يبدأ الرجل بغسل ظاهر ذراعيه والمرأة بباطنهما.</w:t>
      </w:r>
    </w:p>
    <w:p w:rsidR="00C70AE4" w:rsidRPr="00872513" w:rsidRDefault="00C70AE4" w:rsidP="00100F2E">
      <w:pPr>
        <w:numPr>
          <w:ilvl w:val="0"/>
          <w:numId w:val="17"/>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إمرار اليد على مواضع الغسل.</w:t>
      </w:r>
    </w:p>
    <w:p w:rsidR="00C70AE4" w:rsidRPr="00872513" w:rsidRDefault="00C70AE4" w:rsidP="00100F2E">
      <w:pPr>
        <w:numPr>
          <w:ilvl w:val="0"/>
          <w:numId w:val="17"/>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فتح العينين حين غسل الوجه.</w:t>
      </w:r>
    </w:p>
    <w:p w:rsidR="00C70AE4" w:rsidRPr="00872513" w:rsidRDefault="00C70AE4" w:rsidP="00100F2E">
      <w:pPr>
        <w:numPr>
          <w:ilvl w:val="0"/>
          <w:numId w:val="17"/>
        </w:numPr>
        <w:jc w:val="both"/>
        <w:rPr>
          <w:rFonts w:ascii="Traditional Arabic" w:hAnsi="Traditional Arabic" w:cs="Traditional Arabic"/>
          <w:sz w:val="32"/>
          <w:szCs w:val="32"/>
          <w:rtl/>
        </w:rPr>
      </w:pPr>
      <w:r w:rsidRPr="00872513">
        <w:rPr>
          <w:rFonts w:ascii="Traditional Arabic" w:hAnsi="Traditional Arabic" w:cs="Traditional Arabic"/>
          <w:sz w:val="32"/>
          <w:szCs w:val="32"/>
          <w:rtl/>
        </w:rPr>
        <w:t>قراءة الأدعية المأثورة عند غسل أو مسح كل عضو من أعضاء الوضوء.‏‏</w:t>
      </w:r>
    </w:p>
    <w:p w:rsidR="00C70AE4" w:rsidRPr="00872513" w:rsidRDefault="00C70AE4" w:rsidP="00100F2E">
      <w:pPr>
        <w:jc w:val="both"/>
        <w:rPr>
          <w:rFonts w:ascii="Traditional Arabic" w:hAnsi="Traditional Arabic" w:cs="Traditional Arabic"/>
          <w:sz w:val="32"/>
          <w:szCs w:val="32"/>
          <w:rtl/>
        </w:rPr>
      </w:pPr>
    </w:p>
    <w:p w:rsidR="00C70AE4" w:rsidRDefault="00C70AE4">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p w:rsidR="00C70AE4" w:rsidRDefault="00C70AE4" w:rsidP="009803A5">
      <w:pPr>
        <w:jc w:val="center"/>
        <w:rPr>
          <w:rFonts w:ascii="Traditional Arabic" w:hAnsi="Traditional Arabic" w:cs="Traditional Arabic"/>
          <w:b/>
          <w:bCs/>
          <w:color w:val="984806"/>
          <w:sz w:val="96"/>
          <w:szCs w:val="96"/>
          <w:rtl/>
        </w:rPr>
      </w:pPr>
    </w:p>
    <w:p w:rsidR="00C70AE4" w:rsidRDefault="00C70AE4" w:rsidP="009803A5">
      <w:pPr>
        <w:jc w:val="center"/>
        <w:rPr>
          <w:rFonts w:ascii="Traditional Arabic" w:hAnsi="Traditional Arabic" w:cs="Traditional Arabic"/>
          <w:b/>
          <w:bCs/>
          <w:color w:val="984806"/>
          <w:sz w:val="96"/>
          <w:szCs w:val="96"/>
          <w:rtl/>
        </w:rPr>
      </w:pPr>
    </w:p>
    <w:p w:rsidR="00C70AE4" w:rsidRDefault="00C70AE4" w:rsidP="009803A5">
      <w:pPr>
        <w:jc w:val="center"/>
        <w:rPr>
          <w:rFonts w:ascii="Traditional Arabic" w:hAnsi="Traditional Arabic" w:cs="Traditional Arabic"/>
          <w:b/>
          <w:bCs/>
          <w:color w:val="984806"/>
          <w:sz w:val="96"/>
          <w:szCs w:val="96"/>
          <w:rtl/>
        </w:rPr>
      </w:pPr>
    </w:p>
    <w:p w:rsidR="00C70AE4" w:rsidRDefault="00C70AE4" w:rsidP="009803A5">
      <w:pPr>
        <w:jc w:val="center"/>
        <w:rPr>
          <w:rFonts w:ascii="Traditional Arabic" w:hAnsi="Traditional Arabic" w:cs="Traditional Arabic"/>
          <w:b/>
          <w:bCs/>
          <w:color w:val="984806"/>
          <w:sz w:val="96"/>
          <w:szCs w:val="96"/>
          <w:rtl/>
        </w:rPr>
      </w:pPr>
    </w:p>
    <w:p w:rsidR="00C70AE4" w:rsidRPr="009803A5" w:rsidRDefault="00C70AE4" w:rsidP="009803A5">
      <w:pPr>
        <w:jc w:val="center"/>
        <w:rPr>
          <w:rFonts w:ascii="Traditional Arabic" w:hAnsi="Traditional Arabic" w:cs="Traditional Arabic"/>
          <w:b/>
          <w:bCs/>
          <w:color w:val="984806"/>
          <w:sz w:val="96"/>
          <w:szCs w:val="96"/>
          <w:rtl/>
        </w:rPr>
      </w:pPr>
      <w:r w:rsidRPr="009803A5">
        <w:rPr>
          <w:rFonts w:ascii="Traditional Arabic" w:hAnsi="Traditional Arabic" w:cs="Traditional Arabic"/>
          <w:b/>
          <w:bCs/>
          <w:color w:val="984806"/>
          <w:sz w:val="96"/>
          <w:szCs w:val="96"/>
          <w:rtl/>
        </w:rPr>
        <w:t>إشادات بالقائد</w:t>
      </w:r>
    </w:p>
    <w:p w:rsidR="00C70AE4" w:rsidRDefault="00C70AE4">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p w:rsidR="00C70AE4" w:rsidRPr="009803A5" w:rsidRDefault="00C70AE4" w:rsidP="00100F2E">
      <w:pPr>
        <w:jc w:val="both"/>
        <w:rPr>
          <w:rFonts w:ascii="Traditional Arabic" w:hAnsi="Traditional Arabic" w:cs="Traditional Arabic"/>
          <w:b/>
          <w:bCs/>
          <w:sz w:val="36"/>
          <w:szCs w:val="36"/>
          <w:rtl/>
        </w:rPr>
      </w:pPr>
      <w:r w:rsidRPr="009803A5">
        <w:rPr>
          <w:rFonts w:ascii="Traditional Arabic" w:hAnsi="Traditional Arabic" w:cs="Traditional Arabic"/>
          <w:b/>
          <w:bCs/>
          <w:sz w:val="36"/>
          <w:szCs w:val="36"/>
          <w:rtl/>
        </w:rPr>
        <w:t xml:space="preserve">من إشادات الإمام الخميني </w:t>
      </w:r>
      <w:r>
        <w:rPr>
          <w:rFonts w:ascii="Traditional Arabic" w:hAnsi="Traditional Arabic" w:cs="Traditional Arabic"/>
          <w:b/>
          <w:bCs/>
          <w:sz w:val="36"/>
          <w:szCs w:val="36"/>
          <w:rtl/>
        </w:rPr>
        <w:t>(</w:t>
      </w:r>
      <w:r w:rsidRPr="009803A5">
        <w:rPr>
          <w:rFonts w:ascii="Traditional Arabic" w:hAnsi="Traditional Arabic" w:cs="Traditional Arabic"/>
          <w:b/>
          <w:bCs/>
          <w:sz w:val="36"/>
          <w:szCs w:val="36"/>
          <w:rtl/>
        </w:rPr>
        <w:t>قدس سره</w:t>
      </w:r>
      <w:r>
        <w:rPr>
          <w:rFonts w:ascii="Traditional Arabic" w:hAnsi="Traditional Arabic" w:cs="Traditional Arabic"/>
          <w:b/>
          <w:bCs/>
          <w:sz w:val="36"/>
          <w:szCs w:val="36"/>
          <w:rtl/>
        </w:rPr>
        <w:t>)</w:t>
      </w:r>
      <w:r w:rsidRPr="009803A5">
        <w:rPr>
          <w:rFonts w:ascii="Traditional Arabic" w:hAnsi="Traditional Arabic" w:cs="Traditional Arabic"/>
          <w:b/>
          <w:bCs/>
          <w:sz w:val="36"/>
          <w:szCs w:val="36"/>
          <w:rtl/>
        </w:rPr>
        <w:t xml:space="preserve"> بالقائد الخامنئي (دام ظله)</w:t>
      </w:r>
    </w:p>
    <w:p w:rsidR="00C70AE4" w:rsidRDefault="00C70AE4" w:rsidP="009803A5">
      <w:pPr>
        <w:ind w:left="720"/>
        <w:jc w:val="both"/>
        <w:rPr>
          <w:rFonts w:ascii="Traditional Arabic" w:hAnsi="Traditional Arabic" w:cs="Traditional Arabic"/>
          <w:sz w:val="32"/>
          <w:szCs w:val="32"/>
        </w:rPr>
      </w:pPr>
    </w:p>
    <w:p w:rsidR="00C70AE4" w:rsidRPr="00872513" w:rsidRDefault="00C70AE4" w:rsidP="00100F2E">
      <w:pPr>
        <w:numPr>
          <w:ilvl w:val="0"/>
          <w:numId w:val="18"/>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إذا كنتم تظنّون أنّكم تستطيعون أن تجدوا في كل العالم من بين رؤساء الجمهوريات والسلاطين وأمثالهم، شخصاً مثل السيد الخامنئي الملتزم بالإسلام والخادم، الذي جُبل على خدمة الشعب، فلن تجدوا. إنّني أعرفه منذ سنوات طويلة، منذ بداية النهضة عندما كان يتنقّل في كل المناطق لأجل إيصال البيانات، وبعد ذلك عندما وصلت الثورة إلى أوجّها كان حاضراً في كل المواقع والأمكنة حتى النهاية، وهو الآن أيضاً كذلك، إنّه نعمة أنعمها الله علينا</w:t>
      </w:r>
      <w:r w:rsidRPr="00872513">
        <w:rPr>
          <w:rStyle w:val="FootnoteReference"/>
          <w:rFonts w:ascii="Traditional Arabic" w:hAnsi="Traditional Arabic" w:cs="Traditional Arabic"/>
          <w:sz w:val="32"/>
          <w:szCs w:val="32"/>
          <w:rtl/>
        </w:rPr>
        <w:footnoteReference w:id="37"/>
      </w:r>
      <w:r w:rsidRPr="00872513">
        <w:rPr>
          <w:rFonts w:ascii="Traditional Arabic" w:hAnsi="Traditional Arabic" w:cs="Traditional Arabic"/>
          <w:sz w:val="32"/>
          <w:szCs w:val="32"/>
          <w:rtl/>
        </w:rPr>
        <w:t>.</w:t>
      </w:r>
    </w:p>
    <w:p w:rsidR="00C70AE4" w:rsidRPr="00872513" w:rsidRDefault="00C70AE4" w:rsidP="00100F2E">
      <w:pPr>
        <w:numPr>
          <w:ilvl w:val="0"/>
          <w:numId w:val="19"/>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إنّني أبارك لك أيها الخامنئي العزيز خدمتك لهذا الشعب المظلوم في جبهات الحرب بلباس الجندي، وفي الخطوط الخلفية للجبهة بلباس الروحاني، وأسال الله سلامتكم للاستمرار في خدمة الإسلام والمسلمين</w:t>
      </w:r>
      <w:r w:rsidRPr="00872513">
        <w:rPr>
          <w:rStyle w:val="FootnoteReference"/>
          <w:rFonts w:ascii="Traditional Arabic" w:hAnsi="Traditional Arabic" w:cs="Traditional Arabic"/>
          <w:sz w:val="32"/>
          <w:szCs w:val="32"/>
          <w:rtl/>
        </w:rPr>
        <w:footnoteReference w:id="38"/>
      </w:r>
      <w:r w:rsidRPr="00872513">
        <w:rPr>
          <w:rFonts w:ascii="Traditional Arabic" w:hAnsi="Traditional Arabic" w:cs="Traditional Arabic"/>
          <w:sz w:val="32"/>
          <w:szCs w:val="32"/>
          <w:rtl/>
        </w:rPr>
        <w:t>.</w:t>
      </w:r>
    </w:p>
    <w:p w:rsidR="00C70AE4" w:rsidRPr="00872513" w:rsidRDefault="00C70AE4" w:rsidP="00100F2E">
      <w:pPr>
        <w:numPr>
          <w:ilvl w:val="0"/>
          <w:numId w:val="19"/>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لقد كان لي قبل سنوات من الثورة ارتباطٌ وثيقٌ معه وما زال هذا الارتباط بحمد الله تعالى باقياً حتى الآن</w:t>
      </w:r>
      <w:r w:rsidRPr="00872513">
        <w:rPr>
          <w:rStyle w:val="FootnoteReference"/>
          <w:rFonts w:ascii="Traditional Arabic" w:hAnsi="Traditional Arabic" w:cs="Traditional Arabic"/>
          <w:sz w:val="32"/>
          <w:szCs w:val="32"/>
          <w:rtl/>
        </w:rPr>
        <w:footnoteReference w:id="39"/>
      </w:r>
      <w:r w:rsidRPr="00872513">
        <w:rPr>
          <w:rFonts w:ascii="Traditional Arabic" w:hAnsi="Traditional Arabic" w:cs="Traditional Arabic"/>
          <w:sz w:val="32"/>
          <w:szCs w:val="32"/>
          <w:rtl/>
        </w:rPr>
        <w:t>.</w:t>
      </w:r>
    </w:p>
    <w:p w:rsidR="00C70AE4" w:rsidRPr="00872513" w:rsidRDefault="00C70AE4" w:rsidP="00100F2E">
      <w:pPr>
        <w:numPr>
          <w:ilvl w:val="0"/>
          <w:numId w:val="19"/>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إنّني أعتبرك أحد الأركان القوية للجمهورية الإسلامية، وأخاً عالماً بالمسائل الفقهية وملتزماً بها، وحامياً للمباني الفقهية المرتبطة بالولاية المطلقة للفقيه، ومن الأفراد النادرين من بين الأصدقاء الملتزمين بالإسلام والمباني الإسلامية، وكالشمس تسطع بالنور</w:t>
      </w:r>
      <w:r w:rsidRPr="00872513">
        <w:rPr>
          <w:rStyle w:val="FootnoteReference"/>
          <w:rFonts w:ascii="Traditional Arabic" w:hAnsi="Traditional Arabic" w:cs="Traditional Arabic"/>
          <w:sz w:val="32"/>
          <w:szCs w:val="32"/>
          <w:rtl/>
        </w:rPr>
        <w:footnoteReference w:id="40"/>
      </w:r>
      <w:r w:rsidRPr="00872513">
        <w:rPr>
          <w:rFonts w:ascii="Traditional Arabic" w:hAnsi="Traditional Arabic" w:cs="Traditional Arabic"/>
          <w:sz w:val="32"/>
          <w:szCs w:val="32"/>
          <w:rtl/>
        </w:rPr>
        <w:t>.</w:t>
      </w:r>
    </w:p>
    <w:p w:rsidR="00C70AE4" w:rsidRPr="00872513" w:rsidRDefault="00C70AE4" w:rsidP="00100F2E">
      <w:pPr>
        <w:numPr>
          <w:ilvl w:val="0"/>
          <w:numId w:val="19"/>
        </w:numPr>
        <w:jc w:val="both"/>
        <w:rPr>
          <w:rFonts w:ascii="Traditional Arabic" w:hAnsi="Traditional Arabic" w:cs="Traditional Arabic"/>
          <w:sz w:val="32"/>
          <w:szCs w:val="32"/>
        </w:rPr>
      </w:pPr>
      <w:r w:rsidRPr="00872513">
        <w:rPr>
          <w:rFonts w:ascii="Traditional Arabic" w:hAnsi="Traditional Arabic" w:cs="Traditional Arabic"/>
          <w:sz w:val="32"/>
          <w:szCs w:val="32"/>
          <w:rtl/>
        </w:rPr>
        <w:t>نسأل الله تعالى أن يحفظ أمثالكم ممّن ليس له رأي سوى خدمة الإسلام.</w:t>
      </w:r>
    </w:p>
    <w:p w:rsidR="00C70AE4" w:rsidRPr="00872513" w:rsidRDefault="00C70AE4" w:rsidP="00100F2E">
      <w:pPr>
        <w:jc w:val="both"/>
        <w:rPr>
          <w:rFonts w:ascii="Traditional Arabic" w:hAnsi="Traditional Arabic" w:cs="Traditional Arabic"/>
          <w:sz w:val="32"/>
          <w:szCs w:val="32"/>
          <w:rtl/>
        </w:rPr>
      </w:pPr>
    </w:p>
    <w:p w:rsidR="00C70AE4" w:rsidRDefault="00C70AE4">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p w:rsidR="00C70AE4" w:rsidRDefault="00C70AE4" w:rsidP="00C12DDF">
      <w:pPr>
        <w:jc w:val="center"/>
        <w:rPr>
          <w:rFonts w:ascii="Traditional Arabic" w:hAnsi="Traditional Arabic" w:cs="Traditional Arabic"/>
          <w:b/>
          <w:bCs/>
          <w:color w:val="984806"/>
          <w:sz w:val="96"/>
          <w:szCs w:val="96"/>
          <w:rtl/>
        </w:rPr>
      </w:pPr>
    </w:p>
    <w:p w:rsidR="00C70AE4" w:rsidRDefault="00C70AE4" w:rsidP="00C12DDF">
      <w:pPr>
        <w:jc w:val="center"/>
        <w:rPr>
          <w:rFonts w:ascii="Traditional Arabic" w:hAnsi="Traditional Arabic" w:cs="Traditional Arabic"/>
          <w:b/>
          <w:bCs/>
          <w:color w:val="984806"/>
          <w:sz w:val="96"/>
          <w:szCs w:val="96"/>
          <w:rtl/>
        </w:rPr>
      </w:pPr>
    </w:p>
    <w:p w:rsidR="00C70AE4" w:rsidRDefault="00C70AE4" w:rsidP="00C12DDF">
      <w:pPr>
        <w:jc w:val="center"/>
        <w:rPr>
          <w:rFonts w:ascii="Traditional Arabic" w:hAnsi="Traditional Arabic" w:cs="Traditional Arabic"/>
          <w:b/>
          <w:bCs/>
          <w:color w:val="984806"/>
          <w:sz w:val="96"/>
          <w:szCs w:val="96"/>
          <w:rtl/>
        </w:rPr>
      </w:pPr>
    </w:p>
    <w:p w:rsidR="00C70AE4" w:rsidRPr="00C12DDF" w:rsidRDefault="00C70AE4" w:rsidP="00C12DDF">
      <w:pPr>
        <w:jc w:val="center"/>
        <w:rPr>
          <w:rFonts w:ascii="Traditional Arabic" w:hAnsi="Traditional Arabic" w:cs="Traditional Arabic"/>
          <w:b/>
          <w:bCs/>
          <w:color w:val="984806"/>
          <w:sz w:val="96"/>
          <w:szCs w:val="96"/>
          <w:rtl/>
        </w:rPr>
      </w:pPr>
      <w:r w:rsidRPr="00C12DDF">
        <w:rPr>
          <w:rFonts w:ascii="Traditional Arabic" w:hAnsi="Traditional Arabic" w:cs="Traditional Arabic"/>
          <w:b/>
          <w:bCs/>
          <w:color w:val="984806"/>
          <w:sz w:val="96"/>
          <w:szCs w:val="96"/>
          <w:rtl/>
        </w:rPr>
        <w:t>طيب الذاكرة</w:t>
      </w:r>
    </w:p>
    <w:p w:rsidR="00C70AE4" w:rsidRDefault="00C70AE4">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p w:rsidR="00C70AE4" w:rsidRPr="00C12DDF" w:rsidRDefault="00C70AE4" w:rsidP="00100F2E">
      <w:pPr>
        <w:jc w:val="both"/>
        <w:rPr>
          <w:rFonts w:ascii="Traditional Arabic" w:hAnsi="Traditional Arabic" w:cs="Traditional Arabic"/>
          <w:b/>
          <w:bCs/>
          <w:sz w:val="36"/>
          <w:szCs w:val="36"/>
        </w:rPr>
      </w:pPr>
      <w:r w:rsidRPr="00C12DDF">
        <w:rPr>
          <w:rFonts w:ascii="Traditional Arabic" w:hAnsi="Traditional Arabic" w:cs="Traditional Arabic"/>
          <w:b/>
          <w:bCs/>
          <w:sz w:val="36"/>
          <w:szCs w:val="36"/>
          <w:rtl/>
        </w:rPr>
        <w:t xml:space="preserve">إنّه السيد "روح الله"!    </w:t>
      </w:r>
    </w:p>
    <w:p w:rsidR="00C70AE4" w:rsidRPr="00872513" w:rsidRDefault="00C70AE4" w:rsidP="00C12DDF">
      <w:pPr>
        <w:jc w:val="both"/>
        <w:rPr>
          <w:rFonts w:ascii="Traditional Arabic" w:hAnsi="Traditional Arabic" w:cs="Traditional Arabic"/>
          <w:sz w:val="32"/>
          <w:szCs w:val="32"/>
        </w:rPr>
      </w:pPr>
      <w:r w:rsidRPr="00872513">
        <w:rPr>
          <w:rFonts w:ascii="Traditional Arabic" w:hAnsi="Traditional Arabic" w:cs="Traditional Arabic"/>
          <w:sz w:val="32"/>
          <w:szCs w:val="32"/>
          <w:rtl/>
        </w:rPr>
        <w:t>أحد علماء الدين المعروفين في مشهد، وكان رجلاً جليلاً صالحاً للغاية، توفي قبل بضعة سنوات بعدما شارك في جبهات القتال، وهو في سن الثمانين، وكان يجلس عند مدافع القاذفات من عيار 60 و81 و120 ملم، فيرمي القذائف - المرحوم الميرزا جواد الطهراني -، حينما قصدناه في تلك الأعوام، قال لنا إنّكم عرفتم هذا الشخص - أيّ الإمام الخميني</w:t>
      </w:r>
      <w:r>
        <w:rPr>
          <w:rFonts w:ascii="Traditional Arabic" w:hAnsi="Traditional Arabic" w:cs="Traditional Arabic"/>
          <w:sz w:val="32"/>
          <w:szCs w:val="32"/>
          <w:rtl/>
        </w:rPr>
        <w:t xml:space="preserve"> (قدس سره)</w:t>
      </w:r>
      <w:r w:rsidRPr="00872513">
        <w:rPr>
          <w:rFonts w:ascii="Traditional Arabic" w:hAnsi="Traditional Arabic" w:cs="Traditional Arabic"/>
          <w:sz w:val="32"/>
          <w:szCs w:val="32"/>
          <w:rtl/>
        </w:rPr>
        <w:t xml:space="preserve"> -، توّاً، لكنّنا نعرفه منذ أربعين سنة. يقول: حينما توجّهت من طهران إلى قمّ للدراسة - لأنّه كان في طهران ومكث مدّة قصيرة في قمّ ثمّ أقام في مشهد -، وقعت عيني في حرم السيدة المعصومة(عليها) على سيد شاب جميل وسيم له لحية سوداء، لاحظت أنّه يقف كلّ يوم وليلة في مكان معيّن، ويسدل جزءاً من عمامته تحت حنكه، وينشغل بالعبادة. قال: وقع حبّ هذا الرجل في قلبي، فسألت من هو، فقالوا إنّه "السيد روح الله". كانوا حينذاك يسمونه السيد روح الله. منذ ذلك الحين صرتُ من مريدي هذا الرجل</w:t>
      </w:r>
      <w:r w:rsidRPr="00872513">
        <w:rPr>
          <w:rStyle w:val="FootnoteReference"/>
          <w:rFonts w:ascii="Traditional Arabic" w:hAnsi="Traditional Arabic" w:cs="Traditional Arabic"/>
          <w:sz w:val="32"/>
          <w:szCs w:val="32"/>
          <w:rtl/>
        </w:rPr>
        <w:footnoteReference w:id="41"/>
      </w:r>
      <w:r w:rsidRPr="00872513">
        <w:rPr>
          <w:rFonts w:ascii="Traditional Arabic" w:hAnsi="Traditional Arabic" w:cs="Traditional Arabic"/>
          <w:sz w:val="32"/>
          <w:szCs w:val="32"/>
          <w:rtl/>
        </w:rPr>
        <w:t>.</w:t>
      </w:r>
    </w:p>
    <w:p w:rsidR="00C70AE4" w:rsidRPr="00872513" w:rsidRDefault="00C70AE4" w:rsidP="00100F2E">
      <w:pPr>
        <w:jc w:val="both"/>
        <w:rPr>
          <w:rFonts w:ascii="Traditional Arabic" w:hAnsi="Traditional Arabic" w:cs="Traditional Arabic"/>
          <w:sz w:val="32"/>
          <w:szCs w:val="32"/>
        </w:rPr>
      </w:pPr>
    </w:p>
    <w:p w:rsidR="00C70AE4" w:rsidRPr="00872513" w:rsidRDefault="00C70AE4" w:rsidP="00100F2E">
      <w:pPr>
        <w:jc w:val="both"/>
        <w:rPr>
          <w:rFonts w:ascii="Traditional Arabic" w:hAnsi="Traditional Arabic" w:cs="Traditional Arabic"/>
          <w:sz w:val="32"/>
          <w:szCs w:val="32"/>
          <w:rtl/>
        </w:rPr>
      </w:pPr>
    </w:p>
    <w:p w:rsidR="00C70AE4" w:rsidRPr="00C12DDF" w:rsidRDefault="00C70AE4" w:rsidP="00100F2E">
      <w:pPr>
        <w:jc w:val="both"/>
        <w:rPr>
          <w:rFonts w:ascii="Traditional Arabic" w:hAnsi="Traditional Arabic" w:cs="Traditional Arabic"/>
          <w:b/>
          <w:bCs/>
          <w:sz w:val="32"/>
          <w:szCs w:val="32"/>
        </w:rPr>
      </w:pPr>
      <w:r w:rsidRPr="00C12DDF">
        <w:rPr>
          <w:rFonts w:ascii="Traditional Arabic" w:hAnsi="Traditional Arabic" w:cs="Traditional Arabic"/>
          <w:b/>
          <w:bCs/>
          <w:sz w:val="32"/>
          <w:szCs w:val="32"/>
          <w:rtl/>
        </w:rPr>
        <w:t xml:space="preserve">هذا نفس المنبر الذي كان يعتليه الشيخ الأنصاري (قدس سره)!    </w:t>
      </w:r>
    </w:p>
    <w:p w:rsidR="00C70AE4" w:rsidRPr="00872513" w:rsidRDefault="00C70AE4" w:rsidP="00C12DDF">
      <w:pPr>
        <w:jc w:val="both"/>
        <w:rPr>
          <w:rFonts w:ascii="Traditional Arabic" w:hAnsi="Traditional Arabic" w:cs="Traditional Arabic"/>
          <w:sz w:val="32"/>
          <w:szCs w:val="32"/>
        </w:rPr>
      </w:pPr>
      <w:r w:rsidRPr="00872513">
        <w:rPr>
          <w:rFonts w:ascii="Traditional Arabic" w:hAnsi="Traditional Arabic" w:cs="Traditional Arabic"/>
          <w:sz w:val="32"/>
          <w:szCs w:val="32"/>
          <w:rtl/>
        </w:rPr>
        <w:t>كان الإمام الخميني قبل ذلك رحيل آية الله العظمى السيد البروجردي قدس سره يجلس على الأرض ويدرّس، وبعد فترة حينما ازداد عدد الطلاب وكانوا يريدون رؤية وجهه وسماع صوته بشكل أوضح، أصروّا عليه أن يجلس على المنبر. أخال أنّه وافق على هذا بعد رحيل المرحوم آية الله العظمى البروجردي</w:t>
      </w:r>
      <w:r>
        <w:rPr>
          <w:rFonts w:ascii="Traditional Arabic" w:hAnsi="Traditional Arabic" w:cs="Traditional Arabic"/>
          <w:sz w:val="32"/>
          <w:szCs w:val="32"/>
          <w:rtl/>
        </w:rPr>
        <w:t xml:space="preserve"> (قدس سره)</w:t>
      </w:r>
      <w:r w:rsidRPr="00872513">
        <w:rPr>
          <w:rFonts w:ascii="Traditional Arabic" w:hAnsi="Traditional Arabic" w:cs="Traditional Arabic"/>
          <w:sz w:val="32"/>
          <w:szCs w:val="32"/>
          <w:rtl/>
        </w:rPr>
        <w:t>، إذ لم يكن يرتقي المنبر والسيد البروجردي</w:t>
      </w:r>
      <w:r>
        <w:rPr>
          <w:rFonts w:ascii="Traditional Arabic" w:hAnsi="Traditional Arabic" w:cs="Traditional Arabic"/>
          <w:sz w:val="32"/>
          <w:szCs w:val="32"/>
          <w:rtl/>
        </w:rPr>
        <w:t xml:space="preserve"> (قدس سره)</w:t>
      </w:r>
      <w:r w:rsidRPr="00872513">
        <w:rPr>
          <w:rFonts w:ascii="Traditional Arabic" w:hAnsi="Traditional Arabic" w:cs="Traditional Arabic"/>
          <w:sz w:val="32"/>
          <w:szCs w:val="32"/>
          <w:rtl/>
        </w:rPr>
        <w:t xml:space="preserve"> على قيد الحياة. قضى ذلك اليوم كلّه بالنصيحة، وأول ما قاله بعد البسملة هو أنّ المرحوم النائيني</w:t>
      </w:r>
      <w:r>
        <w:rPr>
          <w:rFonts w:ascii="Traditional Arabic" w:hAnsi="Traditional Arabic" w:cs="Traditional Arabic"/>
          <w:sz w:val="32"/>
          <w:szCs w:val="32"/>
          <w:rtl/>
        </w:rPr>
        <w:t xml:space="preserve"> (قدس سره)</w:t>
      </w:r>
      <w:r w:rsidRPr="00872513">
        <w:rPr>
          <w:rFonts w:ascii="Traditional Arabic" w:hAnsi="Traditional Arabic" w:cs="Traditional Arabic"/>
          <w:sz w:val="32"/>
          <w:szCs w:val="32"/>
          <w:rtl/>
        </w:rPr>
        <w:t xml:space="preserve"> بكى في اليوم الأول من تدريسه حين ارتقى المنبر، وقال: هذا نفس المنبر الذي كان الشيخ الأنصاري</w:t>
      </w:r>
      <w:r>
        <w:rPr>
          <w:rFonts w:ascii="Traditional Arabic" w:hAnsi="Traditional Arabic" w:cs="Traditional Arabic"/>
          <w:sz w:val="32"/>
          <w:szCs w:val="32"/>
          <w:rtl/>
        </w:rPr>
        <w:t xml:space="preserve"> (قدس سره)</w:t>
      </w:r>
      <w:r w:rsidRPr="00872513">
        <w:rPr>
          <w:rFonts w:ascii="Traditional Arabic" w:hAnsi="Traditional Arabic" w:cs="Traditional Arabic"/>
          <w:sz w:val="32"/>
          <w:szCs w:val="32"/>
          <w:rtl/>
        </w:rPr>
        <w:t xml:space="preserve"> يعتليه، ويجب أن اعتليه أنا الآن! وهنا شرع ينصح الطلبة أنْ تفطّنوا إلى ما تفعلونه، وكم هي جسيمة مسؤولياتكم</w:t>
      </w:r>
      <w:r w:rsidRPr="00872513">
        <w:rPr>
          <w:rStyle w:val="FootnoteReference"/>
          <w:rFonts w:ascii="Traditional Arabic" w:hAnsi="Traditional Arabic" w:cs="Traditional Arabic"/>
          <w:sz w:val="32"/>
          <w:szCs w:val="32"/>
          <w:rtl/>
        </w:rPr>
        <w:footnoteReference w:id="42"/>
      </w:r>
      <w:r w:rsidRPr="00872513">
        <w:rPr>
          <w:rFonts w:ascii="Traditional Arabic" w:hAnsi="Traditional Arabic" w:cs="Traditional Arabic"/>
          <w:sz w:val="32"/>
          <w:szCs w:val="32"/>
          <w:rtl/>
        </w:rPr>
        <w:t>.</w:t>
      </w:r>
    </w:p>
    <w:p w:rsidR="00C70AE4" w:rsidRPr="00872513" w:rsidRDefault="00C70AE4" w:rsidP="00100F2E">
      <w:pPr>
        <w:jc w:val="both"/>
        <w:rPr>
          <w:rFonts w:ascii="Traditional Arabic" w:hAnsi="Traditional Arabic" w:cs="Traditional Arabic"/>
          <w:sz w:val="32"/>
          <w:szCs w:val="32"/>
          <w:rtl/>
        </w:rPr>
      </w:pPr>
    </w:p>
    <w:p w:rsidR="00C70AE4" w:rsidRDefault="00C70AE4">
      <w:pPr>
        <w:bidi w:val="0"/>
        <w:rPr>
          <w:rFonts w:ascii="Traditional Arabic" w:hAnsi="Traditional Arabic" w:cs="Traditional Arabic"/>
          <w:sz w:val="32"/>
          <w:szCs w:val="32"/>
          <w:rtl/>
        </w:rPr>
      </w:pPr>
      <w:r>
        <w:rPr>
          <w:rFonts w:ascii="Traditional Arabic" w:hAnsi="Traditional Arabic" w:cs="Traditional Arabic"/>
          <w:sz w:val="32"/>
          <w:szCs w:val="32"/>
          <w:rtl/>
        </w:rPr>
        <w:br w:type="page"/>
      </w:r>
    </w:p>
    <w:p w:rsidR="00C70AE4" w:rsidRPr="00872513" w:rsidRDefault="00C70AE4" w:rsidP="00C12DDF">
      <w:pPr>
        <w:jc w:val="center"/>
        <w:rPr>
          <w:rFonts w:ascii="Traditional Arabic" w:hAnsi="Traditional Arabic" w:cs="Traditional Arabic"/>
          <w:b/>
          <w:bCs/>
          <w:color w:val="984806"/>
          <w:sz w:val="96"/>
          <w:szCs w:val="96"/>
          <w:rtl/>
        </w:rPr>
      </w:pPr>
      <w:r w:rsidRPr="00872513">
        <w:rPr>
          <w:rFonts w:ascii="Traditional Arabic" w:hAnsi="Traditional Arabic" w:cs="Traditional Arabic"/>
          <w:b/>
          <w:bCs/>
          <w:color w:val="984806"/>
          <w:sz w:val="96"/>
          <w:szCs w:val="96"/>
          <w:rtl/>
        </w:rPr>
        <w:t>مشكاة النور</w:t>
      </w:r>
    </w:p>
    <w:p w:rsidR="00C70AE4" w:rsidRPr="00872513" w:rsidRDefault="00C70AE4" w:rsidP="00C12DDF">
      <w:pPr>
        <w:jc w:val="center"/>
        <w:rPr>
          <w:rFonts w:ascii="Traditional Arabic" w:hAnsi="Traditional Arabic" w:cs="Traditional Arabic"/>
          <w:color w:val="984806"/>
          <w:sz w:val="40"/>
          <w:szCs w:val="40"/>
        </w:rPr>
      </w:pPr>
      <w:r w:rsidRPr="00872513">
        <w:rPr>
          <w:rFonts w:ascii="Traditional Arabic" w:hAnsi="Traditional Arabic" w:cs="Traditional Arabic"/>
          <w:color w:val="984806"/>
          <w:sz w:val="40"/>
          <w:szCs w:val="40"/>
        </w:rPr>
        <w:t>Meshkat al Noor</w:t>
      </w:r>
    </w:p>
    <w:p w:rsidR="00C70AE4" w:rsidRDefault="00C70AE4" w:rsidP="00100F2E">
      <w:pPr>
        <w:jc w:val="both"/>
        <w:rPr>
          <w:rFonts w:ascii="Traditional Arabic" w:hAnsi="Traditional Arabic" w:cs="Traditional Arabic"/>
          <w:b/>
          <w:bCs/>
          <w:sz w:val="96"/>
          <w:szCs w:val="96"/>
          <w:rtl/>
        </w:rPr>
      </w:pPr>
    </w:p>
    <w:tbl>
      <w:tblPr>
        <w:bidiVisual/>
        <w:tblW w:w="0" w:type="auto"/>
        <w:tblInd w:w="5804" w:type="dxa"/>
        <w:tblLook w:val="00A0"/>
      </w:tblPr>
      <w:tblGrid>
        <w:gridCol w:w="2718"/>
      </w:tblGrid>
      <w:tr w:rsidR="00C70AE4" w:rsidRPr="00C12DDF" w:rsidTr="007E0AA8">
        <w:tc>
          <w:tcPr>
            <w:tcW w:w="2718" w:type="dxa"/>
          </w:tcPr>
          <w:p w:rsidR="00C70AE4" w:rsidRPr="007E0AA8" w:rsidRDefault="00C70AE4" w:rsidP="007E0AA8">
            <w:pPr>
              <w:jc w:val="right"/>
              <w:rPr>
                <w:rFonts w:cs="Traditional Arabic"/>
                <w:color w:val="CC9900"/>
                <w:sz w:val="32"/>
                <w:szCs w:val="32"/>
                <w:rtl/>
              </w:rPr>
            </w:pPr>
            <w:r w:rsidRPr="007E0AA8">
              <w:rPr>
                <w:rFonts w:cs="Traditional Arabic"/>
                <w:color w:val="CC9900"/>
                <w:sz w:val="32"/>
                <w:szCs w:val="32"/>
                <w:rtl/>
              </w:rPr>
              <w:t>أنوه بانتصار المقاومة الإسلامية في حرب الـ33 يوماً في لبنان وكذلك حرب الـ22 يوماً في غزة، حيث كانت هاتان الحادثتان زاخرتين بالعبر، إذ بعد الانتصار الكبير والمتألق للشباب المؤمن اللبناني والفلسطيني على جيش الكيان الصهيوني المتطور، وشياع التعاطف بين المسلمين،أثار العدو في لبنان مسألة الشيعة والسنة، وفي قضية فلسطين موضوع القومية والعروبة، ليحول دون بقاء حلاوة شهد التعاطف الناتج عن هذه الانتصارات المجيدة.</w:t>
            </w:r>
          </w:p>
        </w:tc>
      </w:tr>
    </w:tbl>
    <w:p w:rsidR="00C70AE4" w:rsidRPr="00872513" w:rsidRDefault="00C70AE4" w:rsidP="00100F2E">
      <w:pPr>
        <w:jc w:val="both"/>
        <w:rPr>
          <w:rFonts w:ascii="Traditional Arabic" w:hAnsi="Traditional Arabic" w:cs="Traditional Arabic"/>
          <w:sz w:val="32"/>
          <w:szCs w:val="32"/>
          <w:lang w:bidi="ar-LB"/>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4pt;margin-top:20.9pt;width:336.6pt;height:0;z-index:251659264;mso-position-horizontal-relative:text;mso-position-vertical-relative:text" o:connectortype="straight" strokecolor="#c90" strokeweight="3pt"/>
        </w:pict>
      </w:r>
    </w:p>
    <w:p w:rsidR="00C70AE4" w:rsidRPr="00872513" w:rsidRDefault="00C70AE4" w:rsidP="00C12DDF">
      <w:pPr>
        <w:jc w:val="right"/>
        <w:rPr>
          <w:rFonts w:ascii="Traditional Arabic" w:hAnsi="Traditional Arabic" w:cs="Traditional Arabic"/>
          <w:color w:val="984806"/>
          <w:sz w:val="32"/>
          <w:szCs w:val="32"/>
          <w:rtl/>
          <w:lang w:bidi="ar-LB"/>
        </w:rPr>
      </w:pPr>
      <w:bookmarkStart w:id="0" w:name="_GoBack"/>
      <w:bookmarkEnd w:id="0"/>
      <w:r w:rsidRPr="00872513">
        <w:rPr>
          <w:rFonts w:ascii="Traditional Arabic" w:hAnsi="Traditional Arabic" w:cs="Traditional Arabic"/>
          <w:color w:val="984806"/>
          <w:sz w:val="32"/>
          <w:szCs w:val="32"/>
          <w:rtl/>
          <w:lang w:bidi="ar-LB"/>
        </w:rPr>
        <w:t xml:space="preserve">العدد </w:t>
      </w:r>
      <w:r w:rsidRPr="00872513">
        <w:rPr>
          <w:rFonts w:ascii="Traditional Arabic" w:hAnsi="Traditional Arabic" w:cs="Traditional Arabic"/>
          <w:color w:val="984806"/>
          <w:sz w:val="32"/>
          <w:szCs w:val="32"/>
          <w:lang w:bidi="ar-LB"/>
        </w:rPr>
        <w:t>29</w:t>
      </w:r>
      <w:r w:rsidRPr="00872513">
        <w:rPr>
          <w:rFonts w:ascii="Traditional Arabic" w:hAnsi="Traditional Arabic" w:cs="Traditional Arabic"/>
          <w:color w:val="984806"/>
          <w:sz w:val="32"/>
          <w:szCs w:val="32"/>
          <w:rtl/>
          <w:lang w:bidi="ar-LB"/>
        </w:rPr>
        <w:t xml:space="preserve"> / آذار 2009</w:t>
      </w:r>
    </w:p>
    <w:p w:rsidR="00C70AE4" w:rsidRPr="00C12DDF" w:rsidRDefault="00C70AE4" w:rsidP="00100F2E">
      <w:pPr>
        <w:jc w:val="both"/>
        <w:rPr>
          <w:rFonts w:ascii="Traditional Arabic" w:hAnsi="Traditional Arabic" w:cs="Traditional Arabic"/>
          <w:sz w:val="32"/>
          <w:szCs w:val="32"/>
          <w:rtl/>
          <w:lang w:bidi="ar-LB"/>
        </w:rPr>
      </w:pPr>
    </w:p>
    <w:sectPr w:rsidR="00C70AE4" w:rsidRPr="00C12DDF" w:rsidSect="00872513">
      <w:footerReference w:type="default" r:id="rId8"/>
      <w:pgSz w:w="11906" w:h="16838"/>
      <w:pgMar w:top="1440" w:right="1800" w:bottom="1440" w:left="1800" w:header="720" w:footer="720" w:gutter="0"/>
      <w:pgNumType w:start="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AE4" w:rsidRDefault="00C70AE4">
      <w:r>
        <w:separator/>
      </w:r>
    </w:p>
  </w:endnote>
  <w:endnote w:type="continuationSeparator" w:id="0">
    <w:p w:rsidR="00C70AE4" w:rsidRDefault="00C70A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AE4" w:rsidRDefault="00C70AE4">
    <w:pPr>
      <w:pStyle w:val="Footer"/>
      <w:jc w:val="right"/>
    </w:pPr>
    <w:fldSimple w:instr=" PAGE   \* MERGEFORMAT ">
      <w:r>
        <w:rPr>
          <w:noProof/>
          <w:rtl/>
        </w:rPr>
        <w:t>10</w:t>
      </w:r>
    </w:fldSimple>
  </w:p>
  <w:p w:rsidR="00C70AE4" w:rsidRDefault="00C70A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AE4" w:rsidRDefault="00C70AE4">
      <w:r>
        <w:separator/>
      </w:r>
    </w:p>
  </w:footnote>
  <w:footnote w:type="continuationSeparator" w:id="0">
    <w:p w:rsidR="00C70AE4" w:rsidRDefault="00C70AE4">
      <w:r>
        <w:continuationSeparator/>
      </w:r>
    </w:p>
  </w:footnote>
  <w:footnote w:id="1">
    <w:p w:rsidR="00C70AE4" w:rsidRDefault="00C70AE4">
      <w:pPr>
        <w:pStyle w:val="FootnoteText"/>
      </w:pPr>
      <w:r w:rsidRPr="00CB370B">
        <w:rPr>
          <w:rStyle w:val="FootnoteReference"/>
          <w:rFonts w:ascii="Traditional Arabic" w:hAnsi="Traditional Arabic" w:cs="Traditional Arabic"/>
          <w:sz w:val="22"/>
          <w:szCs w:val="22"/>
        </w:rPr>
        <w:footnoteRef/>
      </w:r>
      <w:r w:rsidRPr="00CB370B">
        <w:rPr>
          <w:rFonts w:ascii="Traditional Arabic" w:hAnsi="Traditional Arabic" w:cs="Traditional Arabic"/>
          <w:sz w:val="22"/>
          <w:szCs w:val="22"/>
          <w:rtl/>
        </w:rPr>
        <w:t xml:space="preserve"> </w:t>
      </w:r>
      <w:r w:rsidRPr="00CB370B">
        <w:rPr>
          <w:rFonts w:ascii="Traditional Arabic" w:hAnsi="Traditional Arabic" w:cs="Traditional Arabic"/>
          <w:sz w:val="22"/>
          <w:szCs w:val="22"/>
          <w:rtl/>
          <w:lang w:bidi="ar-LB"/>
        </w:rPr>
        <w:t xml:space="preserve"> سورة الحج: الآيتان: 39 ـ 40.</w:t>
      </w:r>
    </w:p>
  </w:footnote>
  <w:footnote w:id="2">
    <w:p w:rsidR="00C70AE4" w:rsidRDefault="00C70AE4" w:rsidP="00950D55">
      <w:pPr>
        <w:pStyle w:val="FootnoteText"/>
      </w:pPr>
      <w:r w:rsidRPr="00CB370B">
        <w:rPr>
          <w:rStyle w:val="FootnoteReference"/>
          <w:rFonts w:ascii="Traditional Arabic" w:hAnsi="Traditional Arabic" w:cs="Traditional Arabic"/>
          <w:sz w:val="22"/>
          <w:szCs w:val="22"/>
        </w:rPr>
        <w:footnoteRef/>
      </w:r>
      <w:r w:rsidRPr="00CB370B">
        <w:rPr>
          <w:rFonts w:ascii="Traditional Arabic" w:hAnsi="Traditional Arabic" w:cs="Traditional Arabic"/>
          <w:sz w:val="22"/>
          <w:szCs w:val="22"/>
          <w:rtl/>
        </w:rPr>
        <w:t xml:space="preserve"> </w:t>
      </w:r>
      <w:r w:rsidRPr="00CB370B">
        <w:rPr>
          <w:rFonts w:ascii="Traditional Arabic" w:hAnsi="Traditional Arabic" w:cs="Traditional Arabic"/>
          <w:sz w:val="22"/>
          <w:szCs w:val="22"/>
          <w:rtl/>
          <w:lang w:bidi="ar-LB"/>
        </w:rPr>
        <w:t>سورة آل عمران: الآية 9.</w:t>
      </w:r>
    </w:p>
  </w:footnote>
  <w:footnote w:id="3">
    <w:p w:rsidR="00C70AE4" w:rsidRDefault="00C70AE4">
      <w:pPr>
        <w:pStyle w:val="FootnoteText"/>
      </w:pPr>
      <w:r w:rsidRPr="00CB370B">
        <w:rPr>
          <w:rStyle w:val="FootnoteReference"/>
          <w:rFonts w:ascii="Traditional Arabic" w:hAnsi="Traditional Arabic" w:cs="Traditional Arabic"/>
          <w:sz w:val="22"/>
          <w:szCs w:val="22"/>
        </w:rPr>
        <w:footnoteRef/>
      </w:r>
      <w:r w:rsidRPr="00CB370B">
        <w:rPr>
          <w:rFonts w:ascii="Traditional Arabic" w:hAnsi="Traditional Arabic" w:cs="Traditional Arabic"/>
          <w:sz w:val="22"/>
          <w:szCs w:val="22"/>
          <w:rtl/>
        </w:rPr>
        <w:t xml:space="preserve"> </w:t>
      </w:r>
      <w:r w:rsidRPr="00CB370B">
        <w:rPr>
          <w:rFonts w:ascii="Traditional Arabic" w:hAnsi="Traditional Arabic" w:cs="Traditional Arabic"/>
          <w:sz w:val="22"/>
          <w:szCs w:val="22"/>
          <w:rtl/>
          <w:lang w:bidi="ar-LB"/>
        </w:rPr>
        <w:t>سورة الحج، الآية 47.</w:t>
      </w:r>
    </w:p>
  </w:footnote>
  <w:footnote w:id="4">
    <w:p w:rsidR="00C70AE4" w:rsidRDefault="00C70AE4">
      <w:pPr>
        <w:pStyle w:val="FootnoteText"/>
      </w:pPr>
      <w:r w:rsidRPr="00CB370B">
        <w:rPr>
          <w:rStyle w:val="FootnoteReference"/>
          <w:rFonts w:ascii="Traditional Arabic" w:hAnsi="Traditional Arabic" w:cs="Traditional Arabic"/>
          <w:sz w:val="22"/>
          <w:szCs w:val="22"/>
        </w:rPr>
        <w:footnoteRef/>
      </w:r>
      <w:r w:rsidRPr="00CB370B">
        <w:rPr>
          <w:rFonts w:ascii="Traditional Arabic" w:hAnsi="Traditional Arabic" w:cs="Traditional Arabic"/>
          <w:sz w:val="22"/>
          <w:szCs w:val="22"/>
          <w:rtl/>
        </w:rPr>
        <w:t xml:space="preserve"> </w:t>
      </w:r>
      <w:r w:rsidRPr="00CB370B">
        <w:rPr>
          <w:rFonts w:ascii="Traditional Arabic" w:hAnsi="Traditional Arabic" w:cs="Traditional Arabic"/>
          <w:sz w:val="22"/>
          <w:szCs w:val="22"/>
          <w:rtl/>
          <w:lang w:bidi="ar-LB"/>
        </w:rPr>
        <w:t>سورة الروم، الآية6.</w:t>
      </w:r>
    </w:p>
  </w:footnote>
  <w:footnote w:id="5">
    <w:p w:rsidR="00C70AE4" w:rsidRDefault="00C70AE4">
      <w:pPr>
        <w:pStyle w:val="FootnoteText"/>
      </w:pPr>
      <w:r w:rsidRPr="00CB370B">
        <w:rPr>
          <w:rStyle w:val="FootnoteReference"/>
          <w:rFonts w:ascii="Traditional Arabic" w:hAnsi="Traditional Arabic" w:cs="Traditional Arabic"/>
          <w:sz w:val="22"/>
          <w:szCs w:val="22"/>
        </w:rPr>
        <w:footnoteRef/>
      </w:r>
      <w:r w:rsidRPr="00CB370B">
        <w:rPr>
          <w:rFonts w:ascii="Traditional Arabic" w:hAnsi="Traditional Arabic" w:cs="Traditional Arabic"/>
          <w:sz w:val="22"/>
          <w:szCs w:val="22"/>
          <w:rtl/>
        </w:rPr>
        <w:t xml:space="preserve"> </w:t>
      </w:r>
      <w:r w:rsidRPr="00CB370B">
        <w:rPr>
          <w:rFonts w:ascii="Traditional Arabic" w:hAnsi="Traditional Arabic" w:cs="Traditional Arabic"/>
          <w:sz w:val="22"/>
          <w:szCs w:val="22"/>
          <w:rtl/>
          <w:lang w:bidi="ar-LB"/>
        </w:rPr>
        <w:t>سورة النور، الآية 55.</w:t>
      </w:r>
    </w:p>
  </w:footnote>
  <w:footnote w:id="6">
    <w:p w:rsidR="00C70AE4" w:rsidRDefault="00C70AE4">
      <w:pPr>
        <w:pStyle w:val="FootnoteText"/>
      </w:pPr>
      <w:r w:rsidRPr="00CB370B">
        <w:rPr>
          <w:rStyle w:val="FootnoteReference"/>
          <w:rFonts w:ascii="Traditional Arabic" w:hAnsi="Traditional Arabic" w:cs="Traditional Arabic"/>
          <w:sz w:val="22"/>
          <w:szCs w:val="22"/>
        </w:rPr>
        <w:footnoteRef/>
      </w:r>
      <w:r w:rsidRPr="00CB370B">
        <w:rPr>
          <w:rFonts w:ascii="Traditional Arabic" w:hAnsi="Traditional Arabic" w:cs="Traditional Arabic"/>
          <w:sz w:val="22"/>
          <w:szCs w:val="22"/>
          <w:rtl/>
        </w:rPr>
        <w:t xml:space="preserve"> </w:t>
      </w:r>
      <w:r w:rsidRPr="00CB370B">
        <w:rPr>
          <w:rFonts w:ascii="Traditional Arabic" w:hAnsi="Traditional Arabic" w:cs="Traditional Arabic"/>
          <w:sz w:val="22"/>
          <w:szCs w:val="22"/>
          <w:rtl/>
          <w:lang w:bidi="ar-LB"/>
        </w:rPr>
        <w:t>سورة النور، الاية 55.</w:t>
      </w:r>
    </w:p>
  </w:footnote>
  <w:footnote w:id="7">
    <w:p w:rsidR="00C70AE4" w:rsidRDefault="00C70AE4">
      <w:pPr>
        <w:pStyle w:val="FootnoteText"/>
      </w:pPr>
      <w:r w:rsidRPr="00B82838">
        <w:rPr>
          <w:rStyle w:val="FootnoteReference"/>
          <w:rFonts w:ascii="Traditional Arabic" w:hAnsi="Traditional Arabic" w:cs="Traditional Arabic"/>
          <w:sz w:val="22"/>
          <w:szCs w:val="22"/>
        </w:rPr>
        <w:footnoteRef/>
      </w:r>
      <w:r w:rsidRPr="00B82838">
        <w:rPr>
          <w:rFonts w:ascii="Traditional Arabic" w:hAnsi="Traditional Arabic" w:cs="Traditional Arabic"/>
          <w:sz w:val="22"/>
          <w:szCs w:val="22"/>
          <w:rtl/>
        </w:rPr>
        <w:t xml:space="preserve"> </w:t>
      </w:r>
      <w:r w:rsidRPr="00B82838">
        <w:rPr>
          <w:rFonts w:ascii="Traditional Arabic" w:hAnsi="Traditional Arabic" w:cs="Traditional Arabic"/>
          <w:sz w:val="22"/>
          <w:szCs w:val="22"/>
          <w:rtl/>
          <w:lang w:bidi="ar-LB"/>
        </w:rPr>
        <w:t>نهج البلاغة: الخطبة 89.</w:t>
      </w:r>
    </w:p>
  </w:footnote>
  <w:footnote w:id="8">
    <w:p w:rsidR="00C70AE4" w:rsidRDefault="00C70AE4">
      <w:pPr>
        <w:pStyle w:val="FootnoteText"/>
      </w:pPr>
      <w:r w:rsidRPr="00B82838">
        <w:rPr>
          <w:rStyle w:val="FootnoteReference"/>
          <w:rFonts w:ascii="Traditional Arabic" w:hAnsi="Traditional Arabic" w:cs="Traditional Arabic"/>
          <w:sz w:val="22"/>
          <w:szCs w:val="22"/>
        </w:rPr>
        <w:footnoteRef/>
      </w:r>
      <w:r w:rsidRPr="00B82838">
        <w:rPr>
          <w:rFonts w:ascii="Traditional Arabic" w:hAnsi="Traditional Arabic" w:cs="Traditional Arabic"/>
          <w:sz w:val="22"/>
          <w:szCs w:val="22"/>
          <w:rtl/>
        </w:rPr>
        <w:t xml:space="preserve"> </w:t>
      </w:r>
      <w:r w:rsidRPr="00B82838">
        <w:rPr>
          <w:rFonts w:ascii="Traditional Arabic" w:hAnsi="Traditional Arabic" w:cs="Traditional Arabic"/>
          <w:sz w:val="22"/>
          <w:szCs w:val="22"/>
          <w:rtl/>
          <w:lang w:bidi="ar-LB"/>
        </w:rPr>
        <w:t>سورة النحل: الآيتان 58 ـ 59.</w:t>
      </w:r>
    </w:p>
  </w:footnote>
  <w:footnote w:id="9">
    <w:p w:rsidR="00C70AE4" w:rsidRDefault="00C70AE4">
      <w:pPr>
        <w:pStyle w:val="FootnoteText"/>
      </w:pPr>
      <w:r w:rsidRPr="00B82838">
        <w:rPr>
          <w:rStyle w:val="FootnoteReference"/>
          <w:rFonts w:ascii="Traditional Arabic" w:hAnsi="Traditional Arabic" w:cs="Traditional Arabic"/>
          <w:sz w:val="22"/>
          <w:szCs w:val="22"/>
        </w:rPr>
        <w:footnoteRef/>
      </w:r>
      <w:r w:rsidRPr="00B82838">
        <w:rPr>
          <w:rFonts w:ascii="Traditional Arabic" w:hAnsi="Traditional Arabic" w:cs="Traditional Arabic"/>
          <w:sz w:val="22"/>
          <w:szCs w:val="22"/>
          <w:rtl/>
        </w:rPr>
        <w:t xml:space="preserve"> </w:t>
      </w:r>
      <w:r w:rsidRPr="00B82838">
        <w:rPr>
          <w:rFonts w:ascii="Traditional Arabic" w:hAnsi="Traditional Arabic" w:cs="Traditional Arabic"/>
          <w:sz w:val="22"/>
          <w:szCs w:val="22"/>
          <w:rtl/>
          <w:lang w:bidi="ar-LB"/>
        </w:rPr>
        <w:t xml:space="preserve"> مفاتيح الجنان، دعاء الندبة.</w:t>
      </w:r>
    </w:p>
  </w:footnote>
  <w:footnote w:id="10">
    <w:p w:rsidR="00C70AE4" w:rsidRDefault="00C70AE4" w:rsidP="00BC1974">
      <w:pPr>
        <w:pStyle w:val="FootnoteText"/>
      </w:pPr>
      <w:r w:rsidRPr="00B82838">
        <w:rPr>
          <w:rStyle w:val="FootnoteReference"/>
          <w:rFonts w:ascii="Traditional Arabic" w:hAnsi="Traditional Arabic" w:cs="Traditional Arabic"/>
          <w:sz w:val="22"/>
          <w:szCs w:val="22"/>
        </w:rPr>
        <w:footnoteRef/>
      </w:r>
      <w:r w:rsidRPr="00B82838">
        <w:rPr>
          <w:rFonts w:ascii="Traditional Arabic" w:hAnsi="Traditional Arabic" w:cs="Traditional Arabic"/>
          <w:sz w:val="22"/>
          <w:szCs w:val="22"/>
          <w:rtl/>
        </w:rPr>
        <w:t xml:space="preserve"> </w:t>
      </w:r>
      <w:r w:rsidRPr="00B82838">
        <w:rPr>
          <w:rFonts w:ascii="Traditional Arabic" w:hAnsi="Traditional Arabic" w:cs="Traditional Arabic"/>
          <w:sz w:val="22"/>
          <w:szCs w:val="22"/>
          <w:rtl/>
          <w:lang w:bidi="ar-LB"/>
        </w:rPr>
        <w:t xml:space="preserve">سورة التوبة :الآية .33  </w:t>
      </w:r>
    </w:p>
  </w:footnote>
  <w:footnote w:id="11">
    <w:p w:rsidR="00C70AE4" w:rsidRDefault="00C70AE4" w:rsidP="00F07771">
      <w:pPr>
        <w:jc w:val="both"/>
      </w:pPr>
      <w:r w:rsidRPr="00B82838">
        <w:rPr>
          <w:rStyle w:val="FootnoteReference"/>
          <w:rFonts w:ascii="Traditional Arabic" w:hAnsi="Traditional Arabic" w:cs="Traditional Arabic"/>
          <w:sz w:val="22"/>
          <w:szCs w:val="22"/>
        </w:rPr>
        <w:footnoteRef/>
      </w:r>
      <w:r w:rsidRPr="00B82838">
        <w:rPr>
          <w:rFonts w:ascii="Traditional Arabic" w:hAnsi="Traditional Arabic" w:cs="Traditional Arabic"/>
          <w:sz w:val="22"/>
          <w:szCs w:val="22"/>
        </w:rPr>
        <w:t xml:space="preserve"> </w:t>
      </w:r>
      <w:r w:rsidRPr="00B82838">
        <w:rPr>
          <w:rFonts w:ascii="Traditional Arabic" w:hAnsi="Traditional Arabic" w:cs="Traditional Arabic"/>
          <w:sz w:val="22"/>
          <w:szCs w:val="22"/>
          <w:rtl/>
        </w:rPr>
        <w:t xml:space="preserve">  سورة آل عمران، الآية 103.</w:t>
      </w:r>
    </w:p>
  </w:footnote>
  <w:footnote w:id="12">
    <w:p w:rsidR="00C70AE4" w:rsidRDefault="00C70AE4" w:rsidP="00F12076">
      <w:pPr>
        <w:pStyle w:val="FootnoteText"/>
      </w:pPr>
      <w:r w:rsidRPr="009734FE">
        <w:rPr>
          <w:rStyle w:val="FootnoteReference"/>
          <w:rFonts w:ascii="Traditional Arabic" w:hAnsi="Traditional Arabic" w:cs="Traditional Arabic"/>
          <w:sz w:val="22"/>
          <w:szCs w:val="22"/>
        </w:rPr>
        <w:footnoteRef/>
      </w:r>
      <w:r w:rsidRPr="009734FE">
        <w:rPr>
          <w:rFonts w:ascii="Traditional Arabic" w:hAnsi="Traditional Arabic" w:cs="Traditional Arabic"/>
          <w:sz w:val="22"/>
          <w:szCs w:val="22"/>
        </w:rPr>
        <w:t xml:space="preserve"> </w:t>
      </w:r>
      <w:r w:rsidRPr="009734FE">
        <w:rPr>
          <w:rFonts w:ascii="Traditional Arabic" w:hAnsi="Traditional Arabic" w:cs="Traditional Arabic"/>
          <w:sz w:val="22"/>
          <w:szCs w:val="22"/>
          <w:rtl/>
          <w:lang w:bidi="ar-LB"/>
        </w:rPr>
        <w:t xml:space="preserve"> سمّی سماحة الإمام القائد العام الإيراني الماضي 1387هـ.ش بـ"عام الإبداع والازدهار".</w:t>
      </w:r>
    </w:p>
  </w:footnote>
  <w:footnote w:id="13">
    <w:p w:rsidR="00C70AE4" w:rsidRDefault="00C70AE4" w:rsidP="001A102D">
      <w:pPr>
        <w:pStyle w:val="FootnoteText"/>
      </w:pPr>
      <w:r w:rsidRPr="009A3CAE">
        <w:rPr>
          <w:rStyle w:val="FootnoteReference"/>
          <w:rFonts w:ascii="Traditional Arabic" w:hAnsi="Traditional Arabic" w:cs="Traditional Arabic"/>
          <w:sz w:val="22"/>
          <w:szCs w:val="22"/>
        </w:rPr>
        <w:footnoteRef/>
      </w:r>
      <w:r w:rsidRPr="009A3CAE">
        <w:rPr>
          <w:rFonts w:ascii="Traditional Arabic" w:hAnsi="Traditional Arabic" w:cs="Traditional Arabic"/>
          <w:sz w:val="22"/>
          <w:szCs w:val="22"/>
        </w:rPr>
        <w:t xml:space="preserve"> </w:t>
      </w:r>
      <w:r w:rsidRPr="009A3CAE">
        <w:rPr>
          <w:rFonts w:ascii="Traditional Arabic" w:hAnsi="Traditional Arabic" w:cs="Traditional Arabic"/>
          <w:sz w:val="22"/>
          <w:szCs w:val="22"/>
          <w:rtl/>
        </w:rPr>
        <w:t xml:space="preserve"> سورة الفتح، الآية4.</w:t>
      </w:r>
    </w:p>
  </w:footnote>
  <w:footnote w:id="14">
    <w:p w:rsidR="00C70AE4" w:rsidRDefault="00C70AE4" w:rsidP="001A102D">
      <w:pPr>
        <w:jc w:val="both"/>
      </w:pPr>
      <w:r w:rsidRPr="009A3CAE">
        <w:rPr>
          <w:rStyle w:val="FootnoteReference"/>
          <w:rFonts w:ascii="Traditional Arabic" w:hAnsi="Traditional Arabic" w:cs="Traditional Arabic"/>
          <w:sz w:val="22"/>
          <w:szCs w:val="22"/>
        </w:rPr>
        <w:footnoteRef/>
      </w:r>
      <w:r w:rsidRPr="009A3CAE">
        <w:rPr>
          <w:rFonts w:ascii="Traditional Arabic" w:hAnsi="Traditional Arabic" w:cs="Traditional Arabic"/>
          <w:sz w:val="22"/>
          <w:szCs w:val="22"/>
        </w:rPr>
        <w:t xml:space="preserve"> </w:t>
      </w:r>
      <w:r w:rsidRPr="009A3CAE">
        <w:rPr>
          <w:rFonts w:ascii="Traditional Arabic" w:hAnsi="Traditional Arabic" w:cs="Traditional Arabic"/>
          <w:sz w:val="22"/>
          <w:szCs w:val="22"/>
          <w:rtl/>
        </w:rPr>
        <w:t xml:space="preserve"> من كلام لسماحته في الذكرى الخامسة عشرة لرحيل الإمام الخميني، بتاريخ: 4/6/2004م.</w:t>
      </w:r>
    </w:p>
  </w:footnote>
  <w:footnote w:id="15">
    <w:p w:rsidR="00C70AE4" w:rsidRPr="009A3CAE" w:rsidRDefault="00C70AE4" w:rsidP="001A102D">
      <w:pPr>
        <w:jc w:val="both"/>
        <w:rPr>
          <w:rFonts w:ascii="Traditional Arabic" w:hAnsi="Traditional Arabic" w:cs="Traditional Arabic"/>
          <w:sz w:val="22"/>
          <w:szCs w:val="22"/>
        </w:rPr>
      </w:pPr>
      <w:r w:rsidRPr="009A3CAE">
        <w:rPr>
          <w:rStyle w:val="FootnoteReference"/>
          <w:rFonts w:ascii="Traditional Arabic" w:hAnsi="Traditional Arabic" w:cs="Traditional Arabic"/>
          <w:sz w:val="22"/>
          <w:szCs w:val="22"/>
        </w:rPr>
        <w:footnoteRef/>
      </w:r>
      <w:r w:rsidRPr="009A3CAE">
        <w:rPr>
          <w:rFonts w:ascii="Traditional Arabic" w:hAnsi="Traditional Arabic" w:cs="Traditional Arabic"/>
          <w:sz w:val="22"/>
          <w:szCs w:val="22"/>
        </w:rPr>
        <w:t xml:space="preserve"> </w:t>
      </w:r>
      <w:r w:rsidRPr="009A3CAE">
        <w:rPr>
          <w:rFonts w:ascii="Traditional Arabic" w:hAnsi="Traditional Arabic" w:cs="Traditional Arabic"/>
          <w:sz w:val="22"/>
          <w:szCs w:val="22"/>
          <w:rtl/>
        </w:rPr>
        <w:t xml:space="preserve"> من كلام لسماحته في الذكرى الخامسة لرحيل الإمام الخميني، بتاريخ: 4/6/1994م.</w:t>
      </w:r>
    </w:p>
    <w:p w:rsidR="00C70AE4" w:rsidRDefault="00C70AE4" w:rsidP="001A102D">
      <w:pPr>
        <w:jc w:val="both"/>
      </w:pPr>
    </w:p>
  </w:footnote>
  <w:footnote w:id="16">
    <w:p w:rsidR="00C70AE4" w:rsidRPr="00077ACF" w:rsidRDefault="00C70AE4" w:rsidP="001A102D">
      <w:pPr>
        <w:jc w:val="both"/>
        <w:rPr>
          <w:rFonts w:ascii="Tahoma" w:hAnsi="Tahoma" w:cs="Simplified Arabic"/>
          <w:sz w:val="28"/>
          <w:szCs w:val="28"/>
        </w:rPr>
      </w:pPr>
      <w:r>
        <w:rPr>
          <w:rStyle w:val="FootnoteReference"/>
        </w:rPr>
        <w:footnoteRef/>
      </w:r>
      <w:r>
        <w:t xml:space="preserve"> </w:t>
      </w:r>
      <w:r>
        <w:rPr>
          <w:rtl/>
        </w:rPr>
        <w:t xml:space="preserve"> </w:t>
      </w:r>
      <w:r w:rsidRPr="009A3CAE">
        <w:rPr>
          <w:rFonts w:ascii="Traditional Arabic" w:hAnsi="Traditional Arabic" w:cs="Traditional Arabic"/>
          <w:sz w:val="22"/>
          <w:szCs w:val="22"/>
          <w:rtl/>
        </w:rPr>
        <w:t>من كلام لسماحته في زوّار مرقد الإمام الخميني (قدس سره)، بتاريخ: 4/6/1996م.</w:t>
      </w:r>
    </w:p>
    <w:p w:rsidR="00C70AE4" w:rsidRDefault="00C70AE4" w:rsidP="001A102D">
      <w:pPr>
        <w:jc w:val="both"/>
      </w:pPr>
    </w:p>
  </w:footnote>
  <w:footnote w:id="17">
    <w:p w:rsidR="00C70AE4" w:rsidRDefault="00C70AE4" w:rsidP="00073C0A">
      <w:pPr>
        <w:jc w:val="both"/>
      </w:pPr>
      <w:r w:rsidRPr="0071154B">
        <w:rPr>
          <w:rStyle w:val="FootnoteReference"/>
          <w:rFonts w:ascii="Traditional Arabic" w:hAnsi="Traditional Arabic" w:cs="Traditional Arabic"/>
          <w:sz w:val="22"/>
          <w:szCs w:val="22"/>
        </w:rPr>
        <w:footnoteRef/>
      </w:r>
      <w:r w:rsidRPr="0071154B">
        <w:rPr>
          <w:rFonts w:ascii="Traditional Arabic" w:hAnsi="Traditional Arabic" w:cs="Traditional Arabic"/>
          <w:sz w:val="22"/>
          <w:szCs w:val="22"/>
        </w:rPr>
        <w:t xml:space="preserve"> </w:t>
      </w:r>
      <w:r w:rsidRPr="0071154B">
        <w:rPr>
          <w:rFonts w:ascii="Traditional Arabic" w:hAnsi="Traditional Arabic" w:cs="Traditional Arabic"/>
          <w:sz w:val="22"/>
          <w:szCs w:val="22"/>
          <w:rtl/>
        </w:rPr>
        <w:t xml:space="preserve"> من كلام لسماحته في خطبة الجمعة بمناسبة أسبوع التعبئة، بتاريخ: 23/11/1989م.</w:t>
      </w:r>
    </w:p>
  </w:footnote>
  <w:footnote w:id="18">
    <w:p w:rsidR="00C70AE4" w:rsidRDefault="00C70AE4" w:rsidP="0071154B">
      <w:pPr>
        <w:jc w:val="both"/>
      </w:pPr>
      <w:r w:rsidRPr="00C878BA">
        <w:rPr>
          <w:rStyle w:val="FootnoteReference"/>
          <w:rFonts w:cs="Simplified Arabic"/>
          <w:sz w:val="20"/>
          <w:szCs w:val="20"/>
        </w:rPr>
        <w:footnoteRef/>
      </w:r>
      <w:r w:rsidRPr="00C878BA">
        <w:rPr>
          <w:rFonts w:cs="Simplified Arabic"/>
          <w:sz w:val="20"/>
          <w:szCs w:val="20"/>
        </w:rPr>
        <w:t xml:space="preserve"> </w:t>
      </w:r>
      <w:r w:rsidRPr="0071154B">
        <w:rPr>
          <w:rFonts w:ascii="Traditional Arabic" w:hAnsi="Traditional Arabic" w:cs="Traditional Arabic"/>
          <w:sz w:val="22"/>
          <w:szCs w:val="22"/>
          <w:rtl/>
        </w:rPr>
        <w:t>من كلام لسماحته خلال لقائه عوائل الشهداء الأبرار من مدينة أراك، بتاريخ: 15/11/2000م.</w:t>
      </w:r>
    </w:p>
  </w:footnote>
  <w:footnote w:id="19">
    <w:p w:rsidR="00C70AE4" w:rsidRDefault="00C70AE4" w:rsidP="00073C0A">
      <w:pPr>
        <w:jc w:val="both"/>
      </w:pPr>
      <w:r w:rsidRPr="0071154B">
        <w:rPr>
          <w:rStyle w:val="FootnoteReference"/>
          <w:rFonts w:ascii="Traditional Arabic" w:hAnsi="Traditional Arabic" w:cs="Traditional Arabic"/>
          <w:sz w:val="22"/>
          <w:szCs w:val="22"/>
        </w:rPr>
        <w:footnoteRef/>
      </w:r>
      <w:r w:rsidRPr="0071154B">
        <w:rPr>
          <w:rFonts w:ascii="Traditional Arabic" w:hAnsi="Traditional Arabic" w:cs="Traditional Arabic"/>
          <w:sz w:val="22"/>
          <w:szCs w:val="22"/>
          <w:rtl/>
        </w:rPr>
        <w:t xml:space="preserve"> من كلام لسماحته خلال لقائه قوات الحرس والتعبئة، بتاريخ: 23/11/1998م.</w:t>
      </w:r>
    </w:p>
  </w:footnote>
  <w:footnote w:id="20">
    <w:p w:rsidR="00C70AE4" w:rsidRDefault="00C70AE4" w:rsidP="00073C0A">
      <w:pPr>
        <w:pStyle w:val="FootnoteText"/>
      </w:pPr>
      <w:r w:rsidRPr="0071154B">
        <w:rPr>
          <w:rStyle w:val="FootnoteReference"/>
          <w:rFonts w:ascii="Traditional Arabic" w:hAnsi="Traditional Arabic" w:cs="Traditional Arabic"/>
          <w:sz w:val="22"/>
          <w:szCs w:val="22"/>
        </w:rPr>
        <w:footnoteRef/>
      </w:r>
      <w:r w:rsidRPr="0071154B">
        <w:rPr>
          <w:rFonts w:ascii="Traditional Arabic" w:hAnsi="Traditional Arabic" w:cs="Traditional Arabic"/>
          <w:sz w:val="22"/>
          <w:szCs w:val="22"/>
        </w:rPr>
        <w:t xml:space="preserve"> </w:t>
      </w:r>
      <w:r w:rsidRPr="0071154B">
        <w:rPr>
          <w:rFonts w:ascii="Traditional Arabic" w:hAnsi="Traditional Arabic" w:cs="Traditional Arabic"/>
          <w:sz w:val="22"/>
          <w:szCs w:val="22"/>
          <w:rtl/>
        </w:rPr>
        <w:t xml:space="preserve"> من كلام لسماحته في احتفال منتظري الظهور، بتاريخ: 24/11/1999م.</w:t>
      </w:r>
    </w:p>
  </w:footnote>
  <w:footnote w:id="21">
    <w:p w:rsidR="00C70AE4" w:rsidRDefault="00C70AE4" w:rsidP="00073C0A">
      <w:pPr>
        <w:pStyle w:val="FootnoteText"/>
      </w:pPr>
      <w:r w:rsidRPr="0071154B">
        <w:rPr>
          <w:rStyle w:val="FootnoteReference"/>
          <w:rFonts w:ascii="Traditional Arabic" w:hAnsi="Traditional Arabic" w:cs="Traditional Arabic"/>
          <w:sz w:val="22"/>
          <w:szCs w:val="22"/>
        </w:rPr>
        <w:footnoteRef/>
      </w:r>
      <w:r w:rsidRPr="0071154B">
        <w:rPr>
          <w:rFonts w:ascii="Traditional Arabic" w:hAnsi="Traditional Arabic" w:cs="Traditional Arabic"/>
          <w:sz w:val="22"/>
          <w:szCs w:val="22"/>
        </w:rPr>
        <w:t xml:space="preserve"> </w:t>
      </w:r>
      <w:r w:rsidRPr="0071154B">
        <w:rPr>
          <w:rFonts w:ascii="Traditional Arabic" w:hAnsi="Traditional Arabic" w:cs="Traditional Arabic"/>
          <w:sz w:val="22"/>
          <w:szCs w:val="22"/>
          <w:rtl/>
        </w:rPr>
        <w:t xml:space="preserve"> من كلام لسماحته في التعبويين، بتاريخ: 21/10/2000م.</w:t>
      </w:r>
    </w:p>
  </w:footnote>
  <w:footnote w:id="22">
    <w:p w:rsidR="00C70AE4" w:rsidRDefault="00C70AE4" w:rsidP="00073C0A">
      <w:pPr>
        <w:jc w:val="both"/>
      </w:pPr>
      <w:r w:rsidRPr="0071154B">
        <w:rPr>
          <w:rStyle w:val="FootnoteReference"/>
          <w:rFonts w:ascii="Traditional Arabic" w:hAnsi="Traditional Arabic" w:cs="Traditional Arabic"/>
          <w:sz w:val="22"/>
          <w:szCs w:val="22"/>
        </w:rPr>
        <w:footnoteRef/>
      </w:r>
      <w:r w:rsidRPr="0071154B">
        <w:rPr>
          <w:rFonts w:ascii="Traditional Arabic" w:hAnsi="Traditional Arabic" w:cs="Traditional Arabic"/>
          <w:sz w:val="22"/>
          <w:szCs w:val="22"/>
        </w:rPr>
        <w:t xml:space="preserve"> </w:t>
      </w:r>
      <w:r w:rsidRPr="0071154B">
        <w:rPr>
          <w:rFonts w:ascii="Traditional Arabic" w:hAnsi="Traditional Arabic" w:cs="Traditional Arabic"/>
          <w:sz w:val="22"/>
          <w:szCs w:val="22"/>
          <w:rtl/>
        </w:rPr>
        <w:t xml:space="preserve"> من كلام لسماحته خلال لقائه حشداً كبيراً من قوات الحرس والتعبئة في مدينة مشهد، بتاريخ: 1/9/1999م.</w:t>
      </w:r>
    </w:p>
  </w:footnote>
  <w:footnote w:id="23">
    <w:p w:rsidR="00C70AE4" w:rsidRDefault="00C70AE4" w:rsidP="00073C0A">
      <w:pPr>
        <w:pStyle w:val="FootnoteText"/>
      </w:pPr>
      <w:r w:rsidRPr="0071154B">
        <w:rPr>
          <w:rStyle w:val="FootnoteReference"/>
          <w:rFonts w:ascii="Traditional Arabic" w:hAnsi="Traditional Arabic" w:cs="Traditional Arabic"/>
          <w:sz w:val="22"/>
          <w:szCs w:val="22"/>
        </w:rPr>
        <w:footnoteRef/>
      </w:r>
      <w:r w:rsidRPr="0071154B">
        <w:rPr>
          <w:rFonts w:ascii="Traditional Arabic" w:hAnsi="Traditional Arabic" w:cs="Traditional Arabic"/>
          <w:sz w:val="22"/>
          <w:szCs w:val="22"/>
        </w:rPr>
        <w:t xml:space="preserve"> </w:t>
      </w:r>
      <w:r w:rsidRPr="0071154B">
        <w:rPr>
          <w:rFonts w:ascii="Traditional Arabic" w:hAnsi="Traditional Arabic" w:cs="Traditional Arabic"/>
          <w:sz w:val="22"/>
          <w:szCs w:val="22"/>
          <w:rtl/>
        </w:rPr>
        <w:t xml:space="preserve"> من كلام لسماحته خلال لقائه قوات الحرس والتعبئة، بتاريخ: 23/11/1998م.</w:t>
      </w:r>
    </w:p>
  </w:footnote>
  <w:footnote w:id="24">
    <w:p w:rsidR="00C70AE4" w:rsidRDefault="00C70AE4" w:rsidP="00073C0A">
      <w:pPr>
        <w:pStyle w:val="FootnoteText"/>
      </w:pPr>
      <w:r w:rsidRPr="0071154B">
        <w:rPr>
          <w:rStyle w:val="FootnoteReference"/>
          <w:rFonts w:ascii="Traditional Arabic" w:hAnsi="Traditional Arabic" w:cs="Traditional Arabic"/>
          <w:sz w:val="22"/>
          <w:szCs w:val="22"/>
        </w:rPr>
        <w:footnoteRef/>
      </w:r>
      <w:r w:rsidRPr="0071154B">
        <w:rPr>
          <w:rFonts w:ascii="Traditional Arabic" w:hAnsi="Traditional Arabic" w:cs="Traditional Arabic"/>
          <w:sz w:val="22"/>
          <w:szCs w:val="22"/>
        </w:rPr>
        <w:t xml:space="preserve"> </w:t>
      </w:r>
      <w:r w:rsidRPr="0071154B">
        <w:rPr>
          <w:rFonts w:ascii="Traditional Arabic" w:hAnsi="Traditional Arabic" w:cs="Traditional Arabic"/>
          <w:sz w:val="22"/>
          <w:szCs w:val="22"/>
          <w:rtl/>
        </w:rPr>
        <w:t xml:space="preserve"> من كلام لسماحته في مجموعة من التعبويين بمناسبة أسبوع التعبئة، بتاريخ: 26/11/1997م.</w:t>
      </w:r>
    </w:p>
  </w:footnote>
  <w:footnote w:id="25">
    <w:p w:rsidR="00C70AE4" w:rsidRDefault="00C70AE4" w:rsidP="00073C0A">
      <w:pPr>
        <w:pStyle w:val="FootnoteText"/>
      </w:pPr>
      <w:r w:rsidRPr="0071154B">
        <w:rPr>
          <w:rStyle w:val="FootnoteReference"/>
          <w:rFonts w:ascii="Traditional Arabic" w:hAnsi="Traditional Arabic" w:cs="Traditional Arabic"/>
          <w:sz w:val="22"/>
          <w:szCs w:val="22"/>
        </w:rPr>
        <w:footnoteRef/>
      </w:r>
      <w:r w:rsidRPr="0071154B">
        <w:rPr>
          <w:rFonts w:ascii="Traditional Arabic" w:hAnsi="Traditional Arabic" w:cs="Traditional Arabic"/>
          <w:sz w:val="22"/>
          <w:szCs w:val="22"/>
          <w:rtl/>
        </w:rPr>
        <w:t xml:space="preserve">  سورة الأنفال، الآية62.</w:t>
      </w:r>
    </w:p>
  </w:footnote>
  <w:footnote w:id="26">
    <w:p w:rsidR="00C70AE4" w:rsidRDefault="00C70AE4" w:rsidP="00073C0A">
      <w:pPr>
        <w:jc w:val="both"/>
      </w:pPr>
      <w:r w:rsidRPr="0065304D">
        <w:rPr>
          <w:rStyle w:val="FootnoteReference"/>
          <w:rFonts w:ascii="Traditional Arabic" w:hAnsi="Traditional Arabic" w:cs="Traditional Arabic"/>
          <w:sz w:val="22"/>
          <w:szCs w:val="22"/>
        </w:rPr>
        <w:footnoteRef/>
      </w:r>
      <w:r w:rsidRPr="0065304D">
        <w:rPr>
          <w:rFonts w:ascii="Traditional Arabic" w:hAnsi="Traditional Arabic" w:cs="Traditional Arabic"/>
          <w:sz w:val="22"/>
          <w:szCs w:val="22"/>
        </w:rPr>
        <w:t xml:space="preserve"> </w:t>
      </w:r>
      <w:r w:rsidRPr="0065304D">
        <w:rPr>
          <w:rFonts w:ascii="Traditional Arabic" w:hAnsi="Traditional Arabic" w:cs="Traditional Arabic"/>
          <w:sz w:val="22"/>
          <w:szCs w:val="22"/>
          <w:rtl/>
        </w:rPr>
        <w:t xml:space="preserve"> من كلام لسماحته في قادة النواحي والمقرات وكتائب التعبئة في مختلف أرجاء البلاد، بتاريخ: 29/11/1995م.</w:t>
      </w:r>
    </w:p>
  </w:footnote>
  <w:footnote w:id="27">
    <w:p w:rsidR="00C70AE4" w:rsidRDefault="00C70AE4" w:rsidP="00073C0A">
      <w:pPr>
        <w:jc w:val="both"/>
      </w:pPr>
      <w:r w:rsidRPr="0065304D">
        <w:rPr>
          <w:rStyle w:val="FootnoteReference"/>
          <w:rFonts w:ascii="Traditional Arabic" w:hAnsi="Traditional Arabic" w:cs="Traditional Arabic"/>
          <w:sz w:val="22"/>
          <w:szCs w:val="22"/>
        </w:rPr>
        <w:footnoteRef/>
      </w:r>
      <w:r w:rsidRPr="0065304D">
        <w:rPr>
          <w:rFonts w:ascii="Traditional Arabic" w:hAnsi="Traditional Arabic" w:cs="Traditional Arabic"/>
          <w:sz w:val="22"/>
          <w:szCs w:val="22"/>
        </w:rPr>
        <w:t xml:space="preserve"> </w:t>
      </w:r>
      <w:r w:rsidRPr="0065304D">
        <w:rPr>
          <w:rFonts w:ascii="Traditional Arabic" w:hAnsi="Traditional Arabic" w:cs="Traditional Arabic"/>
          <w:sz w:val="22"/>
          <w:szCs w:val="22"/>
          <w:rtl/>
        </w:rPr>
        <w:t xml:space="preserve"> من كلام لسماحته في مقر الإمام الحسن المجتبى”عليه السلام”، بتاريخ: 26/11/1990م.</w:t>
      </w:r>
    </w:p>
  </w:footnote>
  <w:footnote w:id="28">
    <w:p w:rsidR="00C70AE4" w:rsidRDefault="00C70AE4" w:rsidP="00073C0A">
      <w:pPr>
        <w:jc w:val="both"/>
      </w:pPr>
      <w:r w:rsidRPr="0065304D">
        <w:rPr>
          <w:rStyle w:val="FootnoteReference"/>
          <w:rFonts w:ascii="Traditional Arabic" w:hAnsi="Traditional Arabic" w:cs="Traditional Arabic"/>
          <w:sz w:val="22"/>
          <w:szCs w:val="22"/>
        </w:rPr>
        <w:footnoteRef/>
      </w:r>
      <w:r w:rsidRPr="0065304D">
        <w:rPr>
          <w:rFonts w:ascii="Traditional Arabic" w:hAnsi="Traditional Arabic" w:cs="Traditional Arabic"/>
          <w:sz w:val="22"/>
          <w:szCs w:val="22"/>
        </w:rPr>
        <w:t xml:space="preserve"> </w:t>
      </w:r>
      <w:r w:rsidRPr="0065304D">
        <w:rPr>
          <w:rFonts w:ascii="Traditional Arabic" w:hAnsi="Traditional Arabic" w:cs="Traditional Arabic"/>
          <w:sz w:val="22"/>
          <w:szCs w:val="22"/>
          <w:rtl/>
        </w:rPr>
        <w:t xml:space="preserve"> من نداء لسماحته إلى عوائل الشهداء والمفقودين في ذكرى أسبوع الدفاع المقدس، بتاريخ:  14/9/1989م.</w:t>
      </w:r>
    </w:p>
  </w:footnote>
  <w:footnote w:id="29">
    <w:p w:rsidR="00C70AE4" w:rsidRDefault="00C70AE4" w:rsidP="00073C0A">
      <w:pPr>
        <w:jc w:val="both"/>
      </w:pPr>
      <w:r w:rsidRPr="0065304D">
        <w:rPr>
          <w:rStyle w:val="FootnoteReference"/>
          <w:rFonts w:ascii="Traditional Arabic" w:hAnsi="Traditional Arabic" w:cs="Traditional Arabic"/>
          <w:sz w:val="22"/>
          <w:szCs w:val="22"/>
        </w:rPr>
        <w:footnoteRef/>
      </w:r>
      <w:r w:rsidRPr="0065304D">
        <w:rPr>
          <w:rFonts w:ascii="Traditional Arabic" w:hAnsi="Traditional Arabic" w:cs="Traditional Arabic"/>
          <w:sz w:val="22"/>
          <w:szCs w:val="22"/>
        </w:rPr>
        <w:t xml:space="preserve"> </w:t>
      </w:r>
      <w:r w:rsidRPr="0065304D">
        <w:rPr>
          <w:rFonts w:ascii="Traditional Arabic" w:hAnsi="Traditional Arabic" w:cs="Traditional Arabic"/>
          <w:sz w:val="22"/>
          <w:szCs w:val="22"/>
          <w:rtl/>
        </w:rPr>
        <w:t xml:space="preserve"> من كلام لسماحته في مراسم بيعة حشد كبير من التعبويين النموذجيين، بتاريخ: 27/6/1989م.</w:t>
      </w:r>
    </w:p>
  </w:footnote>
  <w:footnote w:id="30">
    <w:p w:rsidR="00C70AE4" w:rsidRDefault="00C70AE4" w:rsidP="00073C0A">
      <w:pPr>
        <w:pStyle w:val="FootnoteText"/>
      </w:pPr>
      <w:r w:rsidRPr="0065304D">
        <w:rPr>
          <w:rStyle w:val="FootnoteReference"/>
          <w:rFonts w:ascii="Traditional Arabic" w:hAnsi="Traditional Arabic" w:cs="Traditional Arabic"/>
          <w:sz w:val="22"/>
          <w:szCs w:val="22"/>
        </w:rPr>
        <w:footnoteRef/>
      </w:r>
      <w:r w:rsidRPr="0065304D">
        <w:rPr>
          <w:rFonts w:ascii="Traditional Arabic" w:hAnsi="Traditional Arabic" w:cs="Traditional Arabic"/>
          <w:sz w:val="22"/>
          <w:szCs w:val="22"/>
        </w:rPr>
        <w:t xml:space="preserve"> </w:t>
      </w:r>
      <w:r w:rsidRPr="0065304D">
        <w:rPr>
          <w:rFonts w:ascii="Traditional Arabic" w:hAnsi="Traditional Arabic" w:cs="Traditional Arabic"/>
          <w:sz w:val="22"/>
          <w:szCs w:val="22"/>
          <w:rtl/>
        </w:rPr>
        <w:t xml:space="preserve"> من كلام لسماحته خلال لقائه قادة النواحي، بتاريخ: 29/11/1995م.</w:t>
      </w:r>
    </w:p>
  </w:footnote>
  <w:footnote w:id="31">
    <w:p w:rsidR="00C70AE4" w:rsidRDefault="00C70AE4" w:rsidP="00073C0A">
      <w:pPr>
        <w:jc w:val="both"/>
      </w:pPr>
      <w:r w:rsidRPr="00C878BA">
        <w:rPr>
          <w:rStyle w:val="FootnoteReference"/>
          <w:rFonts w:cs="Simplified Arabic"/>
          <w:sz w:val="20"/>
          <w:szCs w:val="20"/>
        </w:rPr>
        <w:footnoteRef/>
      </w:r>
      <w:r w:rsidRPr="00C878BA">
        <w:rPr>
          <w:rFonts w:cs="Simplified Arabic"/>
          <w:sz w:val="20"/>
          <w:szCs w:val="20"/>
        </w:rPr>
        <w:t xml:space="preserve"> </w:t>
      </w:r>
      <w:r w:rsidRPr="00C878BA">
        <w:rPr>
          <w:rFonts w:cs="Simplified Arabic"/>
          <w:sz w:val="20"/>
          <w:szCs w:val="20"/>
          <w:rtl/>
        </w:rPr>
        <w:t xml:space="preserve"> من كلام لسماحته خلال لقائه قوات التعبئة، بتاريخ: 28/11/2000م.</w:t>
      </w:r>
    </w:p>
  </w:footnote>
  <w:footnote w:id="32">
    <w:p w:rsidR="00C70AE4" w:rsidRDefault="00C70AE4" w:rsidP="00073C0A">
      <w:pPr>
        <w:jc w:val="both"/>
      </w:pPr>
      <w:r w:rsidRPr="0065304D">
        <w:rPr>
          <w:rStyle w:val="FootnoteReference"/>
          <w:rFonts w:ascii="Traditional Arabic" w:hAnsi="Traditional Arabic" w:cs="Traditional Arabic"/>
          <w:sz w:val="22"/>
          <w:szCs w:val="22"/>
        </w:rPr>
        <w:footnoteRef/>
      </w:r>
      <w:r w:rsidRPr="0065304D">
        <w:rPr>
          <w:rFonts w:ascii="Traditional Arabic" w:hAnsi="Traditional Arabic" w:cs="Traditional Arabic"/>
          <w:sz w:val="22"/>
          <w:szCs w:val="22"/>
        </w:rPr>
        <w:t xml:space="preserve"> </w:t>
      </w:r>
      <w:r w:rsidRPr="0065304D">
        <w:rPr>
          <w:rFonts w:ascii="Traditional Arabic" w:hAnsi="Traditional Arabic" w:cs="Traditional Arabic"/>
          <w:sz w:val="22"/>
          <w:szCs w:val="22"/>
          <w:rtl/>
        </w:rPr>
        <w:t xml:space="preserve"> من كلام لسماحته في مراسم بيعة حشد كبير من التعبويين النموذجيين، بتاريخ: 27/6/1989م.</w:t>
      </w:r>
    </w:p>
  </w:footnote>
  <w:footnote w:id="33">
    <w:p w:rsidR="00C70AE4" w:rsidRDefault="00C70AE4" w:rsidP="00073C0A">
      <w:pPr>
        <w:jc w:val="both"/>
      </w:pPr>
      <w:r w:rsidRPr="0065304D">
        <w:rPr>
          <w:rStyle w:val="FootnoteReference"/>
          <w:rFonts w:ascii="Traditional Arabic" w:hAnsi="Traditional Arabic" w:cs="Traditional Arabic"/>
          <w:sz w:val="22"/>
          <w:szCs w:val="22"/>
        </w:rPr>
        <w:footnoteRef/>
      </w:r>
      <w:r w:rsidRPr="0065304D">
        <w:rPr>
          <w:rFonts w:ascii="Traditional Arabic" w:hAnsi="Traditional Arabic" w:cs="Traditional Arabic"/>
          <w:sz w:val="22"/>
          <w:szCs w:val="22"/>
        </w:rPr>
        <w:t xml:space="preserve"> </w:t>
      </w:r>
      <w:r w:rsidRPr="0065304D">
        <w:rPr>
          <w:rFonts w:ascii="Traditional Arabic" w:hAnsi="Traditional Arabic" w:cs="Traditional Arabic"/>
          <w:sz w:val="22"/>
          <w:szCs w:val="22"/>
          <w:rtl/>
        </w:rPr>
        <w:t xml:space="preserve"> من كلام لسماحته في لقائه مداحي أهل البيت بمناسبة ولادة الزهراء”عليه السلام”، بتاريخ: 24/11/1994م.</w:t>
      </w:r>
    </w:p>
  </w:footnote>
  <w:footnote w:id="34">
    <w:p w:rsidR="00C70AE4" w:rsidRPr="0065304D" w:rsidRDefault="00C70AE4" w:rsidP="00073C0A">
      <w:pPr>
        <w:jc w:val="both"/>
        <w:rPr>
          <w:rFonts w:ascii="Traditional Arabic" w:hAnsi="Traditional Arabic" w:cs="Traditional Arabic"/>
          <w:sz w:val="22"/>
          <w:szCs w:val="22"/>
        </w:rPr>
      </w:pPr>
      <w:r w:rsidRPr="0065304D">
        <w:rPr>
          <w:rStyle w:val="FootnoteReference"/>
          <w:rFonts w:ascii="Traditional Arabic" w:hAnsi="Traditional Arabic" w:cs="Traditional Arabic"/>
          <w:sz w:val="22"/>
          <w:szCs w:val="22"/>
        </w:rPr>
        <w:footnoteRef/>
      </w:r>
      <w:r w:rsidRPr="0065304D">
        <w:rPr>
          <w:rFonts w:ascii="Traditional Arabic" w:hAnsi="Traditional Arabic" w:cs="Traditional Arabic"/>
          <w:sz w:val="22"/>
          <w:szCs w:val="22"/>
        </w:rPr>
        <w:t xml:space="preserve"> </w:t>
      </w:r>
      <w:r w:rsidRPr="0065304D">
        <w:rPr>
          <w:rFonts w:ascii="Traditional Arabic" w:hAnsi="Traditional Arabic" w:cs="Traditional Arabic"/>
          <w:sz w:val="22"/>
          <w:szCs w:val="22"/>
          <w:rtl/>
        </w:rPr>
        <w:t xml:space="preserve"> من كلام لسماحته في لقائه قادة التعبئة، بتاريخ: 18/11/1992م.</w:t>
      </w:r>
    </w:p>
    <w:p w:rsidR="00C70AE4" w:rsidRDefault="00C70AE4" w:rsidP="00073C0A">
      <w:pPr>
        <w:jc w:val="both"/>
      </w:pPr>
    </w:p>
  </w:footnote>
  <w:footnote w:id="35">
    <w:p w:rsidR="00C70AE4" w:rsidRDefault="00C70AE4" w:rsidP="00073C0A">
      <w:pPr>
        <w:pStyle w:val="FootnoteText"/>
      </w:pPr>
      <w:r w:rsidRPr="009803A5">
        <w:rPr>
          <w:rStyle w:val="FootnoteReference"/>
          <w:rFonts w:ascii="Traditional Arabic" w:hAnsi="Traditional Arabic" w:cs="Traditional Arabic"/>
          <w:sz w:val="22"/>
          <w:szCs w:val="22"/>
        </w:rPr>
        <w:footnoteRef/>
      </w:r>
      <w:r w:rsidRPr="009803A5">
        <w:rPr>
          <w:rFonts w:ascii="Traditional Arabic" w:hAnsi="Traditional Arabic" w:cs="Traditional Arabic"/>
          <w:sz w:val="22"/>
          <w:szCs w:val="22"/>
        </w:rPr>
        <w:t xml:space="preserve"> </w:t>
      </w:r>
      <w:r w:rsidRPr="009803A5">
        <w:rPr>
          <w:rFonts w:ascii="Traditional Arabic" w:hAnsi="Traditional Arabic" w:cs="Traditional Arabic"/>
          <w:sz w:val="22"/>
          <w:szCs w:val="22"/>
          <w:rtl/>
        </w:rPr>
        <w:t xml:space="preserve"> </w:t>
      </w:r>
      <w:r w:rsidRPr="009803A5">
        <w:rPr>
          <w:rFonts w:ascii="Traditional Arabic" w:hAnsi="Traditional Arabic" w:cs="Traditional Arabic"/>
          <w:b/>
          <w:bCs/>
          <w:sz w:val="22"/>
          <w:szCs w:val="22"/>
          <w:rtl/>
        </w:rPr>
        <w:t>تحف العقول،</w:t>
      </w:r>
      <w:r w:rsidRPr="009803A5">
        <w:rPr>
          <w:rFonts w:ascii="Traditional Arabic" w:hAnsi="Traditional Arabic" w:cs="Traditional Arabic"/>
          <w:sz w:val="22"/>
          <w:szCs w:val="22"/>
          <w:rtl/>
        </w:rPr>
        <w:t xml:space="preserve"> ص48.</w:t>
      </w:r>
    </w:p>
  </w:footnote>
  <w:footnote w:id="36">
    <w:p w:rsidR="00C70AE4" w:rsidRDefault="00C70AE4" w:rsidP="00073C0A">
      <w:pPr>
        <w:pStyle w:val="FootnoteText"/>
      </w:pPr>
      <w:r w:rsidRPr="009803A5">
        <w:rPr>
          <w:rStyle w:val="FootnoteReference"/>
          <w:rFonts w:ascii="Traditional Arabic" w:hAnsi="Traditional Arabic" w:cs="Traditional Arabic"/>
          <w:sz w:val="22"/>
          <w:szCs w:val="22"/>
        </w:rPr>
        <w:footnoteRef/>
      </w:r>
      <w:r w:rsidRPr="009803A5">
        <w:rPr>
          <w:rFonts w:ascii="Traditional Arabic" w:hAnsi="Traditional Arabic" w:cs="Traditional Arabic"/>
          <w:sz w:val="22"/>
          <w:szCs w:val="22"/>
        </w:rPr>
        <w:t xml:space="preserve"> </w:t>
      </w:r>
      <w:r w:rsidRPr="009803A5">
        <w:rPr>
          <w:rFonts w:ascii="Traditional Arabic" w:hAnsi="Traditional Arabic" w:cs="Traditional Arabic"/>
          <w:sz w:val="22"/>
          <w:szCs w:val="22"/>
          <w:rtl/>
        </w:rPr>
        <w:t xml:space="preserve"> </w:t>
      </w:r>
      <w:r w:rsidRPr="009803A5">
        <w:rPr>
          <w:rFonts w:ascii="Traditional Arabic" w:hAnsi="Traditional Arabic" w:cs="Traditional Arabic"/>
          <w:b/>
          <w:bCs/>
          <w:sz w:val="22"/>
          <w:szCs w:val="22"/>
          <w:rtl/>
        </w:rPr>
        <w:t>م.ن.</w:t>
      </w:r>
    </w:p>
  </w:footnote>
  <w:footnote w:id="37">
    <w:p w:rsidR="00C70AE4" w:rsidRDefault="00C70AE4" w:rsidP="00073C0A">
      <w:pPr>
        <w:jc w:val="both"/>
      </w:pPr>
      <w:r w:rsidRPr="009803A5">
        <w:rPr>
          <w:rStyle w:val="FootnoteReference"/>
          <w:rFonts w:ascii="Traditional Arabic" w:hAnsi="Traditional Arabic" w:cs="Traditional Arabic"/>
          <w:sz w:val="22"/>
          <w:szCs w:val="22"/>
        </w:rPr>
        <w:footnoteRef/>
      </w:r>
      <w:r w:rsidRPr="009803A5">
        <w:rPr>
          <w:rFonts w:ascii="Traditional Arabic" w:hAnsi="Traditional Arabic" w:cs="Traditional Arabic"/>
          <w:sz w:val="22"/>
          <w:szCs w:val="22"/>
        </w:rPr>
        <w:t xml:space="preserve"> </w:t>
      </w:r>
      <w:r w:rsidRPr="009803A5">
        <w:rPr>
          <w:rFonts w:ascii="Traditional Arabic" w:hAnsi="Traditional Arabic" w:cs="Traditional Arabic"/>
          <w:sz w:val="22"/>
          <w:szCs w:val="22"/>
          <w:rtl/>
        </w:rPr>
        <w:t xml:space="preserve"> من كلام للإمام الخميني (قدس سره)، بتاريخ: 10/1/61هـ.ش.</w:t>
      </w:r>
    </w:p>
  </w:footnote>
  <w:footnote w:id="38">
    <w:p w:rsidR="00C70AE4" w:rsidRDefault="00C70AE4" w:rsidP="00073C0A">
      <w:pPr>
        <w:jc w:val="both"/>
      </w:pPr>
      <w:r w:rsidRPr="009803A5">
        <w:rPr>
          <w:rStyle w:val="FootnoteReference"/>
          <w:rFonts w:ascii="Traditional Arabic" w:hAnsi="Traditional Arabic" w:cs="Traditional Arabic"/>
          <w:sz w:val="22"/>
          <w:szCs w:val="22"/>
        </w:rPr>
        <w:footnoteRef/>
      </w:r>
      <w:r w:rsidRPr="009803A5">
        <w:rPr>
          <w:rFonts w:ascii="Traditional Arabic" w:hAnsi="Traditional Arabic" w:cs="Traditional Arabic"/>
          <w:sz w:val="22"/>
          <w:szCs w:val="22"/>
        </w:rPr>
        <w:t xml:space="preserve"> </w:t>
      </w:r>
      <w:r w:rsidRPr="009803A5">
        <w:rPr>
          <w:rFonts w:ascii="Traditional Arabic" w:hAnsi="Traditional Arabic" w:cs="Traditional Arabic"/>
          <w:sz w:val="22"/>
          <w:szCs w:val="22"/>
          <w:rtl/>
        </w:rPr>
        <w:t xml:space="preserve"> من كلام للإمام الخميني (قدس سره)، بتاريخ:  7/4/60هـ.ش.</w:t>
      </w:r>
    </w:p>
  </w:footnote>
  <w:footnote w:id="39">
    <w:p w:rsidR="00C70AE4" w:rsidRDefault="00C70AE4" w:rsidP="00073C0A">
      <w:pPr>
        <w:jc w:val="both"/>
      </w:pPr>
      <w:r w:rsidRPr="009803A5">
        <w:rPr>
          <w:rStyle w:val="FootnoteReference"/>
          <w:rFonts w:ascii="Traditional Arabic" w:hAnsi="Traditional Arabic" w:cs="Traditional Arabic"/>
          <w:sz w:val="22"/>
          <w:szCs w:val="22"/>
        </w:rPr>
        <w:footnoteRef/>
      </w:r>
      <w:r w:rsidRPr="009803A5">
        <w:rPr>
          <w:rFonts w:ascii="Traditional Arabic" w:hAnsi="Traditional Arabic" w:cs="Traditional Arabic"/>
          <w:sz w:val="22"/>
          <w:szCs w:val="22"/>
        </w:rPr>
        <w:t xml:space="preserve"> </w:t>
      </w:r>
      <w:r w:rsidRPr="009803A5">
        <w:rPr>
          <w:rFonts w:ascii="Traditional Arabic" w:hAnsi="Traditional Arabic" w:cs="Traditional Arabic"/>
          <w:sz w:val="22"/>
          <w:szCs w:val="22"/>
          <w:rtl/>
        </w:rPr>
        <w:t xml:space="preserve">  من كلام للإمام الخميني (قدس سره)، بتاريخ:  21 /1/66 هـ.ش</w:t>
      </w:r>
    </w:p>
  </w:footnote>
  <w:footnote w:id="40">
    <w:p w:rsidR="00C70AE4" w:rsidRPr="009803A5" w:rsidRDefault="00C70AE4" w:rsidP="00073C0A">
      <w:pPr>
        <w:jc w:val="both"/>
        <w:rPr>
          <w:rFonts w:ascii="Traditional Arabic" w:hAnsi="Traditional Arabic" w:cs="Traditional Arabic"/>
          <w:sz w:val="22"/>
          <w:szCs w:val="22"/>
        </w:rPr>
      </w:pPr>
      <w:r w:rsidRPr="009803A5">
        <w:rPr>
          <w:rStyle w:val="FootnoteReference"/>
          <w:rFonts w:ascii="Traditional Arabic" w:hAnsi="Traditional Arabic" w:cs="Traditional Arabic"/>
          <w:sz w:val="22"/>
          <w:szCs w:val="22"/>
        </w:rPr>
        <w:footnoteRef/>
      </w:r>
      <w:r w:rsidRPr="009803A5">
        <w:rPr>
          <w:rFonts w:ascii="Traditional Arabic" w:hAnsi="Traditional Arabic" w:cs="Traditional Arabic"/>
          <w:sz w:val="22"/>
          <w:szCs w:val="22"/>
        </w:rPr>
        <w:t xml:space="preserve"> </w:t>
      </w:r>
      <w:r w:rsidRPr="009803A5">
        <w:rPr>
          <w:rFonts w:ascii="Traditional Arabic" w:hAnsi="Traditional Arabic" w:cs="Traditional Arabic"/>
          <w:sz w:val="22"/>
          <w:szCs w:val="22"/>
          <w:rtl/>
        </w:rPr>
        <w:t xml:space="preserve"> من كلام للإمام الخميني (قدس سره)، بتاريخ:  21/1/66.</w:t>
      </w:r>
    </w:p>
    <w:p w:rsidR="00C70AE4" w:rsidRDefault="00C70AE4" w:rsidP="00073C0A">
      <w:pPr>
        <w:jc w:val="both"/>
      </w:pPr>
    </w:p>
  </w:footnote>
  <w:footnote w:id="41">
    <w:p w:rsidR="00C70AE4" w:rsidRDefault="00C70AE4" w:rsidP="00C12DDF">
      <w:pPr>
        <w:jc w:val="both"/>
      </w:pPr>
      <w:r w:rsidRPr="00C12DDF">
        <w:rPr>
          <w:rStyle w:val="FootnoteReference"/>
          <w:rFonts w:ascii="Traditional Arabic" w:hAnsi="Traditional Arabic" w:cs="Traditional Arabic"/>
          <w:sz w:val="22"/>
          <w:szCs w:val="22"/>
        </w:rPr>
        <w:footnoteRef/>
      </w:r>
      <w:r w:rsidRPr="00C12DDF">
        <w:rPr>
          <w:rFonts w:ascii="Traditional Arabic" w:hAnsi="Traditional Arabic" w:cs="Traditional Arabic"/>
          <w:sz w:val="22"/>
          <w:szCs w:val="22"/>
        </w:rPr>
        <w:t xml:space="preserve"> </w:t>
      </w:r>
      <w:r w:rsidRPr="00C12DDF">
        <w:rPr>
          <w:rFonts w:ascii="Traditional Arabic" w:hAnsi="Traditional Arabic" w:cs="Traditional Arabic"/>
          <w:sz w:val="22"/>
          <w:szCs w:val="22"/>
          <w:rtl/>
        </w:rPr>
        <w:t xml:space="preserve"> من كلام لسماحته في لقائه جماعة من الطلبة الجامعيين أعضاء التنظيمات الإسلامية، بتاريخ: 21/01/1998م. </w:t>
      </w:r>
    </w:p>
  </w:footnote>
  <w:footnote w:id="42">
    <w:p w:rsidR="00C70AE4" w:rsidRPr="00C12DDF" w:rsidRDefault="00C70AE4" w:rsidP="008F0199">
      <w:pPr>
        <w:jc w:val="both"/>
        <w:rPr>
          <w:rFonts w:ascii="Traditional Arabic" w:hAnsi="Traditional Arabic" w:cs="Traditional Arabic"/>
          <w:sz w:val="22"/>
          <w:szCs w:val="22"/>
        </w:rPr>
      </w:pPr>
      <w:r w:rsidRPr="00C12DDF">
        <w:rPr>
          <w:rStyle w:val="FootnoteReference"/>
          <w:rFonts w:ascii="Traditional Arabic" w:hAnsi="Traditional Arabic" w:cs="Traditional Arabic"/>
          <w:sz w:val="22"/>
          <w:szCs w:val="22"/>
        </w:rPr>
        <w:footnoteRef/>
      </w:r>
      <w:r w:rsidRPr="00C12DDF">
        <w:rPr>
          <w:rFonts w:ascii="Traditional Arabic" w:hAnsi="Traditional Arabic" w:cs="Traditional Arabic"/>
          <w:sz w:val="22"/>
          <w:szCs w:val="22"/>
        </w:rPr>
        <w:t xml:space="preserve"> </w:t>
      </w:r>
      <w:r w:rsidRPr="00C12DDF">
        <w:rPr>
          <w:rFonts w:ascii="Traditional Arabic" w:hAnsi="Traditional Arabic" w:cs="Traditional Arabic"/>
          <w:sz w:val="22"/>
          <w:szCs w:val="22"/>
          <w:rtl/>
        </w:rPr>
        <w:t xml:space="preserve"> من كلام لسماحته في لقائه عدداً من الفضلاء والطلبة في مشهد، بتاريخ: 24/03/1990م.</w:t>
      </w:r>
    </w:p>
    <w:p w:rsidR="00C70AE4" w:rsidRDefault="00C70AE4" w:rsidP="008F0199">
      <w:pPr>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bullet="t">
        <v:imagedata r:id="rId1" o:title=""/>
      </v:shape>
    </w:pict>
  </w:numPicBullet>
  <w:numPicBullet w:numPicBulletId="1">
    <w:pict>
      <v:shape id="_x0000_i1026" type="#_x0000_t75" style="width:10.5pt;height:9.75pt" o:bullet="t">
        <v:imagedata r:id="rId2" o:title=""/>
      </v:shape>
    </w:pict>
  </w:numPicBullet>
  <w:abstractNum w:abstractNumId="0">
    <w:nsid w:val="06F47049"/>
    <w:multiLevelType w:val="hybridMultilevel"/>
    <w:tmpl w:val="055C1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7B760B"/>
    <w:multiLevelType w:val="hybridMultilevel"/>
    <w:tmpl w:val="F8A43746"/>
    <w:lvl w:ilvl="0" w:tplc="04090001">
      <w:start w:val="1"/>
      <w:numFmt w:val="bullet"/>
      <w:lvlText w:val=""/>
      <w:lvlJc w:val="left"/>
      <w:pPr>
        <w:tabs>
          <w:tab w:val="num" w:pos="412"/>
        </w:tabs>
        <w:ind w:left="41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2D300B"/>
    <w:multiLevelType w:val="hybridMultilevel"/>
    <w:tmpl w:val="98160C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7C408C"/>
    <w:multiLevelType w:val="hybridMultilevel"/>
    <w:tmpl w:val="DF3E03B8"/>
    <w:lvl w:ilvl="0" w:tplc="4D3EB890">
      <w:start w:val="1"/>
      <w:numFmt w:val="bullet"/>
      <w:lvlText w:val=""/>
      <w:lvlPicBulletId w:val="0"/>
      <w:lvlJc w:val="left"/>
      <w:pPr>
        <w:tabs>
          <w:tab w:val="num" w:pos="412"/>
        </w:tabs>
        <w:ind w:left="41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D6325C"/>
    <w:multiLevelType w:val="hybridMultilevel"/>
    <w:tmpl w:val="A984DCC2"/>
    <w:lvl w:ilvl="0" w:tplc="D4A0BF48">
      <w:start w:val="5"/>
      <w:numFmt w:val="bullet"/>
      <w:lvlText w:val="-"/>
      <w:lvlJc w:val="left"/>
      <w:pPr>
        <w:tabs>
          <w:tab w:val="num" w:pos="720"/>
        </w:tabs>
        <w:ind w:left="720" w:hanging="360"/>
      </w:pPr>
      <w:rPr>
        <w:rFonts w:ascii="Times New Roman" w:eastAsia="Times New Roman" w:hAnsi="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0120AB"/>
    <w:multiLevelType w:val="hybridMultilevel"/>
    <w:tmpl w:val="EC60C8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212798"/>
    <w:multiLevelType w:val="hybridMultilevel"/>
    <w:tmpl w:val="42B456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44354F"/>
    <w:multiLevelType w:val="hybridMultilevel"/>
    <w:tmpl w:val="D17E5A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9E5327"/>
    <w:multiLevelType w:val="hybridMultilevel"/>
    <w:tmpl w:val="A45867AE"/>
    <w:lvl w:ilvl="0" w:tplc="763C67DC">
      <w:start w:val="1"/>
      <w:numFmt w:val="bullet"/>
      <w:lvlText w:val=""/>
      <w:lvlPicBulletId w:val="1"/>
      <w:lvlJc w:val="left"/>
      <w:pPr>
        <w:tabs>
          <w:tab w:val="num" w:pos="412"/>
        </w:tabs>
        <w:ind w:left="41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375AAF"/>
    <w:multiLevelType w:val="hybridMultilevel"/>
    <w:tmpl w:val="76785A58"/>
    <w:lvl w:ilvl="0" w:tplc="04090001">
      <w:start w:val="1"/>
      <w:numFmt w:val="bullet"/>
      <w:lvlText w:val=""/>
      <w:lvlJc w:val="left"/>
      <w:pPr>
        <w:tabs>
          <w:tab w:val="num" w:pos="412"/>
        </w:tabs>
        <w:ind w:left="41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B1E40BA"/>
    <w:multiLevelType w:val="hybridMultilevel"/>
    <w:tmpl w:val="AA82C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352971"/>
    <w:multiLevelType w:val="hybridMultilevel"/>
    <w:tmpl w:val="1A84AB88"/>
    <w:lvl w:ilvl="0" w:tplc="4D3EB890">
      <w:start w:val="1"/>
      <w:numFmt w:val="bullet"/>
      <w:lvlText w:val=""/>
      <w:lvlPicBulletId w:val="0"/>
      <w:lvlJc w:val="left"/>
      <w:pPr>
        <w:tabs>
          <w:tab w:val="num" w:pos="412"/>
        </w:tabs>
        <w:ind w:left="412"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1867645"/>
    <w:multiLevelType w:val="hybridMultilevel"/>
    <w:tmpl w:val="FD3A62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68A6BDC"/>
    <w:multiLevelType w:val="hybridMultilevel"/>
    <w:tmpl w:val="40CC53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C99418D"/>
    <w:multiLevelType w:val="hybridMultilevel"/>
    <w:tmpl w:val="04F8E4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273F67"/>
    <w:multiLevelType w:val="hybridMultilevel"/>
    <w:tmpl w:val="356E45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DC87BA9"/>
    <w:multiLevelType w:val="hybridMultilevel"/>
    <w:tmpl w:val="A2EA76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02E14BE"/>
    <w:multiLevelType w:val="hybridMultilevel"/>
    <w:tmpl w:val="FDE86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8C5B52"/>
    <w:multiLevelType w:val="hybridMultilevel"/>
    <w:tmpl w:val="341A49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42765FB"/>
    <w:multiLevelType w:val="hybridMultilevel"/>
    <w:tmpl w:val="26B2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7247749"/>
    <w:multiLevelType w:val="multilevel"/>
    <w:tmpl w:val="DF3E03B8"/>
    <w:lvl w:ilvl="0">
      <w:start w:val="1"/>
      <w:numFmt w:val="bullet"/>
      <w:lvlText w:val=""/>
      <w:lvlPicBulletId w:val="0"/>
      <w:lvlJc w:val="left"/>
      <w:pPr>
        <w:tabs>
          <w:tab w:val="num" w:pos="412"/>
        </w:tabs>
        <w:ind w:left="412"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7C8A0A70"/>
    <w:multiLevelType w:val="hybridMultilevel"/>
    <w:tmpl w:val="3300E1E8"/>
    <w:lvl w:ilvl="0" w:tplc="0409000F">
      <w:start w:val="1"/>
      <w:numFmt w:val="decimal"/>
      <w:lvlText w:val="%1."/>
      <w:lvlJc w:val="left"/>
      <w:pPr>
        <w:tabs>
          <w:tab w:val="num" w:pos="412"/>
        </w:tabs>
        <w:ind w:left="412" w:hanging="360"/>
      </w:pPr>
      <w:rPr>
        <w:rFont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20"/>
  </w:num>
  <w:num w:numId="4">
    <w:abstractNumId w:val="1"/>
  </w:num>
  <w:num w:numId="5">
    <w:abstractNumId w:val="8"/>
  </w:num>
  <w:num w:numId="6">
    <w:abstractNumId w:val="15"/>
  </w:num>
  <w:num w:numId="7">
    <w:abstractNumId w:val="14"/>
  </w:num>
  <w:num w:numId="8">
    <w:abstractNumId w:val="5"/>
  </w:num>
  <w:num w:numId="9">
    <w:abstractNumId w:val="2"/>
  </w:num>
  <w:num w:numId="10">
    <w:abstractNumId w:val="16"/>
  </w:num>
  <w:num w:numId="11">
    <w:abstractNumId w:val="0"/>
  </w:num>
  <w:num w:numId="12">
    <w:abstractNumId w:val="7"/>
  </w:num>
  <w:num w:numId="13">
    <w:abstractNumId w:val="12"/>
  </w:num>
  <w:num w:numId="14">
    <w:abstractNumId w:val="10"/>
  </w:num>
  <w:num w:numId="15">
    <w:abstractNumId w:val="6"/>
  </w:num>
  <w:num w:numId="16">
    <w:abstractNumId w:val="18"/>
  </w:num>
  <w:num w:numId="17">
    <w:abstractNumId w:val="4"/>
  </w:num>
  <w:num w:numId="18">
    <w:abstractNumId w:val="19"/>
  </w:num>
  <w:num w:numId="19">
    <w:abstractNumId w:val="13"/>
  </w:num>
  <w:num w:numId="20">
    <w:abstractNumId w:val="21"/>
  </w:num>
  <w:num w:numId="21">
    <w:abstractNumId w:val="9"/>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7CF5"/>
    <w:rsid w:val="0000392E"/>
    <w:rsid w:val="00016229"/>
    <w:rsid w:val="00032A40"/>
    <w:rsid w:val="00070326"/>
    <w:rsid w:val="00073C0A"/>
    <w:rsid w:val="00076293"/>
    <w:rsid w:val="00077ACF"/>
    <w:rsid w:val="00096211"/>
    <w:rsid w:val="000B407A"/>
    <w:rsid w:val="000C1458"/>
    <w:rsid w:val="000F2321"/>
    <w:rsid w:val="00100F2E"/>
    <w:rsid w:val="00106F42"/>
    <w:rsid w:val="00122EFF"/>
    <w:rsid w:val="00136C0D"/>
    <w:rsid w:val="001466E1"/>
    <w:rsid w:val="00176B96"/>
    <w:rsid w:val="00187BE4"/>
    <w:rsid w:val="001A102D"/>
    <w:rsid w:val="001C093D"/>
    <w:rsid w:val="001C5B03"/>
    <w:rsid w:val="001E113A"/>
    <w:rsid w:val="00224EE8"/>
    <w:rsid w:val="00226FA9"/>
    <w:rsid w:val="00227CF5"/>
    <w:rsid w:val="0024069B"/>
    <w:rsid w:val="002451EC"/>
    <w:rsid w:val="002631CE"/>
    <w:rsid w:val="003A4B12"/>
    <w:rsid w:val="003C6E01"/>
    <w:rsid w:val="00423FF5"/>
    <w:rsid w:val="0042481C"/>
    <w:rsid w:val="00434360"/>
    <w:rsid w:val="0044381C"/>
    <w:rsid w:val="00473CF1"/>
    <w:rsid w:val="00480195"/>
    <w:rsid w:val="004807C6"/>
    <w:rsid w:val="00483ABF"/>
    <w:rsid w:val="004D3153"/>
    <w:rsid w:val="004E026B"/>
    <w:rsid w:val="004F08A9"/>
    <w:rsid w:val="004F2E43"/>
    <w:rsid w:val="00524E19"/>
    <w:rsid w:val="00551F28"/>
    <w:rsid w:val="00563426"/>
    <w:rsid w:val="005A0538"/>
    <w:rsid w:val="005A31BF"/>
    <w:rsid w:val="0061608A"/>
    <w:rsid w:val="006171B2"/>
    <w:rsid w:val="00620AB1"/>
    <w:rsid w:val="00623572"/>
    <w:rsid w:val="006334B7"/>
    <w:rsid w:val="006436C1"/>
    <w:rsid w:val="0065304D"/>
    <w:rsid w:val="00664A36"/>
    <w:rsid w:val="006F13D0"/>
    <w:rsid w:val="006F6593"/>
    <w:rsid w:val="0071154B"/>
    <w:rsid w:val="007127D5"/>
    <w:rsid w:val="00770387"/>
    <w:rsid w:val="00785BF9"/>
    <w:rsid w:val="007947EB"/>
    <w:rsid w:val="007A2C78"/>
    <w:rsid w:val="007B6E1C"/>
    <w:rsid w:val="007E0AA8"/>
    <w:rsid w:val="007E1709"/>
    <w:rsid w:val="007E38CF"/>
    <w:rsid w:val="008058A1"/>
    <w:rsid w:val="008143BB"/>
    <w:rsid w:val="00833CA3"/>
    <w:rsid w:val="0085059D"/>
    <w:rsid w:val="00872513"/>
    <w:rsid w:val="008947E5"/>
    <w:rsid w:val="008A7DE3"/>
    <w:rsid w:val="008D36D2"/>
    <w:rsid w:val="008D6BA2"/>
    <w:rsid w:val="008F0199"/>
    <w:rsid w:val="009039CE"/>
    <w:rsid w:val="00950D55"/>
    <w:rsid w:val="009570C7"/>
    <w:rsid w:val="009734FE"/>
    <w:rsid w:val="009803A5"/>
    <w:rsid w:val="00994F83"/>
    <w:rsid w:val="009A3CAE"/>
    <w:rsid w:val="009A7D2E"/>
    <w:rsid w:val="00A0203E"/>
    <w:rsid w:val="00A525AD"/>
    <w:rsid w:val="00A55655"/>
    <w:rsid w:val="00AA5673"/>
    <w:rsid w:val="00AD160F"/>
    <w:rsid w:val="00B1525D"/>
    <w:rsid w:val="00B20F37"/>
    <w:rsid w:val="00B42836"/>
    <w:rsid w:val="00B44579"/>
    <w:rsid w:val="00B50164"/>
    <w:rsid w:val="00B82838"/>
    <w:rsid w:val="00BB0774"/>
    <w:rsid w:val="00BC1974"/>
    <w:rsid w:val="00BD0E4F"/>
    <w:rsid w:val="00BF5AD3"/>
    <w:rsid w:val="00BF66F1"/>
    <w:rsid w:val="00C116E3"/>
    <w:rsid w:val="00C11B40"/>
    <w:rsid w:val="00C12DDF"/>
    <w:rsid w:val="00C17369"/>
    <w:rsid w:val="00C70AE4"/>
    <w:rsid w:val="00C83679"/>
    <w:rsid w:val="00C878BA"/>
    <w:rsid w:val="00CA1CBD"/>
    <w:rsid w:val="00CB370B"/>
    <w:rsid w:val="00CC5A20"/>
    <w:rsid w:val="00CE3761"/>
    <w:rsid w:val="00CE3CA1"/>
    <w:rsid w:val="00CE5DA9"/>
    <w:rsid w:val="00CF7455"/>
    <w:rsid w:val="00D57508"/>
    <w:rsid w:val="00D65CBA"/>
    <w:rsid w:val="00D92B22"/>
    <w:rsid w:val="00DC79C7"/>
    <w:rsid w:val="00DE356B"/>
    <w:rsid w:val="00E00365"/>
    <w:rsid w:val="00E62392"/>
    <w:rsid w:val="00E80949"/>
    <w:rsid w:val="00E82628"/>
    <w:rsid w:val="00E932D6"/>
    <w:rsid w:val="00EA25BB"/>
    <w:rsid w:val="00ED705A"/>
    <w:rsid w:val="00EF23C4"/>
    <w:rsid w:val="00F07771"/>
    <w:rsid w:val="00F12076"/>
    <w:rsid w:val="00F352B3"/>
    <w:rsid w:val="00F46714"/>
    <w:rsid w:val="00F5697E"/>
    <w:rsid w:val="00F80071"/>
    <w:rsid w:val="00F81F99"/>
    <w:rsid w:val="00FA59FE"/>
    <w:rsid w:val="00FA6DF7"/>
    <w:rsid w:val="00FF41E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1BF"/>
    <w:pPr>
      <w:bidi/>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50D55"/>
    <w:rPr>
      <w:sz w:val="20"/>
      <w:szCs w:val="20"/>
    </w:rPr>
  </w:style>
  <w:style w:type="character" w:customStyle="1" w:styleId="FootnoteTextChar">
    <w:name w:val="Footnote Text Char"/>
    <w:basedOn w:val="DefaultParagraphFont"/>
    <w:link w:val="FootnoteText"/>
    <w:uiPriority w:val="99"/>
    <w:semiHidden/>
    <w:locked/>
    <w:rsid w:val="00073C0A"/>
    <w:rPr>
      <w:rFonts w:cs="Times New Roman"/>
    </w:rPr>
  </w:style>
  <w:style w:type="character" w:styleId="FootnoteReference">
    <w:name w:val="footnote reference"/>
    <w:basedOn w:val="DefaultParagraphFont"/>
    <w:uiPriority w:val="99"/>
    <w:semiHidden/>
    <w:rsid w:val="00950D55"/>
    <w:rPr>
      <w:rFonts w:cs="Times New Roman"/>
      <w:vertAlign w:val="superscript"/>
    </w:rPr>
  </w:style>
  <w:style w:type="table" w:styleId="TableGrid">
    <w:name w:val="Table Grid"/>
    <w:basedOn w:val="TableNormal"/>
    <w:uiPriority w:val="99"/>
    <w:rsid w:val="007A2C78"/>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A2C78"/>
    <w:pPr>
      <w:tabs>
        <w:tab w:val="center" w:pos="4320"/>
        <w:tab w:val="right" w:pos="8640"/>
      </w:tabs>
    </w:pPr>
  </w:style>
  <w:style w:type="character" w:customStyle="1" w:styleId="HeaderChar">
    <w:name w:val="Header Char"/>
    <w:basedOn w:val="DefaultParagraphFont"/>
    <w:link w:val="Header"/>
    <w:uiPriority w:val="99"/>
    <w:locked/>
    <w:rsid w:val="007A2C78"/>
    <w:rPr>
      <w:rFonts w:cs="Times New Roman"/>
      <w:sz w:val="24"/>
      <w:szCs w:val="24"/>
    </w:rPr>
  </w:style>
  <w:style w:type="paragraph" w:styleId="Footer">
    <w:name w:val="footer"/>
    <w:basedOn w:val="Normal"/>
    <w:link w:val="FooterChar"/>
    <w:uiPriority w:val="99"/>
    <w:rsid w:val="007A2C78"/>
    <w:pPr>
      <w:tabs>
        <w:tab w:val="center" w:pos="4320"/>
        <w:tab w:val="right" w:pos="8640"/>
      </w:tabs>
    </w:pPr>
  </w:style>
  <w:style w:type="character" w:customStyle="1" w:styleId="FooterChar">
    <w:name w:val="Footer Char"/>
    <w:basedOn w:val="DefaultParagraphFont"/>
    <w:link w:val="Footer"/>
    <w:uiPriority w:val="99"/>
    <w:locked/>
    <w:rsid w:val="007A2C78"/>
    <w:rPr>
      <w:rFonts w:cs="Times New Roman"/>
      <w:sz w:val="24"/>
      <w:szCs w:val="24"/>
    </w:rPr>
  </w:style>
  <w:style w:type="paragraph" w:styleId="ListParagraph">
    <w:name w:val="List Paragraph"/>
    <w:basedOn w:val="Normal"/>
    <w:uiPriority w:val="99"/>
    <w:qFormat/>
    <w:rsid w:val="009A3CA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185</TotalTime>
  <Pages>96</Pages>
  <Words>11842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grr</dc:creator>
  <cp:keywords/>
  <dc:description/>
  <cp:lastModifiedBy>Ammar</cp:lastModifiedBy>
  <cp:revision>7</cp:revision>
  <dcterms:created xsi:type="dcterms:W3CDTF">2014-08-09T14:22:00Z</dcterms:created>
  <dcterms:modified xsi:type="dcterms:W3CDTF">2014-09-17T13:17:00Z</dcterms:modified>
</cp:coreProperties>
</file>