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7030" w:rsidRDefault="006026DC" w:rsidP="00861D08">
      <w:pPr>
        <w:rPr>
          <w:rFonts w:ascii="Traditional Arabic" w:hAnsi="Traditional Arabic" w:cs="Traditional Arabic"/>
          <w:sz w:val="32"/>
          <w:szCs w:val="32"/>
          <w:rtl/>
        </w:rPr>
      </w:pPr>
      <w:r>
        <w:rPr>
          <w:noProof/>
          <w:rtl/>
        </w:rPr>
        <w:pict>
          <v:shapetype id="_x0000_t202" coordsize="21600,21600" o:spt="202" path="m,l,21600r21600,l21600,xe">
            <v:stroke joinstyle="miter"/>
            <v:path gradientshapeok="t" o:connecttype="rect"/>
          </v:shapetype>
          <v:shape id="Text Box 164" o:spid="_x0000_s1026" type="#_x0000_t202" style="position:absolute;margin-left:179.55pt;margin-top:29.3pt;width:248.65pt;height:33.25pt;z-index:5;visibility:visible" filled="f" stroked="f">
            <v:textbox style="mso-next-textbox:#Text Box 164">
              <w:txbxContent>
                <w:p w:rsidR="00487030" w:rsidRPr="009B1DA7" w:rsidRDefault="00487030" w:rsidP="00861D08">
                  <w:pPr>
                    <w:shd w:val="clear" w:color="auto" w:fill="215868"/>
                    <w:bidi/>
                    <w:rPr>
                      <w:rFonts w:ascii="Traditional Arabic" w:hAnsi="Traditional Arabic" w:cs="Traditional Arabic"/>
                      <w:b/>
                      <w:bCs/>
                      <w:color w:val="FFFFFF"/>
                      <w:sz w:val="28"/>
                      <w:szCs w:val="28"/>
                      <w:lang w:bidi="ar-LB"/>
                    </w:rPr>
                  </w:pPr>
                  <w:r w:rsidRPr="00E77899">
                    <w:rPr>
                      <w:rFonts w:ascii="Traditional Arabic" w:hAnsi="Traditional Arabic" w:cs="Traditional Arabic"/>
                      <w:b/>
                      <w:bCs/>
                      <w:color w:val="FFFFFF"/>
                      <w:sz w:val="32"/>
                      <w:szCs w:val="32"/>
                      <w:rtl/>
                      <w:lang w:bidi="ar-LB"/>
                    </w:rPr>
                    <w:t>دورية تُعنى بنشر خطب وبيانات الإمام الخامنئي</w:t>
                  </w:r>
                  <w:r>
                    <w:rPr>
                      <w:rFonts w:ascii="Traditional Arabic" w:hAnsi="Traditional Arabic" w:cs="Traditional Arabic"/>
                      <w:b/>
                      <w:bCs/>
                      <w:color w:val="FFFFFF"/>
                      <w:sz w:val="36"/>
                      <w:szCs w:val="36"/>
                      <w:rtl/>
                      <w:lang w:bidi="ar-LB"/>
                    </w:rPr>
                    <w:t xml:space="preserve"> </w:t>
                  </w:r>
                  <w:r w:rsidRPr="00E77899">
                    <w:rPr>
                      <w:rFonts w:ascii="Traditional Arabic" w:hAnsi="Traditional Arabic" w:cs="Traditional Arabic"/>
                      <w:b/>
                      <w:bCs/>
                      <w:color w:val="FFFFFF"/>
                      <w:rtl/>
                      <w:lang w:bidi="ar-LB"/>
                    </w:rPr>
                    <w:t>دام ظله</w:t>
                  </w:r>
                </w:p>
              </w:txbxContent>
            </v:textbox>
          </v:shape>
        </w:pict>
      </w:r>
      <w:r>
        <w:rPr>
          <w:noProof/>
          <w:rtl/>
        </w:rPr>
        <w:pict>
          <v:shape id="Text Box 2" o:spid="_x0000_s1027" type="#_x0000_t202" style="position:absolute;margin-left:232.6pt;margin-top:-2.9pt;width:239.25pt;height:32.25pt;z-index:4;visibility:visible" filled="f" stroked="f" strokeweight=".5pt">
            <v:textbox style="mso-next-textbox:#Text Box 2">
              <w:txbxContent>
                <w:p w:rsidR="00487030" w:rsidRPr="009B1DA7" w:rsidRDefault="00487030" w:rsidP="00861D08">
                  <w:pPr>
                    <w:jc w:val="center"/>
                    <w:rPr>
                      <w:rFonts w:ascii="Traditional Arabic" w:hAnsi="Traditional Arabic" w:cs="Traditional Arabic"/>
                      <w:b/>
                      <w:bCs/>
                      <w:color w:val="FFFFFF"/>
                      <w:sz w:val="32"/>
                      <w:szCs w:val="32"/>
                      <w:lang w:bidi="ar-LB"/>
                    </w:rPr>
                  </w:pPr>
                  <w:r w:rsidRPr="009B1DA7">
                    <w:rPr>
                      <w:rFonts w:ascii="Traditional Arabic" w:hAnsi="Traditional Arabic" w:cs="Traditional Arabic"/>
                      <w:b/>
                      <w:bCs/>
                      <w:color w:val="FFFFFF"/>
                      <w:sz w:val="32"/>
                      <w:szCs w:val="32"/>
                      <w:rtl/>
                      <w:lang w:bidi="ar-LB"/>
                    </w:rPr>
                    <w:t xml:space="preserve">العدد </w:t>
                  </w:r>
                  <w:r>
                    <w:rPr>
                      <w:rFonts w:ascii="Traditional Arabic" w:hAnsi="Traditional Arabic" w:cs="Traditional Arabic"/>
                      <w:b/>
                      <w:bCs/>
                      <w:color w:val="FFFFFF"/>
                      <w:sz w:val="32"/>
                      <w:szCs w:val="32"/>
                      <w:shd w:val="clear" w:color="auto" w:fill="FFCE33"/>
                      <w:rtl/>
                      <w:lang w:bidi="ar-LB"/>
                    </w:rPr>
                    <w:t>71</w:t>
                  </w:r>
                  <w:r w:rsidRPr="009B1DA7">
                    <w:rPr>
                      <w:rFonts w:ascii="Traditional Arabic" w:hAnsi="Traditional Arabic" w:cs="Traditional Arabic"/>
                      <w:b/>
                      <w:bCs/>
                      <w:color w:val="FFFFFF"/>
                      <w:sz w:val="32"/>
                      <w:szCs w:val="32"/>
                      <w:rtl/>
                      <w:lang w:bidi="ar-LB"/>
                    </w:rPr>
                    <w:t xml:space="preserve"> </w:t>
                  </w:r>
                  <w:r>
                    <w:rPr>
                      <w:rFonts w:ascii="Traditional Arabic" w:hAnsi="Traditional Arabic" w:cs="Traditional Arabic"/>
                      <w:b/>
                      <w:bCs/>
                      <w:color w:val="FFFFFF"/>
                      <w:sz w:val="32"/>
                      <w:szCs w:val="32"/>
                      <w:rtl/>
                      <w:lang w:bidi="ar-LB"/>
                    </w:rPr>
                    <w:t>تشرين1</w:t>
                  </w:r>
                  <w:r w:rsidRPr="009B1DA7">
                    <w:rPr>
                      <w:rFonts w:ascii="Traditional Arabic" w:hAnsi="Traditional Arabic" w:cs="Traditional Arabic"/>
                      <w:b/>
                      <w:bCs/>
                      <w:color w:val="FFFFFF"/>
                      <w:sz w:val="32"/>
                      <w:szCs w:val="32"/>
                      <w:rtl/>
                      <w:lang w:bidi="ar-LB"/>
                    </w:rPr>
                    <w:t xml:space="preserve"> – </w:t>
                  </w:r>
                  <w:r>
                    <w:rPr>
                      <w:rFonts w:ascii="Traditional Arabic" w:hAnsi="Traditional Arabic" w:cs="Traditional Arabic"/>
                      <w:b/>
                      <w:bCs/>
                      <w:color w:val="FFFFFF"/>
                      <w:sz w:val="32"/>
                      <w:szCs w:val="32"/>
                      <w:rtl/>
                      <w:lang w:bidi="ar-LB"/>
                    </w:rPr>
                    <w:t>كانون1</w:t>
                  </w:r>
                  <w:r w:rsidRPr="009B1DA7">
                    <w:rPr>
                      <w:rFonts w:ascii="Traditional Arabic" w:hAnsi="Traditional Arabic" w:cs="Traditional Arabic"/>
                      <w:b/>
                      <w:bCs/>
                      <w:color w:val="FFFFFF"/>
                      <w:sz w:val="32"/>
                      <w:szCs w:val="32"/>
                      <w:rtl/>
                      <w:lang w:bidi="ar-LB"/>
                    </w:rPr>
                    <w:t xml:space="preserve"> </w:t>
                  </w:r>
                  <w:r w:rsidRPr="009B1DA7">
                    <w:rPr>
                      <w:rFonts w:ascii="Traditional Arabic" w:hAnsi="Traditional Arabic" w:cs="Traditional Arabic"/>
                      <w:b/>
                      <w:bCs/>
                      <w:color w:val="FFFFFF"/>
                      <w:sz w:val="28"/>
                      <w:szCs w:val="28"/>
                      <w:rtl/>
                      <w:lang w:bidi="ar-LB"/>
                    </w:rPr>
                    <w:t>201</w:t>
                  </w:r>
                  <w:r>
                    <w:rPr>
                      <w:rFonts w:ascii="Traditional Arabic" w:hAnsi="Traditional Arabic" w:cs="Traditional Arabic"/>
                      <w:b/>
                      <w:bCs/>
                      <w:color w:val="FFFFFF"/>
                      <w:sz w:val="28"/>
                      <w:szCs w:val="28"/>
                      <w:rtl/>
                      <w:lang w:bidi="ar-LB"/>
                    </w:rPr>
                    <w:t>5</w:t>
                  </w:r>
                </w:p>
              </w:txbxContent>
            </v:textbox>
          </v:shape>
        </w:pict>
      </w:r>
      <w:r>
        <w:rPr>
          <w:noProof/>
          <w:rtl/>
        </w:rPr>
        <w:pict>
          <v:shape id="Text Box 1" o:spid="_x0000_s1028" type="#_x0000_t202" style="position:absolute;margin-left:-62pt;margin-top:-59.5pt;width:319.9pt;height:115.45pt;z-index:2;visibility:visible" filled="f" stroked="f">
            <v:textbox style="mso-next-textbox:#Text Box 1">
              <w:txbxContent>
                <w:p w:rsidR="00487030" w:rsidRPr="00FE1420" w:rsidRDefault="00487030" w:rsidP="00861D08">
                  <w:pPr>
                    <w:jc w:val="center"/>
                    <w:rPr>
                      <w:rFonts w:ascii="Traditional Arabic" w:hAnsi="Traditional Arabic" w:cs="Traditional Arabic"/>
                      <w:bCs/>
                      <w:color w:val="FBDA4F"/>
                      <w:sz w:val="160"/>
                      <w:szCs w:val="160"/>
                      <w:rtl/>
                      <w:lang w:bidi="ar-LB"/>
                    </w:rPr>
                  </w:pPr>
                  <w:r w:rsidRPr="00FE1420">
                    <w:rPr>
                      <w:rFonts w:ascii="Traditional Arabic" w:hAnsi="Traditional Arabic" w:cs="Traditional Arabic"/>
                      <w:bCs/>
                      <w:color w:val="FBDA4F"/>
                      <w:sz w:val="160"/>
                      <w:szCs w:val="160"/>
                      <w:rtl/>
                      <w:lang w:bidi="ar-LB"/>
                    </w:rPr>
                    <w:t>مشكاة النور</w:t>
                  </w:r>
                </w:p>
              </w:txbxContent>
            </v:textbox>
          </v:shape>
        </w:pict>
      </w:r>
      <w:r>
        <w:rPr>
          <w:noProof/>
          <w:rtl/>
        </w:rPr>
        <w:pict>
          <v:rect id="Rectangle 4" o:spid="_x0000_s1029" style="position:absolute;margin-left:-90pt;margin-top:-65.3pt;width:609.45pt;height:771.05pt;z-index:-73;visibility:visible;v-text-anchor:middle" fillcolor="#31849b" strokecolor="#243f60" strokeweight="2pt">
            <v:fill r:id="rId8" o:title="" color2="#205867" type="pattern"/>
          </v:rect>
        </w:pict>
      </w:r>
    </w:p>
    <w:p w:rsidR="00487030" w:rsidRDefault="00487030" w:rsidP="00861D08">
      <w:pPr>
        <w:rPr>
          <w:rFonts w:ascii="Traditional Arabic" w:hAnsi="Traditional Arabic" w:cs="Traditional Arabic"/>
          <w:sz w:val="32"/>
          <w:szCs w:val="32"/>
          <w:rtl/>
        </w:rPr>
      </w:pPr>
    </w:p>
    <w:p w:rsidR="00487030" w:rsidRDefault="006026DC" w:rsidP="00861D08">
      <w:pPr>
        <w:rPr>
          <w:rFonts w:ascii="Traditional Arabic" w:hAnsi="Traditional Arabic" w:cs="Traditional Arabic"/>
          <w:sz w:val="32"/>
          <w:szCs w:val="32"/>
          <w:rtl/>
        </w:rPr>
      </w:pPr>
      <w:r>
        <w:rPr>
          <w:noProof/>
          <w:rtl/>
        </w:rPr>
        <w:pict>
          <v:shape id="Text Box 3" o:spid="_x0000_s1030" type="#_x0000_t202" style="position:absolute;margin-left:6.45pt;margin-top:22pt;width:209.55pt;height:524pt;z-index:3;visibility:visible" filled="f" stroked="f" strokeweight=".5pt">
            <v:textbox style="mso-next-textbox:#Text Box 3">
              <w:txbxContent>
                <w:p w:rsidR="00487030" w:rsidRPr="000D5F6C" w:rsidRDefault="00487030" w:rsidP="00861D08">
                  <w:pPr>
                    <w:jc w:val="right"/>
                    <w:rPr>
                      <w:rFonts w:ascii="Traditional Arabic" w:hAnsi="Traditional Arabic" w:cs="Traditional Arabic"/>
                      <w:b/>
                      <w:bCs/>
                      <w:color w:val="808000"/>
                      <w:sz w:val="52"/>
                      <w:szCs w:val="52"/>
                      <w:lang w:bidi="ar-LB"/>
                    </w:rPr>
                  </w:pPr>
                  <w:r>
                    <w:rPr>
                      <w:rFonts w:ascii="Traditional Arabic" w:hAnsi="Traditional Arabic" w:cs="Traditional Arabic"/>
                      <w:b/>
                      <w:bCs/>
                      <w:color w:val="808000"/>
                      <w:sz w:val="52"/>
                      <w:szCs w:val="52"/>
                      <w:rtl/>
                      <w:lang w:bidi="ar-LB"/>
                    </w:rPr>
                    <w:t xml:space="preserve">العلم والمعرفة باعثان </w:t>
                  </w:r>
                  <w:r>
                    <w:rPr>
                      <w:rFonts w:ascii="Traditional Arabic" w:hAnsi="Traditional Arabic" w:cs="Traditional Arabic"/>
                      <w:b/>
                      <w:bCs/>
                      <w:color w:val="808000"/>
                      <w:sz w:val="52"/>
                      <w:szCs w:val="52"/>
                      <w:rtl/>
                      <w:lang w:bidi="ar-LB"/>
                    </w:rPr>
                    <w:br/>
                    <w:t>على الإقتدار</w:t>
                  </w:r>
                </w:p>
                <w:p w:rsidR="00487030" w:rsidRPr="000D5F6C" w:rsidRDefault="00487030" w:rsidP="00861D08">
                  <w:pPr>
                    <w:bidi/>
                    <w:jc w:val="lowKashida"/>
                    <w:rPr>
                      <w:rFonts w:ascii="Traditional Arabic" w:hAnsi="Traditional Arabic" w:cs="Traditional Arabic"/>
                      <w:b/>
                      <w:bCs/>
                      <w:sz w:val="52"/>
                      <w:szCs w:val="52"/>
                      <w:rtl/>
                      <w:lang w:bidi="ar-LB"/>
                    </w:rPr>
                  </w:pPr>
                  <w:r>
                    <w:rPr>
                      <w:rFonts w:ascii="Traditional Arabic" w:hAnsi="Traditional Arabic" w:cs="Traditional Arabic"/>
                      <w:b/>
                      <w:bCs/>
                      <w:sz w:val="52"/>
                      <w:szCs w:val="52"/>
                      <w:rtl/>
                      <w:lang w:bidi="ar-LB"/>
                    </w:rPr>
                    <w:t>الحرب الناعمة: خطر على الأفراد والمجتمعات</w:t>
                  </w:r>
                </w:p>
                <w:p w:rsidR="00487030" w:rsidRDefault="00487030" w:rsidP="00861D08">
                  <w:pPr>
                    <w:bidi/>
                    <w:jc w:val="lowKashida"/>
                    <w:rPr>
                      <w:rFonts w:ascii="Traditional Arabic" w:hAnsi="Traditional Arabic" w:cs="Traditional Arabic"/>
                      <w:b/>
                      <w:bCs/>
                      <w:sz w:val="52"/>
                      <w:szCs w:val="52"/>
                      <w:rtl/>
                      <w:lang w:bidi="ar-LB"/>
                    </w:rPr>
                  </w:pPr>
                  <w:r>
                    <w:rPr>
                      <w:rFonts w:ascii="Traditional Arabic" w:hAnsi="Traditional Arabic" w:cs="Traditional Arabic"/>
                      <w:b/>
                      <w:bCs/>
                      <w:color w:val="808000"/>
                      <w:sz w:val="52"/>
                      <w:szCs w:val="52"/>
                      <w:rtl/>
                      <w:lang w:bidi="ar-LB"/>
                    </w:rPr>
                    <w:t>حقيقة العمل الثقافي الجامعي</w:t>
                  </w:r>
                </w:p>
                <w:p w:rsidR="00487030" w:rsidRDefault="00487030" w:rsidP="00861D08">
                  <w:pPr>
                    <w:bidi/>
                    <w:jc w:val="lowKashida"/>
                    <w:rPr>
                      <w:rFonts w:ascii="Traditional Arabic" w:hAnsi="Traditional Arabic" w:cs="Traditional Arabic"/>
                      <w:b/>
                      <w:bCs/>
                      <w:sz w:val="52"/>
                      <w:szCs w:val="52"/>
                      <w:rtl/>
                      <w:lang w:bidi="ar-LB"/>
                    </w:rPr>
                  </w:pPr>
                  <w:r>
                    <w:rPr>
                      <w:rFonts w:ascii="Traditional Arabic" w:hAnsi="Traditional Arabic" w:cs="Traditional Arabic"/>
                      <w:b/>
                      <w:bCs/>
                      <w:sz w:val="52"/>
                      <w:szCs w:val="52"/>
                      <w:rtl/>
                      <w:lang w:bidi="ar-LB"/>
                    </w:rPr>
                    <w:t>مؤسسة الثقافة والأخلاق البيئية</w:t>
                  </w:r>
                </w:p>
                <w:p w:rsidR="00487030" w:rsidRPr="009069BF" w:rsidRDefault="00487030" w:rsidP="00861D08">
                  <w:pPr>
                    <w:bidi/>
                    <w:jc w:val="lowKashida"/>
                    <w:rPr>
                      <w:rFonts w:ascii="Traditional Arabic" w:hAnsi="Traditional Arabic" w:cs="Traditional Arabic"/>
                      <w:b/>
                      <w:bCs/>
                      <w:color w:val="808000"/>
                      <w:sz w:val="52"/>
                      <w:szCs w:val="52"/>
                      <w:rtl/>
                      <w:lang w:bidi="ar-LB"/>
                    </w:rPr>
                  </w:pPr>
                  <w:r w:rsidRPr="009069BF">
                    <w:rPr>
                      <w:rFonts w:ascii="Traditional Arabic" w:hAnsi="Traditional Arabic" w:cs="Traditional Arabic"/>
                      <w:b/>
                      <w:bCs/>
                      <w:color w:val="808000"/>
                      <w:sz w:val="52"/>
                      <w:szCs w:val="52"/>
                      <w:rtl/>
                      <w:lang w:bidi="ar-LB"/>
                    </w:rPr>
                    <w:t>فرّق تسد, من بريطانيا إلى أميركا</w:t>
                  </w:r>
                </w:p>
                <w:p w:rsidR="00487030" w:rsidRDefault="00487030" w:rsidP="00861D08">
                  <w:pPr>
                    <w:bidi/>
                    <w:jc w:val="lowKashida"/>
                    <w:rPr>
                      <w:rFonts w:ascii="Traditional Arabic" w:hAnsi="Traditional Arabic" w:cs="Traditional Arabic"/>
                      <w:b/>
                      <w:bCs/>
                      <w:sz w:val="52"/>
                      <w:szCs w:val="52"/>
                      <w:rtl/>
                      <w:lang w:bidi="ar-LB"/>
                    </w:rPr>
                  </w:pPr>
                </w:p>
                <w:p w:rsidR="00487030" w:rsidRPr="000D5F6C" w:rsidRDefault="00487030" w:rsidP="00861D08">
                  <w:pPr>
                    <w:bidi/>
                    <w:jc w:val="lowKashida"/>
                    <w:rPr>
                      <w:rFonts w:ascii="Traditional Arabic" w:hAnsi="Traditional Arabic" w:cs="Traditional Arabic"/>
                      <w:b/>
                      <w:bCs/>
                      <w:sz w:val="52"/>
                      <w:szCs w:val="52"/>
                      <w:lang w:bidi="ar-LB"/>
                    </w:rPr>
                  </w:pPr>
                  <w:r>
                    <w:rPr>
                      <w:rFonts w:ascii="Traditional Arabic" w:hAnsi="Traditional Arabic" w:cs="Traditional Arabic"/>
                      <w:b/>
                      <w:bCs/>
                      <w:sz w:val="52"/>
                      <w:szCs w:val="52"/>
                      <w:rtl/>
                      <w:lang w:bidi="ar-LB"/>
                    </w:rPr>
                    <w:br/>
                  </w:r>
                </w:p>
              </w:txbxContent>
            </v:textbox>
          </v:shape>
        </w:pict>
      </w:r>
    </w:p>
    <w:p w:rsidR="00487030" w:rsidRDefault="00487030" w:rsidP="00861D08">
      <w:pPr>
        <w:rPr>
          <w:rFonts w:ascii="Traditional Arabic" w:hAnsi="Traditional Arabic" w:cs="Traditional Arabic"/>
          <w:sz w:val="32"/>
          <w:szCs w:val="32"/>
          <w:rtl/>
        </w:rPr>
      </w:pPr>
    </w:p>
    <w:p w:rsidR="00487030" w:rsidRDefault="00487030" w:rsidP="00861D08">
      <w:pPr>
        <w:rPr>
          <w:rFonts w:ascii="Traditional Arabic" w:hAnsi="Traditional Arabic" w:cs="Traditional Arabic"/>
          <w:sz w:val="32"/>
          <w:szCs w:val="32"/>
          <w:rtl/>
        </w:rPr>
      </w:pPr>
    </w:p>
    <w:p w:rsidR="00487030" w:rsidRDefault="006026DC" w:rsidP="00861D08">
      <w:pPr>
        <w:rPr>
          <w:rFonts w:ascii="Traditional Arabic" w:hAnsi="Traditional Arabic" w:cs="Traditional Arabic"/>
          <w:sz w:val="32"/>
          <w:szCs w:val="32"/>
          <w:rtl/>
        </w:rPr>
      </w:pPr>
      <w:r>
        <w:rPr>
          <w:noProof/>
          <w:rtl/>
        </w:rPr>
        <w:pict>
          <v:shape id="Text Box 6" o:spid="_x0000_s1031" type="#_x0000_t202" style="position:absolute;margin-left:234pt;margin-top:298.5pt;width:201.75pt;height:153pt;z-index:7;visibility:visible" filled="f" stroked="f" strokeweight=".5pt">
            <v:textbox>
              <w:txbxContent>
                <w:p w:rsidR="00487030" w:rsidRPr="0027697A" w:rsidRDefault="00487030" w:rsidP="00861D08">
                  <w:pPr>
                    <w:bidi/>
                    <w:rPr>
                      <w:rFonts w:ascii="Traditional Arabic" w:hAnsi="Traditional Arabic" w:cs="Traditional Arabic"/>
                      <w:b/>
                      <w:bCs/>
                      <w:sz w:val="52"/>
                      <w:szCs w:val="52"/>
                      <w:rtl/>
                      <w:lang w:bidi="ar-LB"/>
                    </w:rPr>
                  </w:pPr>
                  <w:r w:rsidRPr="0027697A">
                    <w:rPr>
                      <w:rFonts w:ascii="Traditional Arabic" w:hAnsi="Traditional Arabic" w:cs="Traditional Arabic"/>
                      <w:b/>
                      <w:bCs/>
                      <w:sz w:val="52"/>
                      <w:szCs w:val="52"/>
                      <w:rtl/>
                      <w:lang w:bidi="ar-LB"/>
                    </w:rPr>
                    <w:t>الشباب...</w:t>
                  </w:r>
                </w:p>
                <w:p w:rsidR="00487030" w:rsidRPr="0027697A" w:rsidRDefault="00487030" w:rsidP="00861D08">
                  <w:pPr>
                    <w:bidi/>
                    <w:rPr>
                      <w:rFonts w:ascii="Traditional Arabic" w:hAnsi="Traditional Arabic" w:cs="Traditional Arabic"/>
                      <w:b/>
                      <w:bCs/>
                      <w:sz w:val="52"/>
                      <w:szCs w:val="52"/>
                      <w:lang w:bidi="ar-LB"/>
                    </w:rPr>
                  </w:pPr>
                  <w:r w:rsidRPr="0027697A">
                    <w:rPr>
                      <w:rFonts w:ascii="Traditional Arabic" w:hAnsi="Traditional Arabic" w:cs="Traditional Arabic"/>
                      <w:b/>
                      <w:bCs/>
                      <w:sz w:val="52"/>
                      <w:szCs w:val="52"/>
                      <w:rtl/>
                      <w:lang w:bidi="ar-LB"/>
                    </w:rPr>
                    <w:t xml:space="preserve">ثورة الطاقات </w:t>
                  </w:r>
                  <w:r>
                    <w:rPr>
                      <w:rFonts w:ascii="Traditional Arabic" w:hAnsi="Traditional Arabic" w:cs="Traditional Arabic"/>
                      <w:b/>
                      <w:bCs/>
                      <w:sz w:val="52"/>
                      <w:szCs w:val="52"/>
                      <w:rtl/>
                      <w:lang w:bidi="ar-LB"/>
                    </w:rPr>
                    <w:br/>
                  </w:r>
                  <w:r w:rsidRPr="0027697A">
                    <w:rPr>
                      <w:rFonts w:ascii="Traditional Arabic" w:hAnsi="Traditional Arabic" w:cs="Traditional Arabic"/>
                      <w:b/>
                      <w:bCs/>
                      <w:sz w:val="52"/>
                      <w:szCs w:val="52"/>
                      <w:rtl/>
                      <w:lang w:bidi="ar-LB"/>
                    </w:rPr>
                    <w:t>الإنسانية</w:t>
                  </w:r>
                </w:p>
              </w:txbxContent>
            </v:textbox>
          </v:shape>
        </w:pict>
      </w:r>
      <w:r w:rsidR="00487030">
        <w:rPr>
          <w:rFonts w:ascii="Traditional Arabic" w:hAnsi="Traditional Arabic" w:cs="Traditional Arabic"/>
          <w:sz w:val="32"/>
          <w:szCs w:val="32"/>
          <w:rtl/>
        </w:rPr>
        <w:br w:type="page"/>
      </w:r>
    </w:p>
    <w:p w:rsidR="00487030" w:rsidRDefault="00487030" w:rsidP="00861D08">
      <w:pPr>
        <w:rPr>
          <w:rFonts w:cs="Traditional Arabic"/>
          <w:color w:val="000000"/>
          <w:sz w:val="32"/>
          <w:szCs w:val="32"/>
          <w:rtl/>
          <w:lang w:bidi="ar-YE"/>
        </w:rPr>
      </w:pPr>
    </w:p>
    <w:p w:rsidR="00487030" w:rsidRDefault="006026DC" w:rsidP="00861D08">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32" type="#_x0000_t75" style="position:absolute;margin-left:45pt;margin-top:3in;width:5in;height:291.5pt;z-index:-71;visibility:visible;mso-position-horizontal-relative:margin;mso-position-vertical-relative:margin">
            <v:imagedata r:id="rId9" o:title=""/>
            <w10:wrap type="square" anchorx="margin" anchory="margin"/>
          </v:shape>
        </w:pict>
      </w:r>
      <w:r w:rsidR="00487030">
        <w:br w:type="page"/>
      </w:r>
    </w:p>
    <w:tbl>
      <w:tblPr>
        <w:tblpPr w:leftFromText="180" w:rightFromText="180" w:vertAnchor="text" w:horzAnchor="page" w:tblpXSpec="center" w:tblpY="6226"/>
        <w:tblW w:w="7488" w:type="dxa"/>
        <w:tblBorders>
          <w:top w:val="single" w:sz="48" w:space="0" w:color="FFFFFF"/>
        </w:tblBorders>
        <w:tblLook w:val="0000" w:firstRow="0" w:lastRow="0" w:firstColumn="0" w:lastColumn="0" w:noHBand="0" w:noVBand="0"/>
      </w:tblPr>
      <w:tblGrid>
        <w:gridCol w:w="4854"/>
        <w:gridCol w:w="1824"/>
        <w:gridCol w:w="810"/>
      </w:tblGrid>
      <w:tr w:rsidR="00487030" w:rsidRPr="009B1DA7" w:rsidTr="0049397F">
        <w:trPr>
          <w:gridBefore w:val="1"/>
          <w:wBefore w:w="4854" w:type="dxa"/>
          <w:trHeight w:val="100"/>
        </w:trPr>
        <w:tc>
          <w:tcPr>
            <w:tcW w:w="2634" w:type="dxa"/>
            <w:gridSpan w:val="2"/>
            <w:tcBorders>
              <w:top w:val="single" w:sz="48" w:space="0" w:color="FFFFFF"/>
            </w:tcBorders>
          </w:tcPr>
          <w:p w:rsidR="00487030" w:rsidRPr="009B1DA7" w:rsidRDefault="00487030" w:rsidP="0049397F">
            <w:pPr>
              <w:pStyle w:val="BasicParagraph"/>
              <w:spacing w:before="100" w:beforeAutospacing="1" w:after="100" w:afterAutospacing="1"/>
              <w:rPr>
                <w:rFonts w:ascii="Traditional Arabic" w:hAnsi="Traditional Arabic" w:cs="Traditional Arabic"/>
                <w:b/>
                <w:bCs/>
                <w:sz w:val="36"/>
                <w:szCs w:val="36"/>
              </w:rPr>
            </w:pPr>
          </w:p>
        </w:tc>
      </w:tr>
      <w:tr w:rsidR="00487030" w:rsidRPr="009B1DA7" w:rsidTr="004939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826"/>
        </w:trPr>
        <w:tc>
          <w:tcPr>
            <w:tcW w:w="4854" w:type="dxa"/>
            <w:tcBorders>
              <w:top w:val="single" w:sz="48" w:space="0" w:color="FFFFFF"/>
              <w:left w:val="single" w:sz="48" w:space="0" w:color="FFFFFF"/>
              <w:bottom w:val="single" w:sz="48" w:space="0" w:color="FFFFFF"/>
              <w:right w:val="single" w:sz="48" w:space="0" w:color="FFFFFF"/>
            </w:tcBorders>
          </w:tcPr>
          <w:p w:rsidR="00487030" w:rsidRPr="009B1DA7" w:rsidRDefault="00487030" w:rsidP="0049397F">
            <w:pPr>
              <w:pStyle w:val="BasicParagraph"/>
              <w:spacing w:before="100" w:beforeAutospacing="1" w:after="100" w:afterAutospacing="1"/>
              <w:ind w:firstLine="288"/>
              <w:rPr>
                <w:rFonts w:ascii="Traditional Arabic" w:hAnsi="Traditional Arabic" w:cs="Traditional Arabic"/>
                <w:b/>
                <w:bCs/>
                <w:sz w:val="36"/>
                <w:szCs w:val="36"/>
              </w:rPr>
            </w:pPr>
            <w:r>
              <w:rPr>
                <w:rFonts w:cs="Traditional Arabic" w:hint="eastAsia"/>
                <w:b/>
                <w:bCs/>
                <w:sz w:val="36"/>
                <w:szCs w:val="36"/>
                <w:rtl/>
                <w:lang w:bidi="ar-LB"/>
              </w:rPr>
              <w:t>الواحد</w:t>
            </w:r>
            <w:r>
              <w:rPr>
                <w:rFonts w:cs="Traditional Arabic"/>
                <w:b/>
                <w:bCs/>
                <w:sz w:val="36"/>
                <w:szCs w:val="36"/>
                <w:rtl/>
                <w:lang w:bidi="ar-LB"/>
              </w:rPr>
              <w:t xml:space="preserve"> </w:t>
            </w:r>
            <w:r>
              <w:rPr>
                <w:rFonts w:cs="Traditional Arabic" w:hint="eastAsia"/>
                <w:b/>
                <w:bCs/>
                <w:sz w:val="36"/>
                <w:szCs w:val="36"/>
                <w:rtl/>
                <w:lang w:bidi="ar-LB"/>
              </w:rPr>
              <w:t>والسبعون</w:t>
            </w:r>
            <w:r>
              <w:rPr>
                <w:rFonts w:cs="Traditional Arabic"/>
                <w:b/>
                <w:bCs/>
                <w:sz w:val="36"/>
                <w:szCs w:val="36"/>
                <w:rtl/>
              </w:rPr>
              <w:t xml:space="preserve"> - 71</w:t>
            </w:r>
          </w:p>
        </w:tc>
        <w:tc>
          <w:tcPr>
            <w:tcW w:w="1824" w:type="dxa"/>
            <w:tcBorders>
              <w:top w:val="single" w:sz="48" w:space="0" w:color="FFFFFF"/>
              <w:left w:val="single" w:sz="48" w:space="0" w:color="FFFFFF"/>
              <w:bottom w:val="single" w:sz="48" w:space="0" w:color="FFFFFF"/>
              <w:right w:val="single" w:sz="48" w:space="0" w:color="FFFFFF"/>
            </w:tcBorders>
          </w:tcPr>
          <w:p w:rsidR="00487030" w:rsidRPr="009B1DA7" w:rsidRDefault="00487030" w:rsidP="0049397F">
            <w:pPr>
              <w:bidi/>
              <w:spacing w:after="0" w:line="240" w:lineRule="auto"/>
              <w:jc w:val="right"/>
              <w:rPr>
                <w:rFonts w:ascii="Traditional Arabic" w:cs="Traditional Arabic"/>
                <w:b/>
                <w:bCs/>
                <w:color w:val="005AAA"/>
                <w:sz w:val="36"/>
                <w:szCs w:val="36"/>
              </w:rPr>
            </w:pPr>
            <w:r w:rsidRPr="009B1DA7">
              <w:rPr>
                <w:rFonts w:ascii="Traditional Arabic" w:hAnsi="Traditional Arabic" w:cs="Traditional Arabic"/>
                <w:b/>
                <w:bCs/>
                <w:sz w:val="36"/>
                <w:szCs w:val="36"/>
                <w:rtl/>
              </w:rPr>
              <w:t>العدد:</w:t>
            </w:r>
          </w:p>
        </w:tc>
        <w:tc>
          <w:tcPr>
            <w:tcW w:w="810" w:type="dxa"/>
            <w:tcBorders>
              <w:top w:val="single" w:sz="48" w:space="0" w:color="FFFFFF"/>
              <w:left w:val="single" w:sz="48" w:space="0" w:color="FFFFFF"/>
              <w:bottom w:val="single" w:sz="48" w:space="0" w:color="FFFFFF"/>
              <w:right w:val="single" w:sz="48" w:space="0" w:color="FFFFFF"/>
            </w:tcBorders>
            <w:shd w:val="clear" w:color="auto" w:fill="31849B"/>
          </w:tcPr>
          <w:p w:rsidR="00487030" w:rsidRPr="009B1DA7" w:rsidRDefault="00487030" w:rsidP="0049397F">
            <w:pPr>
              <w:spacing w:after="0" w:line="240" w:lineRule="auto"/>
              <w:rPr>
                <w:rFonts w:ascii="Traditional Arabic" w:hAnsi="Traditional Arabic" w:cs="Traditional Arabic"/>
                <w:b/>
                <w:bCs/>
                <w:sz w:val="36"/>
                <w:szCs w:val="36"/>
              </w:rPr>
            </w:pPr>
          </w:p>
        </w:tc>
      </w:tr>
      <w:tr w:rsidR="00487030" w:rsidRPr="009B1DA7" w:rsidTr="004939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826"/>
        </w:trPr>
        <w:tc>
          <w:tcPr>
            <w:tcW w:w="4854" w:type="dxa"/>
            <w:tcBorders>
              <w:top w:val="single" w:sz="48" w:space="0" w:color="FFFFFF"/>
              <w:left w:val="single" w:sz="48" w:space="0" w:color="FFFFFF"/>
              <w:bottom w:val="single" w:sz="48" w:space="0" w:color="FFFFFF"/>
              <w:right w:val="single" w:sz="48" w:space="0" w:color="FFFFFF"/>
            </w:tcBorders>
          </w:tcPr>
          <w:p w:rsidR="00487030" w:rsidRPr="009B1DA7" w:rsidRDefault="00487030" w:rsidP="0049397F">
            <w:pPr>
              <w:pStyle w:val="BasicParagraph"/>
              <w:spacing w:before="100" w:beforeAutospacing="1" w:after="100" w:afterAutospacing="1"/>
              <w:ind w:firstLine="288"/>
              <w:rPr>
                <w:rFonts w:ascii="Traditional Arabic" w:hAnsi="Traditional Arabic" w:cs="Traditional Arabic"/>
                <w:b/>
                <w:bCs/>
                <w:sz w:val="36"/>
                <w:szCs w:val="36"/>
              </w:rPr>
            </w:pPr>
            <w:r w:rsidRPr="009B1DA7">
              <w:rPr>
                <w:rFonts w:cs="Traditional Arabic" w:hint="eastAsia"/>
                <w:b/>
                <w:bCs/>
                <w:sz w:val="36"/>
                <w:szCs w:val="36"/>
                <w:rtl/>
              </w:rPr>
              <w:t>مركز</w:t>
            </w:r>
            <w:r w:rsidRPr="009B1DA7">
              <w:rPr>
                <w:rFonts w:cs="Traditional Arabic"/>
                <w:b/>
                <w:bCs/>
                <w:sz w:val="36"/>
                <w:szCs w:val="36"/>
                <w:rtl/>
              </w:rPr>
              <w:t xml:space="preserve"> </w:t>
            </w:r>
            <w:r w:rsidRPr="009B1DA7">
              <w:rPr>
                <w:rFonts w:cs="Traditional Arabic" w:hint="eastAsia"/>
                <w:b/>
                <w:bCs/>
                <w:sz w:val="36"/>
                <w:szCs w:val="36"/>
                <w:rtl/>
              </w:rPr>
              <w:t>نون</w:t>
            </w:r>
            <w:r w:rsidRPr="009B1DA7">
              <w:rPr>
                <w:rFonts w:cs="Traditional Arabic"/>
                <w:b/>
                <w:bCs/>
                <w:sz w:val="36"/>
                <w:szCs w:val="36"/>
                <w:rtl/>
              </w:rPr>
              <w:t xml:space="preserve"> </w:t>
            </w:r>
            <w:r w:rsidRPr="009B1DA7">
              <w:rPr>
                <w:rFonts w:cs="Traditional Arabic" w:hint="eastAsia"/>
                <w:b/>
                <w:bCs/>
                <w:sz w:val="36"/>
                <w:szCs w:val="36"/>
                <w:rtl/>
              </w:rPr>
              <w:t>للتأليف</w:t>
            </w:r>
            <w:r w:rsidRPr="009B1DA7">
              <w:rPr>
                <w:rFonts w:cs="Traditional Arabic"/>
                <w:b/>
                <w:bCs/>
                <w:sz w:val="36"/>
                <w:szCs w:val="36"/>
                <w:rtl/>
              </w:rPr>
              <w:t xml:space="preserve"> </w:t>
            </w:r>
            <w:r w:rsidRPr="009B1DA7">
              <w:rPr>
                <w:rFonts w:cs="Traditional Arabic" w:hint="eastAsia"/>
                <w:b/>
                <w:bCs/>
                <w:sz w:val="36"/>
                <w:szCs w:val="36"/>
                <w:rtl/>
              </w:rPr>
              <w:t>والترجمة</w:t>
            </w:r>
          </w:p>
        </w:tc>
        <w:tc>
          <w:tcPr>
            <w:tcW w:w="1824" w:type="dxa"/>
            <w:tcBorders>
              <w:top w:val="single" w:sz="48" w:space="0" w:color="FFFFFF"/>
              <w:left w:val="single" w:sz="48" w:space="0" w:color="FFFFFF"/>
              <w:bottom w:val="single" w:sz="48" w:space="0" w:color="FFFFFF"/>
              <w:right w:val="single" w:sz="48" w:space="0" w:color="FFFFFF"/>
            </w:tcBorders>
          </w:tcPr>
          <w:p w:rsidR="00487030" w:rsidRPr="009B1DA7" w:rsidRDefault="00487030" w:rsidP="0049397F">
            <w:pPr>
              <w:pStyle w:val="BasicParagraph"/>
              <w:spacing w:before="100" w:beforeAutospacing="1" w:after="100" w:afterAutospacing="1"/>
              <w:ind w:firstLine="288"/>
              <w:jc w:val="right"/>
              <w:rPr>
                <w:rFonts w:ascii="Traditional Arabic" w:hAnsi="Traditional Arabic" w:cs="Traditional Arabic"/>
                <w:b/>
                <w:bCs/>
                <w:sz w:val="36"/>
                <w:szCs w:val="36"/>
              </w:rPr>
            </w:pPr>
            <w:r w:rsidRPr="009B1DA7">
              <w:rPr>
                <w:rFonts w:cs="Traditional Arabic" w:hint="eastAsia"/>
                <w:b/>
                <w:bCs/>
                <w:sz w:val="36"/>
                <w:szCs w:val="36"/>
                <w:rtl/>
              </w:rPr>
              <w:t>إعداد</w:t>
            </w:r>
            <w:r w:rsidRPr="009B1DA7">
              <w:rPr>
                <w:rFonts w:cs="Traditional Arabic"/>
                <w:b/>
                <w:bCs/>
                <w:sz w:val="36"/>
                <w:szCs w:val="36"/>
                <w:rtl/>
              </w:rPr>
              <w:t>:</w:t>
            </w:r>
          </w:p>
        </w:tc>
        <w:tc>
          <w:tcPr>
            <w:tcW w:w="810" w:type="dxa"/>
            <w:tcBorders>
              <w:top w:val="single" w:sz="48" w:space="0" w:color="FFFFFF"/>
              <w:left w:val="single" w:sz="48" w:space="0" w:color="FFFFFF"/>
              <w:bottom w:val="single" w:sz="48" w:space="0" w:color="FFFFFF"/>
              <w:right w:val="single" w:sz="48" w:space="0" w:color="FFFFFF"/>
            </w:tcBorders>
            <w:shd w:val="clear" w:color="auto" w:fill="31849B"/>
          </w:tcPr>
          <w:p w:rsidR="00487030" w:rsidRPr="009B1DA7" w:rsidRDefault="00487030" w:rsidP="0049397F">
            <w:pPr>
              <w:pStyle w:val="BasicParagraph"/>
              <w:spacing w:before="100" w:beforeAutospacing="1" w:after="100" w:afterAutospacing="1"/>
              <w:ind w:firstLine="288"/>
              <w:jc w:val="both"/>
              <w:rPr>
                <w:rFonts w:cs="Traditional Arabic"/>
                <w:b/>
                <w:bCs/>
                <w:sz w:val="36"/>
                <w:szCs w:val="36"/>
              </w:rPr>
            </w:pPr>
          </w:p>
        </w:tc>
      </w:tr>
      <w:tr w:rsidR="00487030" w:rsidRPr="009B1DA7" w:rsidTr="004939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826"/>
        </w:trPr>
        <w:tc>
          <w:tcPr>
            <w:tcW w:w="4854" w:type="dxa"/>
            <w:tcBorders>
              <w:top w:val="single" w:sz="48" w:space="0" w:color="FFFFFF"/>
              <w:left w:val="single" w:sz="48" w:space="0" w:color="FFFFFF"/>
              <w:bottom w:val="single" w:sz="48" w:space="0" w:color="FFFFFF"/>
              <w:right w:val="single" w:sz="48" w:space="0" w:color="FFFFFF"/>
            </w:tcBorders>
          </w:tcPr>
          <w:p w:rsidR="00487030" w:rsidRPr="009B1DA7" w:rsidRDefault="00487030" w:rsidP="0049397F">
            <w:pPr>
              <w:spacing w:after="0" w:line="240" w:lineRule="auto"/>
              <w:jc w:val="right"/>
              <w:rPr>
                <w:rFonts w:ascii="Traditional Arabic" w:cs="Traditional Arabic"/>
                <w:b/>
                <w:bCs/>
                <w:color w:val="005AAA"/>
                <w:sz w:val="36"/>
                <w:szCs w:val="36"/>
              </w:rPr>
            </w:pPr>
            <w:r>
              <w:rPr>
                <w:rFonts w:ascii="Traditional Arabic" w:hAnsi="Traditional Arabic" w:cs="Traditional Arabic"/>
                <w:b/>
                <w:bCs/>
                <w:sz w:val="36"/>
                <w:szCs w:val="36"/>
                <w:rtl/>
              </w:rPr>
              <w:t>تشرين الأول – كانون الأول</w:t>
            </w:r>
            <w:r w:rsidRPr="009B1DA7">
              <w:rPr>
                <w:rFonts w:ascii="Traditional Arabic" w:hAnsi="Traditional Arabic" w:cs="Traditional Arabic"/>
                <w:b/>
                <w:bCs/>
                <w:sz w:val="36"/>
                <w:szCs w:val="36"/>
                <w:rtl/>
              </w:rPr>
              <w:t xml:space="preserve"> 201</w:t>
            </w:r>
            <w:r>
              <w:rPr>
                <w:rFonts w:ascii="Traditional Arabic" w:hAnsi="Traditional Arabic" w:cs="Traditional Arabic"/>
                <w:b/>
                <w:bCs/>
                <w:sz w:val="36"/>
                <w:szCs w:val="36"/>
                <w:rtl/>
              </w:rPr>
              <w:t>5</w:t>
            </w:r>
            <w:r w:rsidRPr="009B1DA7">
              <w:rPr>
                <w:rFonts w:ascii="Traditional Arabic" w:hAnsi="Traditional Arabic" w:cs="Traditional Arabic"/>
                <w:b/>
                <w:bCs/>
                <w:sz w:val="36"/>
                <w:szCs w:val="36"/>
                <w:rtl/>
              </w:rPr>
              <w:t>م.</w:t>
            </w:r>
          </w:p>
        </w:tc>
        <w:tc>
          <w:tcPr>
            <w:tcW w:w="1824" w:type="dxa"/>
            <w:tcBorders>
              <w:top w:val="single" w:sz="48" w:space="0" w:color="FFFFFF"/>
              <w:left w:val="single" w:sz="48" w:space="0" w:color="FFFFFF"/>
              <w:bottom w:val="single" w:sz="48" w:space="0" w:color="FFFFFF"/>
              <w:right w:val="single" w:sz="48" w:space="0" w:color="FFFFFF"/>
            </w:tcBorders>
          </w:tcPr>
          <w:p w:rsidR="00487030" w:rsidRPr="009B1DA7" w:rsidRDefault="00487030" w:rsidP="0049397F">
            <w:pPr>
              <w:pStyle w:val="BasicParagraph"/>
              <w:spacing w:before="100" w:beforeAutospacing="1" w:after="100" w:afterAutospacing="1"/>
              <w:ind w:firstLine="288"/>
              <w:jc w:val="right"/>
              <w:rPr>
                <w:rFonts w:ascii="Traditional Arabic" w:hAnsi="Traditional Arabic" w:cs="Traditional Arabic"/>
                <w:b/>
                <w:bCs/>
                <w:sz w:val="36"/>
                <w:szCs w:val="36"/>
              </w:rPr>
            </w:pPr>
            <w:r w:rsidRPr="009B1DA7">
              <w:rPr>
                <w:rFonts w:cs="Traditional Arabic" w:hint="eastAsia"/>
                <w:b/>
                <w:bCs/>
                <w:sz w:val="36"/>
                <w:szCs w:val="36"/>
                <w:rtl/>
              </w:rPr>
              <w:t>التاريخ</w:t>
            </w:r>
            <w:r w:rsidRPr="009B1DA7">
              <w:rPr>
                <w:rFonts w:cs="Traditional Arabic"/>
                <w:b/>
                <w:bCs/>
                <w:sz w:val="36"/>
                <w:szCs w:val="36"/>
                <w:rtl/>
              </w:rPr>
              <w:t>:</w:t>
            </w:r>
          </w:p>
        </w:tc>
        <w:tc>
          <w:tcPr>
            <w:tcW w:w="810" w:type="dxa"/>
            <w:tcBorders>
              <w:top w:val="single" w:sz="48" w:space="0" w:color="FFFFFF"/>
              <w:left w:val="single" w:sz="48" w:space="0" w:color="FFFFFF"/>
              <w:bottom w:val="single" w:sz="48" w:space="0" w:color="FFFFFF"/>
              <w:right w:val="single" w:sz="48" w:space="0" w:color="FFFFFF"/>
            </w:tcBorders>
            <w:shd w:val="clear" w:color="auto" w:fill="31849B"/>
          </w:tcPr>
          <w:p w:rsidR="00487030" w:rsidRPr="009B1DA7" w:rsidRDefault="00487030" w:rsidP="0049397F">
            <w:pPr>
              <w:pStyle w:val="BasicParagraph"/>
              <w:spacing w:before="100" w:beforeAutospacing="1" w:after="100" w:afterAutospacing="1"/>
              <w:ind w:firstLine="288"/>
              <w:jc w:val="both"/>
              <w:rPr>
                <w:rFonts w:cs="Traditional Arabic"/>
                <w:b/>
                <w:bCs/>
                <w:sz w:val="36"/>
                <w:szCs w:val="36"/>
              </w:rPr>
            </w:pPr>
          </w:p>
        </w:tc>
      </w:tr>
    </w:tbl>
    <w:p w:rsidR="00487030" w:rsidRPr="007D4C2B" w:rsidRDefault="00487030" w:rsidP="00861D08">
      <w:pPr>
        <w:pStyle w:val="BasicParagraph"/>
        <w:spacing w:before="100" w:beforeAutospacing="1" w:after="100" w:afterAutospacing="1"/>
        <w:ind w:firstLine="288"/>
        <w:jc w:val="both"/>
        <w:rPr>
          <w:rFonts w:ascii="Traditional Arabic" w:hAnsi="Traditional Arabic" w:cs="Traditional Arabic"/>
          <w:sz w:val="32"/>
          <w:szCs w:val="32"/>
          <w:rtl/>
        </w:rPr>
      </w:pPr>
    </w:p>
    <w:p w:rsidR="00487030" w:rsidRPr="00895976" w:rsidRDefault="00487030" w:rsidP="00861D08">
      <w:pPr>
        <w:jc w:val="center"/>
        <w:rPr>
          <w:rFonts w:ascii="Traditional Arabic" w:hAnsi="Traditional Arabic" w:cs="Traditional Arabic"/>
          <w:b/>
          <w:bCs/>
          <w:color w:val="333399"/>
          <w:sz w:val="40"/>
          <w:szCs w:val="40"/>
          <w:rtl/>
          <w:lang w:bidi="ar-YE"/>
        </w:rPr>
      </w:pPr>
      <w:r>
        <w:br w:type="page"/>
      </w:r>
      <w:r w:rsidRPr="00895976">
        <w:rPr>
          <w:rFonts w:ascii="Traditional Arabic" w:hAnsi="Traditional Arabic" w:cs="Traditional Arabic"/>
          <w:b/>
          <w:bCs/>
          <w:color w:val="333399"/>
          <w:sz w:val="40"/>
          <w:szCs w:val="40"/>
          <w:rtl/>
          <w:lang w:bidi="ar-YE"/>
        </w:rPr>
        <w:lastRenderedPageBreak/>
        <w:t>الفهرس</w:t>
      </w:r>
    </w:p>
    <w:p w:rsidR="00487030" w:rsidRPr="00365885" w:rsidRDefault="00487030" w:rsidP="00743E97">
      <w:pPr>
        <w:pStyle w:val="TOC2"/>
        <w:tabs>
          <w:tab w:val="clear" w:pos="9921"/>
          <w:tab w:val="left" w:pos="386"/>
          <w:tab w:val="right" w:leader="dot" w:pos="8846"/>
        </w:tabs>
        <w:ind w:left="26"/>
        <w:jc w:val="center"/>
        <w:rPr>
          <w:rFonts w:ascii="Traditional Arabic" w:hAnsi="Traditional Arabic" w:cs="Traditional Arabic"/>
          <w:color w:val="auto"/>
          <w:sz w:val="28"/>
          <w:szCs w:val="28"/>
          <w:rtl/>
        </w:rPr>
      </w:pPr>
      <w:r w:rsidRPr="00743E97">
        <w:rPr>
          <w:rFonts w:ascii="Traditional Arabic" w:hAnsi="Traditional Arabic" w:cs="Traditional Arabic"/>
          <w:color w:val="auto"/>
          <w:sz w:val="28"/>
          <w:szCs w:val="28"/>
          <w:rtl/>
        </w:rPr>
        <w:t>أوّل الكلام: عنوام الاقتدار</w:t>
      </w:r>
      <w:r w:rsidRPr="00365885">
        <w:rPr>
          <w:rStyle w:val="Dots0"/>
          <w:rFonts w:ascii="Traditional Arabic" w:hAnsi="Traditional Arabic" w:cs="Traditional Arabic"/>
          <w:color w:val="auto"/>
          <w:sz w:val="28"/>
          <w:szCs w:val="28"/>
          <w:rtl/>
          <w:lang w:bidi="ar-SA"/>
        </w:rPr>
        <w:tab/>
      </w:r>
      <w:r w:rsidRPr="00365885">
        <w:rPr>
          <w:rStyle w:val="N"/>
          <w:rFonts w:ascii="Traditional Arabic" w:hAnsi="Traditional Arabic" w:cs="Traditional Arabic"/>
          <w:color w:val="auto"/>
          <w:sz w:val="28"/>
          <w:szCs w:val="28"/>
          <w:rtl/>
        </w:rPr>
        <w:t>5</w:t>
      </w:r>
    </w:p>
    <w:p w:rsidR="00487030" w:rsidRPr="00365885" w:rsidRDefault="00487030" w:rsidP="00861D08">
      <w:pPr>
        <w:pStyle w:val="TOC1"/>
        <w:tabs>
          <w:tab w:val="clear" w:pos="9921"/>
          <w:tab w:val="left" w:pos="386"/>
          <w:tab w:val="left" w:pos="1995"/>
          <w:tab w:val="right" w:leader="dot" w:pos="8846"/>
        </w:tabs>
        <w:ind w:left="26"/>
        <w:jc w:val="center"/>
        <w:rPr>
          <w:rFonts w:ascii="Traditional Arabic" w:hAnsi="Traditional Arabic" w:cs="Traditional Arabic"/>
          <w:b/>
          <w:bCs/>
          <w:color w:val="333399"/>
          <w:sz w:val="28"/>
          <w:szCs w:val="28"/>
          <w:rtl/>
        </w:rPr>
      </w:pPr>
      <w:r w:rsidRPr="00365885">
        <w:rPr>
          <w:rFonts w:ascii="Traditional Arabic" w:hAnsi="Traditional Arabic" w:cs="Traditional Arabic"/>
          <w:b/>
          <w:bCs/>
          <w:color w:val="333399"/>
          <w:sz w:val="28"/>
          <w:szCs w:val="28"/>
          <w:rtl/>
        </w:rPr>
        <w:t>خطاب الولي</w:t>
      </w:r>
      <w:r w:rsidRPr="00365885">
        <w:rPr>
          <w:rStyle w:val="Dots0"/>
          <w:rFonts w:ascii="Traditional Arabic" w:hAnsi="Traditional Arabic" w:cs="Traditional Arabic"/>
          <w:b/>
          <w:bCs/>
          <w:color w:val="333399"/>
          <w:sz w:val="28"/>
          <w:szCs w:val="28"/>
          <w:rtl/>
          <w:lang w:bidi="ar-SA"/>
        </w:rPr>
        <w:tab/>
      </w:r>
      <w:r w:rsidRPr="00365885">
        <w:rPr>
          <w:rStyle w:val="N"/>
          <w:rFonts w:ascii="Traditional Arabic" w:hAnsi="Traditional Arabic" w:cs="Traditional Arabic"/>
          <w:b/>
          <w:bCs/>
          <w:color w:val="333399"/>
          <w:sz w:val="28"/>
          <w:szCs w:val="28"/>
          <w:rtl/>
        </w:rPr>
        <w:tab/>
        <w:t>6</w:t>
      </w:r>
    </w:p>
    <w:p w:rsidR="00487030" w:rsidRPr="00365885" w:rsidRDefault="00487030" w:rsidP="00743E97">
      <w:pPr>
        <w:pStyle w:val="TOC2"/>
        <w:tabs>
          <w:tab w:val="clear" w:pos="9921"/>
          <w:tab w:val="left" w:pos="386"/>
          <w:tab w:val="right" w:leader="dot" w:pos="8846"/>
        </w:tabs>
        <w:ind w:left="26"/>
        <w:jc w:val="center"/>
        <w:rPr>
          <w:rFonts w:ascii="Traditional Arabic" w:hAnsi="Traditional Arabic" w:cs="Traditional Arabic"/>
          <w:color w:val="auto"/>
          <w:sz w:val="28"/>
          <w:szCs w:val="28"/>
          <w:rtl/>
        </w:rPr>
      </w:pPr>
      <w:r w:rsidRPr="00743E97">
        <w:rPr>
          <w:rFonts w:ascii="Traditional Arabic" w:hAnsi="Traditional Arabic" w:cs="Traditional Arabic"/>
          <w:b/>
          <w:bCs/>
          <w:color w:val="auto"/>
          <w:sz w:val="28"/>
          <w:szCs w:val="28"/>
          <w:rtl/>
        </w:rPr>
        <w:t>كلمة الإمام الخامنئي دام ظلهفي لقائه جمع من المشاركين في الملتقى الوطني التاسع لـ "نخب الغد"</w:t>
      </w:r>
      <w:r w:rsidRPr="00365885">
        <w:rPr>
          <w:rStyle w:val="Dots0"/>
          <w:rFonts w:ascii="Traditional Arabic" w:hAnsi="Traditional Arabic" w:cs="Traditional Arabic"/>
          <w:color w:val="auto"/>
          <w:sz w:val="28"/>
          <w:szCs w:val="28"/>
          <w:rtl/>
          <w:lang w:bidi="ar-SA"/>
        </w:rPr>
        <w:tab/>
      </w:r>
      <w:r w:rsidRPr="00365885">
        <w:rPr>
          <w:rStyle w:val="N"/>
          <w:rFonts w:ascii="Traditional Arabic" w:hAnsi="Traditional Arabic" w:cs="Traditional Arabic"/>
          <w:color w:val="auto"/>
          <w:sz w:val="28"/>
          <w:szCs w:val="28"/>
          <w:rtl/>
        </w:rPr>
        <w:t>7</w:t>
      </w:r>
    </w:p>
    <w:p w:rsidR="00487030" w:rsidRPr="00365885" w:rsidRDefault="00487030" w:rsidP="0049397F">
      <w:pPr>
        <w:pStyle w:val="TOC3"/>
        <w:tabs>
          <w:tab w:val="clear" w:pos="9921"/>
          <w:tab w:val="left" w:pos="386"/>
          <w:tab w:val="right" w:leader="dot" w:pos="8846"/>
        </w:tabs>
        <w:ind w:left="26"/>
        <w:jc w:val="center"/>
        <w:rPr>
          <w:rFonts w:ascii="Traditional Arabic" w:hAnsi="Traditional Arabic" w:cs="Traditional Arabic"/>
          <w:color w:val="auto"/>
          <w:sz w:val="28"/>
          <w:szCs w:val="28"/>
          <w:rtl/>
        </w:rPr>
      </w:pPr>
      <w:r w:rsidRPr="0049397F">
        <w:rPr>
          <w:rFonts w:ascii="Traditional Arabic" w:hAnsi="Traditional Arabic" w:cs="Traditional Arabic"/>
          <w:color w:val="auto"/>
          <w:sz w:val="28"/>
          <w:szCs w:val="28"/>
          <w:rtl/>
        </w:rPr>
        <w:t>خطوط استراتيجية في خطاب الإمام الخامنئي دام ظله في المشاركين في الملتقى الوطني التاسع لـ "نُخب الغد"</w:t>
      </w:r>
      <w:r w:rsidRPr="00365885">
        <w:rPr>
          <w:rStyle w:val="Dots0"/>
          <w:rFonts w:ascii="Traditional Arabic" w:hAnsi="Traditional Arabic" w:cs="Traditional Arabic"/>
          <w:color w:val="auto"/>
          <w:sz w:val="28"/>
          <w:szCs w:val="28"/>
          <w:rtl/>
          <w:lang w:bidi="ar-SA"/>
        </w:rPr>
        <w:tab/>
      </w:r>
      <w:r>
        <w:rPr>
          <w:rStyle w:val="N"/>
          <w:rFonts w:ascii="Traditional Arabic" w:hAnsi="Traditional Arabic" w:cs="Traditional Arabic"/>
          <w:color w:val="auto"/>
          <w:sz w:val="28"/>
          <w:szCs w:val="28"/>
          <w:rtl/>
        </w:rPr>
        <w:t>20</w:t>
      </w:r>
    </w:p>
    <w:p w:rsidR="00487030" w:rsidRPr="00365885" w:rsidRDefault="00487030" w:rsidP="0049397F">
      <w:pPr>
        <w:pStyle w:val="TOC3"/>
        <w:tabs>
          <w:tab w:val="clear" w:pos="9921"/>
          <w:tab w:val="left" w:pos="386"/>
          <w:tab w:val="right" w:leader="dot" w:pos="8846"/>
        </w:tabs>
        <w:ind w:left="26"/>
        <w:rPr>
          <w:rFonts w:ascii="Traditional Arabic" w:hAnsi="Traditional Arabic" w:cs="Traditional Arabic"/>
          <w:color w:val="auto"/>
          <w:sz w:val="28"/>
          <w:szCs w:val="28"/>
          <w:rtl/>
        </w:rPr>
      </w:pPr>
      <w:r w:rsidRPr="0049397F">
        <w:rPr>
          <w:rFonts w:ascii="Traditional Arabic" w:hAnsi="Traditional Arabic" w:cs="Traditional Arabic"/>
          <w:b/>
          <w:bCs/>
          <w:color w:val="auto"/>
          <w:sz w:val="28"/>
          <w:szCs w:val="28"/>
          <w:rtl/>
        </w:rPr>
        <w:t>خطاب الإمام الخامنئي دام ظله</w:t>
      </w:r>
      <w:r>
        <w:rPr>
          <w:rFonts w:ascii="Traditional Arabic" w:hAnsi="Traditional Arabic" w:cs="Traditional Arabic"/>
          <w:b/>
          <w:bCs/>
          <w:color w:val="auto"/>
          <w:sz w:val="28"/>
          <w:szCs w:val="28"/>
          <w:rtl/>
        </w:rPr>
        <w:t xml:space="preserve"> </w:t>
      </w:r>
      <w:r w:rsidRPr="0049397F">
        <w:rPr>
          <w:rFonts w:ascii="Traditional Arabic" w:hAnsi="Traditional Arabic" w:cs="Traditional Arabic"/>
          <w:b/>
          <w:bCs/>
          <w:color w:val="auto"/>
          <w:sz w:val="28"/>
          <w:szCs w:val="28"/>
          <w:rtl/>
        </w:rPr>
        <w:t>في لقائه حشود طلّاب المدارس والجامعات في اليوم الوطني لمقارعة الاستكبار العالمي</w:t>
      </w:r>
      <w:r w:rsidRPr="00365885">
        <w:rPr>
          <w:rStyle w:val="Dots0"/>
          <w:rFonts w:ascii="Traditional Arabic" w:hAnsi="Traditional Arabic" w:cs="Traditional Arabic"/>
          <w:color w:val="auto"/>
          <w:sz w:val="28"/>
          <w:szCs w:val="28"/>
          <w:rtl/>
          <w:lang w:bidi="ar-SA"/>
        </w:rPr>
        <w:tab/>
      </w:r>
      <w:r>
        <w:rPr>
          <w:rStyle w:val="N"/>
          <w:rFonts w:ascii="Traditional Arabic" w:hAnsi="Traditional Arabic" w:cs="Traditional Arabic"/>
          <w:color w:val="auto"/>
          <w:sz w:val="28"/>
          <w:szCs w:val="28"/>
          <w:rtl/>
        </w:rPr>
        <w:t>22</w:t>
      </w:r>
    </w:p>
    <w:p w:rsidR="00487030" w:rsidRPr="00365885" w:rsidRDefault="00487030" w:rsidP="0049397F">
      <w:pPr>
        <w:pStyle w:val="TOC3"/>
        <w:tabs>
          <w:tab w:val="clear" w:pos="9921"/>
          <w:tab w:val="left" w:pos="386"/>
          <w:tab w:val="right" w:leader="dot" w:pos="8846"/>
        </w:tabs>
        <w:ind w:left="26"/>
        <w:jc w:val="center"/>
        <w:rPr>
          <w:rFonts w:ascii="Traditional Arabic" w:hAnsi="Traditional Arabic" w:cs="Traditional Arabic"/>
          <w:color w:val="auto"/>
          <w:sz w:val="28"/>
          <w:szCs w:val="28"/>
          <w:rtl/>
        </w:rPr>
      </w:pPr>
      <w:r w:rsidRPr="0049397F">
        <w:rPr>
          <w:rFonts w:ascii="Traditional Arabic" w:hAnsi="Traditional Arabic" w:cs="Traditional Arabic"/>
          <w:color w:val="auto"/>
          <w:sz w:val="28"/>
          <w:szCs w:val="28"/>
          <w:rtl/>
        </w:rPr>
        <w:t>خطوط استراتيجية في خطاب الإمام الخامنئي دام ظله في لقائه حشود طلّاب المدارس والجامعات</w:t>
      </w:r>
      <w:r w:rsidRPr="00365885">
        <w:rPr>
          <w:rStyle w:val="Dots0"/>
          <w:rFonts w:ascii="Traditional Arabic" w:hAnsi="Traditional Arabic" w:cs="Traditional Arabic"/>
          <w:color w:val="auto"/>
          <w:sz w:val="28"/>
          <w:szCs w:val="28"/>
          <w:rtl/>
          <w:lang w:bidi="ar-SA"/>
        </w:rPr>
        <w:tab/>
      </w:r>
      <w:r>
        <w:rPr>
          <w:rStyle w:val="N"/>
          <w:rFonts w:ascii="Traditional Arabic" w:hAnsi="Traditional Arabic" w:cs="Traditional Arabic"/>
          <w:color w:val="auto"/>
          <w:sz w:val="28"/>
          <w:szCs w:val="28"/>
          <w:rtl/>
        </w:rPr>
        <w:t>35</w:t>
      </w:r>
    </w:p>
    <w:p w:rsidR="00487030" w:rsidRPr="00365885" w:rsidRDefault="00487030" w:rsidP="0049397F">
      <w:pPr>
        <w:pStyle w:val="TOC3"/>
        <w:tabs>
          <w:tab w:val="clear" w:pos="9921"/>
          <w:tab w:val="left" w:pos="386"/>
          <w:tab w:val="right" w:leader="dot" w:pos="8846"/>
        </w:tabs>
        <w:ind w:left="26"/>
        <w:jc w:val="center"/>
        <w:rPr>
          <w:rFonts w:ascii="Traditional Arabic" w:hAnsi="Traditional Arabic" w:cs="Traditional Arabic"/>
          <w:color w:val="auto"/>
          <w:sz w:val="28"/>
          <w:szCs w:val="28"/>
          <w:rtl/>
        </w:rPr>
      </w:pPr>
      <w:r w:rsidRPr="0049397F">
        <w:rPr>
          <w:rFonts w:ascii="Traditional Arabic" w:hAnsi="Traditional Arabic" w:cs="Traditional Arabic"/>
          <w:b/>
          <w:bCs/>
          <w:color w:val="auto"/>
          <w:sz w:val="28"/>
          <w:szCs w:val="28"/>
          <w:rtl/>
        </w:rPr>
        <w:t>خطاب الإمام الخامنئي دام ظله</w:t>
      </w:r>
      <w:r>
        <w:rPr>
          <w:rFonts w:ascii="Traditional Arabic" w:hAnsi="Traditional Arabic" w:cs="Traditional Arabic"/>
          <w:b/>
          <w:bCs/>
          <w:color w:val="auto"/>
          <w:sz w:val="28"/>
          <w:szCs w:val="28"/>
          <w:rtl/>
        </w:rPr>
        <w:t xml:space="preserve"> </w:t>
      </w:r>
      <w:r w:rsidRPr="0049397F">
        <w:rPr>
          <w:rFonts w:ascii="Traditional Arabic" w:hAnsi="Traditional Arabic" w:cs="Traditional Arabic"/>
          <w:b/>
          <w:bCs/>
          <w:color w:val="auto"/>
          <w:sz w:val="28"/>
          <w:szCs w:val="28"/>
          <w:rtl/>
        </w:rPr>
        <w:t>في لقائه قادة قوّات التعبئة</w:t>
      </w:r>
      <w:r w:rsidRPr="00365885">
        <w:rPr>
          <w:rStyle w:val="Dots0"/>
          <w:rFonts w:ascii="Traditional Arabic" w:hAnsi="Traditional Arabic" w:cs="Traditional Arabic"/>
          <w:color w:val="auto"/>
          <w:sz w:val="28"/>
          <w:szCs w:val="28"/>
          <w:rtl/>
          <w:lang w:bidi="ar-SA"/>
        </w:rPr>
        <w:tab/>
      </w:r>
      <w:r>
        <w:rPr>
          <w:rStyle w:val="N"/>
          <w:rFonts w:ascii="Traditional Arabic" w:hAnsi="Traditional Arabic" w:cs="Traditional Arabic"/>
          <w:color w:val="auto"/>
          <w:sz w:val="28"/>
          <w:szCs w:val="28"/>
          <w:rtl/>
        </w:rPr>
        <w:t>38</w:t>
      </w:r>
    </w:p>
    <w:p w:rsidR="00487030" w:rsidRPr="00365885" w:rsidRDefault="00487030" w:rsidP="0049397F">
      <w:pPr>
        <w:pStyle w:val="TOC2"/>
        <w:tabs>
          <w:tab w:val="clear" w:pos="9921"/>
          <w:tab w:val="left" w:pos="386"/>
          <w:tab w:val="right" w:leader="dot" w:pos="8846"/>
        </w:tabs>
        <w:ind w:left="26"/>
        <w:rPr>
          <w:sz w:val="28"/>
          <w:szCs w:val="28"/>
          <w:rtl/>
        </w:rPr>
      </w:pPr>
      <w:r w:rsidRPr="0049397F">
        <w:rPr>
          <w:rFonts w:ascii="Traditional Arabic" w:hAnsi="Traditional Arabic" w:cs="Traditional Arabic"/>
          <w:color w:val="auto"/>
          <w:sz w:val="28"/>
          <w:szCs w:val="28"/>
          <w:rtl/>
        </w:rPr>
        <w:t>خطوط استراتيجية في خطاب الإمام الخامنئي دام ظله في لقائه قادة قوّات التعبئة</w:t>
      </w:r>
      <w:r w:rsidRPr="00365885">
        <w:rPr>
          <w:rStyle w:val="Dots0"/>
          <w:rFonts w:ascii="Traditional Arabic" w:hAnsi="Traditional Arabic" w:cs="Traditional Arabic"/>
          <w:color w:val="auto"/>
          <w:sz w:val="28"/>
          <w:szCs w:val="28"/>
          <w:rtl/>
          <w:lang w:bidi="ar-SA"/>
        </w:rPr>
        <w:tab/>
      </w:r>
      <w:r>
        <w:rPr>
          <w:rFonts w:ascii="Traditional Arabic" w:hAnsi="Traditional Arabic" w:cs="Traditional Arabic"/>
          <w:color w:val="auto"/>
          <w:sz w:val="28"/>
          <w:szCs w:val="28"/>
          <w:rtl/>
        </w:rPr>
        <w:t>56</w:t>
      </w:r>
    </w:p>
    <w:p w:rsidR="00487030" w:rsidRPr="00365885" w:rsidRDefault="00487030" w:rsidP="0049397F">
      <w:pPr>
        <w:pStyle w:val="TOC2"/>
        <w:tabs>
          <w:tab w:val="clear" w:pos="9921"/>
          <w:tab w:val="left" w:pos="386"/>
          <w:tab w:val="right" w:leader="dot" w:pos="8846"/>
        </w:tabs>
        <w:ind w:left="26"/>
        <w:rPr>
          <w:rFonts w:ascii="Traditional Arabic" w:hAnsi="Traditional Arabic" w:cs="Traditional Arabic"/>
          <w:color w:val="auto"/>
          <w:sz w:val="28"/>
          <w:szCs w:val="28"/>
          <w:rtl/>
        </w:rPr>
      </w:pPr>
      <w:r w:rsidRPr="0049397F">
        <w:rPr>
          <w:rFonts w:ascii="Traditional Arabic" w:hAnsi="Traditional Arabic" w:cs="Traditional Arabic"/>
          <w:b/>
          <w:bCs/>
          <w:color w:val="auto"/>
          <w:sz w:val="28"/>
          <w:szCs w:val="28"/>
          <w:rtl/>
        </w:rPr>
        <w:t>رسالة الإمام الخامنئي دام ظله إلى شباب الغرب</w:t>
      </w:r>
      <w:r w:rsidRPr="00365885">
        <w:rPr>
          <w:rStyle w:val="Dots0"/>
          <w:rFonts w:ascii="Traditional Arabic" w:hAnsi="Traditional Arabic" w:cs="Traditional Arabic"/>
          <w:color w:val="auto"/>
          <w:sz w:val="28"/>
          <w:szCs w:val="28"/>
          <w:rtl/>
          <w:lang w:bidi="ar-SA"/>
        </w:rPr>
        <w:tab/>
      </w:r>
      <w:r>
        <w:rPr>
          <w:rStyle w:val="N"/>
          <w:rFonts w:ascii="Traditional Arabic" w:hAnsi="Traditional Arabic" w:cs="Traditional Arabic"/>
          <w:color w:val="auto"/>
          <w:sz w:val="28"/>
          <w:szCs w:val="28"/>
          <w:rtl/>
        </w:rPr>
        <w:t>59</w:t>
      </w:r>
    </w:p>
    <w:p w:rsidR="00487030" w:rsidRPr="00365885" w:rsidRDefault="00487030" w:rsidP="0049397F">
      <w:pPr>
        <w:pStyle w:val="TOC2"/>
        <w:tabs>
          <w:tab w:val="clear" w:pos="9921"/>
          <w:tab w:val="left" w:pos="386"/>
          <w:tab w:val="right" w:leader="dot" w:pos="8846"/>
        </w:tabs>
        <w:ind w:left="26"/>
        <w:rPr>
          <w:rFonts w:ascii="Traditional Arabic" w:hAnsi="Traditional Arabic" w:cs="Traditional Arabic"/>
          <w:color w:val="auto"/>
          <w:sz w:val="28"/>
          <w:szCs w:val="28"/>
          <w:rtl/>
        </w:rPr>
      </w:pPr>
      <w:r w:rsidRPr="0049397F">
        <w:rPr>
          <w:rFonts w:ascii="Traditional Arabic" w:hAnsi="Traditional Arabic" w:cs="Traditional Arabic"/>
          <w:color w:val="auto"/>
          <w:sz w:val="28"/>
          <w:szCs w:val="28"/>
          <w:rtl/>
        </w:rPr>
        <w:t>خطوط استراتيجية في رسالة الإمام الخامنئي دام ظله إلى الشباب الغربي</w:t>
      </w:r>
      <w:r w:rsidRPr="00365885">
        <w:rPr>
          <w:rStyle w:val="Dots0"/>
          <w:rFonts w:ascii="Traditional Arabic" w:hAnsi="Traditional Arabic" w:cs="Traditional Arabic"/>
          <w:color w:val="auto"/>
          <w:sz w:val="28"/>
          <w:szCs w:val="28"/>
          <w:rtl/>
          <w:lang w:bidi="ar-SA"/>
        </w:rPr>
        <w:tab/>
      </w:r>
      <w:r>
        <w:rPr>
          <w:rStyle w:val="N"/>
          <w:rFonts w:ascii="Traditional Arabic" w:hAnsi="Traditional Arabic" w:cs="Traditional Arabic"/>
          <w:color w:val="auto"/>
          <w:sz w:val="28"/>
          <w:szCs w:val="28"/>
          <w:rtl/>
        </w:rPr>
        <w:t>64</w:t>
      </w:r>
    </w:p>
    <w:p w:rsidR="00487030" w:rsidRPr="00365885" w:rsidRDefault="00487030" w:rsidP="0049397F">
      <w:pPr>
        <w:pStyle w:val="TOC3"/>
        <w:tabs>
          <w:tab w:val="clear" w:pos="9921"/>
          <w:tab w:val="left" w:pos="386"/>
          <w:tab w:val="right" w:leader="dot" w:pos="8846"/>
        </w:tabs>
        <w:ind w:left="26"/>
        <w:jc w:val="center"/>
        <w:rPr>
          <w:rFonts w:ascii="Traditional Arabic" w:hAnsi="Traditional Arabic" w:cs="Traditional Arabic"/>
          <w:color w:val="auto"/>
          <w:sz w:val="28"/>
          <w:szCs w:val="28"/>
          <w:rtl/>
        </w:rPr>
      </w:pPr>
      <w:r w:rsidRPr="0049397F">
        <w:rPr>
          <w:rFonts w:ascii="Traditional Arabic" w:hAnsi="Traditional Arabic" w:cs="Traditional Arabic"/>
          <w:b/>
          <w:bCs/>
          <w:color w:val="auto"/>
          <w:sz w:val="28"/>
          <w:szCs w:val="28"/>
          <w:rtl/>
        </w:rPr>
        <w:t>خطاب الإمام الخامنئي دام ظلهفي لقائه مسؤولي النظام الإسلامي وضيوف مؤتمر الوحدة الإسلاميّة في ذكرى مولد الرسول الأعظم  صلى الله عليه وآله وسلم والإمام الصادق عليه السلام</w:t>
      </w:r>
      <w:r w:rsidRPr="00365885">
        <w:rPr>
          <w:rStyle w:val="Dots0"/>
          <w:rFonts w:ascii="Traditional Arabic" w:hAnsi="Traditional Arabic" w:cs="Traditional Arabic"/>
          <w:color w:val="auto"/>
          <w:sz w:val="28"/>
          <w:szCs w:val="28"/>
          <w:rtl/>
          <w:lang w:bidi="ar-SA"/>
        </w:rPr>
        <w:tab/>
      </w:r>
      <w:r>
        <w:rPr>
          <w:rStyle w:val="N"/>
          <w:rFonts w:ascii="Traditional Arabic" w:hAnsi="Traditional Arabic" w:cs="Traditional Arabic"/>
          <w:color w:val="auto"/>
          <w:sz w:val="28"/>
          <w:szCs w:val="28"/>
          <w:rtl/>
        </w:rPr>
        <w:t>66</w:t>
      </w:r>
    </w:p>
    <w:p w:rsidR="00487030" w:rsidRPr="00365885" w:rsidRDefault="00487030" w:rsidP="0049397F">
      <w:pPr>
        <w:pStyle w:val="TOC2"/>
        <w:tabs>
          <w:tab w:val="clear" w:pos="9921"/>
          <w:tab w:val="left" w:pos="386"/>
          <w:tab w:val="right" w:leader="dot" w:pos="8846"/>
        </w:tabs>
        <w:ind w:left="26"/>
        <w:jc w:val="center"/>
        <w:rPr>
          <w:rFonts w:ascii="Traditional Arabic" w:hAnsi="Traditional Arabic" w:cs="Traditional Arabic"/>
          <w:color w:val="auto"/>
          <w:sz w:val="28"/>
          <w:szCs w:val="28"/>
          <w:rtl/>
          <w:lang w:bidi="ar-SA"/>
        </w:rPr>
      </w:pPr>
      <w:r w:rsidRPr="0049397F">
        <w:rPr>
          <w:rFonts w:cs="Traditional Arabic" w:hint="cs"/>
          <w:sz w:val="28"/>
          <w:szCs w:val="28"/>
          <w:rtl/>
          <w:lang w:bidi="ar-SA"/>
        </w:rPr>
        <w:t>خطوط</w:t>
      </w:r>
      <w:r w:rsidRPr="0049397F">
        <w:rPr>
          <w:rFonts w:cs="Traditional Arabic"/>
          <w:sz w:val="28"/>
          <w:szCs w:val="28"/>
          <w:rtl/>
          <w:lang w:bidi="ar-SA"/>
        </w:rPr>
        <w:t xml:space="preserve"> </w:t>
      </w:r>
      <w:r w:rsidRPr="0049397F">
        <w:rPr>
          <w:rFonts w:cs="Traditional Arabic" w:hint="cs"/>
          <w:sz w:val="28"/>
          <w:szCs w:val="28"/>
          <w:rtl/>
          <w:lang w:bidi="ar-SA"/>
        </w:rPr>
        <w:t>استراتيجية</w:t>
      </w:r>
      <w:r w:rsidRPr="0049397F">
        <w:rPr>
          <w:rFonts w:cs="Traditional Arabic"/>
          <w:sz w:val="28"/>
          <w:szCs w:val="28"/>
          <w:rtl/>
          <w:lang w:bidi="ar-SA"/>
        </w:rPr>
        <w:t xml:space="preserve"> </w:t>
      </w:r>
      <w:r w:rsidRPr="0049397F">
        <w:rPr>
          <w:rFonts w:cs="Traditional Arabic" w:hint="cs"/>
          <w:sz w:val="28"/>
          <w:szCs w:val="28"/>
          <w:rtl/>
          <w:lang w:bidi="ar-SA"/>
        </w:rPr>
        <w:t>في</w:t>
      </w:r>
      <w:r w:rsidRPr="0049397F">
        <w:rPr>
          <w:rFonts w:cs="Traditional Arabic"/>
          <w:sz w:val="28"/>
          <w:szCs w:val="28"/>
          <w:rtl/>
          <w:lang w:bidi="ar-SA"/>
        </w:rPr>
        <w:t xml:space="preserve"> </w:t>
      </w:r>
      <w:r w:rsidRPr="0049397F">
        <w:rPr>
          <w:rFonts w:cs="Traditional Arabic" w:hint="cs"/>
          <w:sz w:val="28"/>
          <w:szCs w:val="28"/>
          <w:rtl/>
          <w:lang w:bidi="ar-SA"/>
        </w:rPr>
        <w:t>خطاب</w:t>
      </w:r>
      <w:r w:rsidRPr="0049397F">
        <w:rPr>
          <w:rFonts w:cs="Traditional Arabic"/>
          <w:sz w:val="28"/>
          <w:szCs w:val="28"/>
          <w:rtl/>
          <w:lang w:bidi="ar-SA"/>
        </w:rPr>
        <w:t xml:space="preserve"> </w:t>
      </w:r>
      <w:r w:rsidRPr="0049397F">
        <w:rPr>
          <w:rFonts w:cs="Traditional Arabic" w:hint="cs"/>
          <w:sz w:val="28"/>
          <w:szCs w:val="28"/>
          <w:rtl/>
          <w:lang w:bidi="ar-SA"/>
        </w:rPr>
        <w:t>الإمام</w:t>
      </w:r>
      <w:r w:rsidRPr="0049397F">
        <w:rPr>
          <w:rFonts w:cs="Traditional Arabic"/>
          <w:sz w:val="28"/>
          <w:szCs w:val="28"/>
          <w:rtl/>
          <w:lang w:bidi="ar-SA"/>
        </w:rPr>
        <w:t xml:space="preserve"> </w:t>
      </w:r>
      <w:r w:rsidRPr="0049397F">
        <w:rPr>
          <w:rFonts w:cs="Traditional Arabic" w:hint="cs"/>
          <w:sz w:val="28"/>
          <w:szCs w:val="28"/>
          <w:rtl/>
          <w:lang w:bidi="ar-SA"/>
        </w:rPr>
        <w:t>الخامنئي</w:t>
      </w:r>
      <w:r w:rsidRPr="0049397F">
        <w:rPr>
          <w:rFonts w:cs="Traditional Arabic"/>
          <w:sz w:val="28"/>
          <w:szCs w:val="28"/>
          <w:rtl/>
          <w:lang w:bidi="ar-SA"/>
        </w:rPr>
        <w:t xml:space="preserve"> </w:t>
      </w:r>
      <w:r w:rsidRPr="0049397F">
        <w:rPr>
          <w:rFonts w:cs="Traditional Arabic" w:hint="cs"/>
          <w:sz w:val="28"/>
          <w:szCs w:val="28"/>
          <w:rtl/>
          <w:lang w:bidi="ar-SA"/>
        </w:rPr>
        <w:t>دام</w:t>
      </w:r>
      <w:r w:rsidRPr="0049397F">
        <w:rPr>
          <w:rFonts w:cs="Traditional Arabic"/>
          <w:sz w:val="28"/>
          <w:szCs w:val="28"/>
          <w:rtl/>
          <w:lang w:bidi="ar-SA"/>
        </w:rPr>
        <w:t xml:space="preserve"> </w:t>
      </w:r>
      <w:r w:rsidRPr="0049397F">
        <w:rPr>
          <w:rFonts w:cs="Traditional Arabic" w:hint="cs"/>
          <w:sz w:val="28"/>
          <w:szCs w:val="28"/>
          <w:rtl/>
          <w:lang w:bidi="ar-SA"/>
        </w:rPr>
        <w:t>ظله</w:t>
      </w:r>
      <w:r w:rsidRPr="0049397F">
        <w:rPr>
          <w:rFonts w:cs="Traditional Arabic"/>
          <w:sz w:val="28"/>
          <w:szCs w:val="28"/>
          <w:rtl/>
          <w:lang w:bidi="ar-SA"/>
        </w:rPr>
        <w:t xml:space="preserve"> </w:t>
      </w:r>
      <w:r w:rsidRPr="0049397F">
        <w:rPr>
          <w:rFonts w:cs="Traditional Arabic" w:hint="cs"/>
          <w:sz w:val="28"/>
          <w:szCs w:val="28"/>
          <w:rtl/>
          <w:lang w:bidi="ar-SA"/>
        </w:rPr>
        <w:t>في</w:t>
      </w:r>
      <w:r w:rsidRPr="0049397F">
        <w:rPr>
          <w:rFonts w:cs="Traditional Arabic"/>
          <w:sz w:val="28"/>
          <w:szCs w:val="28"/>
          <w:rtl/>
          <w:lang w:bidi="ar-SA"/>
        </w:rPr>
        <w:t xml:space="preserve"> </w:t>
      </w:r>
      <w:r w:rsidRPr="0049397F">
        <w:rPr>
          <w:rFonts w:cs="Traditional Arabic" w:hint="cs"/>
          <w:sz w:val="28"/>
          <w:szCs w:val="28"/>
          <w:rtl/>
          <w:lang w:bidi="ar-SA"/>
        </w:rPr>
        <w:t>مؤتمر</w:t>
      </w:r>
      <w:r w:rsidRPr="0049397F">
        <w:rPr>
          <w:rFonts w:cs="Traditional Arabic"/>
          <w:sz w:val="28"/>
          <w:szCs w:val="28"/>
          <w:rtl/>
          <w:lang w:bidi="ar-SA"/>
        </w:rPr>
        <w:t xml:space="preserve"> </w:t>
      </w:r>
      <w:r w:rsidRPr="0049397F">
        <w:rPr>
          <w:rFonts w:cs="Traditional Arabic" w:hint="cs"/>
          <w:sz w:val="28"/>
          <w:szCs w:val="28"/>
          <w:rtl/>
          <w:lang w:bidi="ar-SA"/>
        </w:rPr>
        <w:t>الوحدة</w:t>
      </w:r>
      <w:r w:rsidRPr="0049397F">
        <w:rPr>
          <w:rFonts w:cs="Traditional Arabic"/>
          <w:sz w:val="28"/>
          <w:szCs w:val="28"/>
          <w:rtl/>
          <w:lang w:bidi="ar-SA"/>
        </w:rPr>
        <w:t xml:space="preserve"> </w:t>
      </w:r>
      <w:r w:rsidRPr="0049397F">
        <w:rPr>
          <w:rFonts w:cs="Traditional Arabic" w:hint="cs"/>
          <w:sz w:val="28"/>
          <w:szCs w:val="28"/>
          <w:rtl/>
          <w:lang w:bidi="ar-SA"/>
        </w:rPr>
        <w:t>الإسلامية</w:t>
      </w:r>
      <w:r w:rsidRPr="00365885">
        <w:rPr>
          <w:rStyle w:val="Dots0"/>
          <w:rFonts w:ascii="Traditional Arabic" w:hAnsi="Traditional Arabic" w:cs="Traditional Arabic"/>
          <w:color w:val="auto"/>
          <w:sz w:val="28"/>
          <w:szCs w:val="28"/>
          <w:rtl/>
          <w:lang w:bidi="ar-SA"/>
        </w:rPr>
        <w:tab/>
      </w:r>
      <w:r>
        <w:rPr>
          <w:rFonts w:cs="Traditional Arabic"/>
          <w:sz w:val="28"/>
          <w:szCs w:val="28"/>
          <w:rtl/>
          <w:lang w:bidi="ar-SA"/>
        </w:rPr>
        <w:t>76</w:t>
      </w:r>
    </w:p>
    <w:p w:rsidR="00487030" w:rsidRPr="00365885" w:rsidRDefault="00487030" w:rsidP="0049397F">
      <w:pPr>
        <w:pStyle w:val="TOC3"/>
        <w:tabs>
          <w:tab w:val="clear" w:pos="9921"/>
          <w:tab w:val="left" w:pos="386"/>
          <w:tab w:val="right" w:leader="dot" w:pos="8846"/>
        </w:tabs>
        <w:ind w:left="26"/>
        <w:jc w:val="center"/>
        <w:rPr>
          <w:rFonts w:ascii="Traditional Arabic" w:hAnsi="Traditional Arabic" w:cs="Traditional Arabic"/>
          <w:color w:val="auto"/>
          <w:sz w:val="28"/>
          <w:szCs w:val="28"/>
          <w:rtl/>
        </w:rPr>
      </w:pPr>
      <w:r w:rsidRPr="0049397F">
        <w:rPr>
          <w:rFonts w:ascii="Traditional Arabic" w:hAnsi="Traditional Arabic" w:cs="Traditional Arabic"/>
          <w:color w:val="auto"/>
          <w:sz w:val="28"/>
          <w:szCs w:val="28"/>
          <w:rtl/>
        </w:rPr>
        <w:t>خطوط استراتيجية في خطاب الإمام الخامنئي دام ظله في لقاء قادة ومسؤولي جيش الجمهورية الإسلامية في نوشهر</w:t>
      </w:r>
      <w:r w:rsidRPr="00B44877">
        <w:rPr>
          <w:rFonts w:ascii="Traditional Arabic" w:hAnsi="Traditional Arabic" w:cs="Traditional Arabic"/>
          <w:color w:val="auto"/>
          <w:sz w:val="28"/>
          <w:szCs w:val="28"/>
          <w:rtl/>
        </w:rPr>
        <w:t>.</w:t>
      </w:r>
      <w:r w:rsidRPr="00365885">
        <w:rPr>
          <w:rStyle w:val="Dots0"/>
          <w:rFonts w:ascii="Traditional Arabic" w:hAnsi="Traditional Arabic" w:cs="Traditional Arabic"/>
          <w:color w:val="auto"/>
          <w:sz w:val="28"/>
          <w:szCs w:val="28"/>
          <w:rtl/>
          <w:lang w:bidi="ar-SA"/>
        </w:rPr>
        <w:tab/>
      </w:r>
      <w:r>
        <w:rPr>
          <w:rFonts w:ascii="Traditional Arabic" w:hAnsi="Traditional Arabic" w:cs="Traditional Arabic"/>
          <w:color w:val="auto"/>
          <w:sz w:val="28"/>
          <w:szCs w:val="28"/>
          <w:rtl/>
        </w:rPr>
        <w:t>78</w:t>
      </w:r>
    </w:p>
    <w:p w:rsidR="00487030" w:rsidRPr="0008403A" w:rsidRDefault="00487030" w:rsidP="0049397F">
      <w:pPr>
        <w:pStyle w:val="TOC3"/>
        <w:tabs>
          <w:tab w:val="clear" w:pos="9921"/>
          <w:tab w:val="left" w:pos="386"/>
          <w:tab w:val="right" w:leader="dot" w:pos="8846"/>
        </w:tabs>
        <w:ind w:left="26"/>
        <w:rPr>
          <w:rFonts w:ascii="Traditional Arabic" w:hAnsi="Traditional Arabic" w:cs="Traditional Arabic"/>
          <w:color w:val="auto"/>
          <w:rtl/>
        </w:rPr>
      </w:pPr>
      <w:r w:rsidRPr="0049397F">
        <w:rPr>
          <w:rFonts w:ascii="Traditional Arabic" w:hAnsi="Traditional Arabic" w:cs="Traditional Arabic"/>
          <w:color w:val="auto"/>
          <w:sz w:val="28"/>
          <w:szCs w:val="28"/>
          <w:rtl/>
        </w:rPr>
        <w:t>خطوط استراتيجية في خطاب الإمام الخامنئي دام ظله في لقاء أعضاء لجنة مؤتمر شهداء محافظة "جهارمحال وبختياري"</w:t>
      </w:r>
      <w:r w:rsidRPr="0008403A">
        <w:rPr>
          <w:rStyle w:val="Dots0"/>
          <w:rFonts w:ascii="Traditional Arabic" w:hAnsi="Traditional Arabic" w:cs="Traditional Arabic"/>
          <w:color w:val="auto"/>
          <w:rtl/>
          <w:lang w:bidi="ar-SA"/>
        </w:rPr>
        <w:tab/>
      </w:r>
      <w:r>
        <w:rPr>
          <w:rStyle w:val="Dots0"/>
          <w:rFonts w:ascii="Traditional Arabic" w:hAnsi="Traditional Arabic" w:cs="Traditional Arabic"/>
          <w:color w:val="auto"/>
          <w:rtl/>
          <w:lang w:bidi="ar-SA"/>
        </w:rPr>
        <w:t>79</w:t>
      </w:r>
    </w:p>
    <w:p w:rsidR="00487030" w:rsidRDefault="00487030" w:rsidP="00861D08">
      <w:pPr>
        <w:pStyle w:val="TOC3"/>
        <w:tabs>
          <w:tab w:val="left" w:pos="386"/>
          <w:tab w:val="right" w:leader="dot" w:pos="8846"/>
        </w:tabs>
        <w:ind w:left="26"/>
        <w:jc w:val="center"/>
        <w:rPr>
          <w:rFonts w:ascii="Traditional Arabic" w:hAnsi="Traditional Arabic" w:cs="Traditional Arabic"/>
          <w:color w:val="auto"/>
          <w:sz w:val="28"/>
          <w:szCs w:val="28"/>
          <w:rtl/>
        </w:rPr>
      </w:pPr>
    </w:p>
    <w:p w:rsidR="00487030" w:rsidRPr="00695936" w:rsidRDefault="00487030" w:rsidP="00861D08">
      <w:pPr>
        <w:pStyle w:val="TOC3"/>
        <w:tabs>
          <w:tab w:val="left" w:pos="386"/>
          <w:tab w:val="right" w:leader="dot" w:pos="8846"/>
        </w:tabs>
        <w:ind w:left="26"/>
        <w:jc w:val="center"/>
        <w:rPr>
          <w:rFonts w:ascii="Traditional Arabic" w:hAnsi="Traditional Arabic" w:cs="Traditional Arabic"/>
          <w:color w:val="auto"/>
        </w:rPr>
      </w:pPr>
      <w:r>
        <w:rPr>
          <w:rFonts w:ascii="Traditional Arabic" w:hAnsi="Traditional Arabic" w:cs="Traditional Arabic"/>
          <w:color w:val="auto"/>
          <w:rtl/>
        </w:rPr>
        <w:br w:type="page"/>
      </w:r>
    </w:p>
    <w:p w:rsidR="00487030" w:rsidRPr="00BB0358" w:rsidRDefault="00487030" w:rsidP="0049397F">
      <w:pPr>
        <w:pStyle w:val="TOC3"/>
        <w:tabs>
          <w:tab w:val="left" w:pos="386"/>
          <w:tab w:val="right" w:leader="dot" w:pos="8846"/>
        </w:tabs>
        <w:ind w:left="26"/>
        <w:jc w:val="center"/>
        <w:rPr>
          <w:rFonts w:ascii="Traditional Arabic" w:hAnsi="Traditional Arabic" w:cs="Traditional Arabic"/>
          <w:color w:val="auto"/>
          <w:sz w:val="28"/>
          <w:szCs w:val="28"/>
          <w:rtl/>
        </w:rPr>
      </w:pPr>
      <w:r w:rsidRPr="00BB0358">
        <w:rPr>
          <w:rFonts w:ascii="Traditional Arabic" w:hAnsi="Traditional Arabic" w:cs="Traditional Arabic"/>
          <w:color w:val="auto"/>
          <w:sz w:val="28"/>
          <w:szCs w:val="28"/>
          <w:rtl/>
        </w:rPr>
        <w:t>خطوط استراتيجية في خطاب الإمام الخامنئي دام ظله في لقائه قادة القوّة البحرية في حرس الثورة الإسلامية</w:t>
      </w:r>
      <w:r w:rsidRPr="00BB0358">
        <w:rPr>
          <w:rStyle w:val="Dots0"/>
          <w:rFonts w:ascii="Traditional Arabic" w:hAnsi="Traditional Arabic" w:cs="Traditional Arabic"/>
          <w:color w:val="auto"/>
          <w:sz w:val="28"/>
          <w:szCs w:val="28"/>
          <w:rtl/>
          <w:lang w:bidi="ar-SA"/>
        </w:rPr>
        <w:tab/>
      </w:r>
      <w:r w:rsidRPr="00BB0358">
        <w:rPr>
          <w:rFonts w:ascii="Traditional Arabic" w:hAnsi="Traditional Arabic" w:cs="Traditional Arabic"/>
          <w:color w:val="auto"/>
          <w:sz w:val="28"/>
          <w:szCs w:val="28"/>
          <w:rtl/>
        </w:rPr>
        <w:t>80</w:t>
      </w:r>
    </w:p>
    <w:p w:rsidR="00487030" w:rsidRPr="00BB0358" w:rsidRDefault="00487030" w:rsidP="0049397F">
      <w:pPr>
        <w:pStyle w:val="TOC3"/>
        <w:tabs>
          <w:tab w:val="clear" w:pos="9921"/>
          <w:tab w:val="left" w:pos="386"/>
          <w:tab w:val="right" w:leader="dot" w:pos="8846"/>
        </w:tabs>
        <w:ind w:left="26"/>
        <w:jc w:val="center"/>
        <w:rPr>
          <w:rFonts w:ascii="Traditional Arabic" w:hAnsi="Traditional Arabic" w:cs="Traditional Arabic"/>
          <w:color w:val="auto"/>
          <w:sz w:val="28"/>
          <w:szCs w:val="28"/>
          <w:rtl/>
        </w:rPr>
      </w:pPr>
      <w:r w:rsidRPr="00BB0358">
        <w:rPr>
          <w:rFonts w:ascii="Traditional Arabic" w:hAnsi="Traditional Arabic" w:cs="Traditional Arabic"/>
          <w:color w:val="auto"/>
          <w:sz w:val="28"/>
          <w:szCs w:val="28"/>
          <w:rtl/>
        </w:rPr>
        <w:t>خطوط استراتيجية في خطاب الإمام الخامنئي دام ظله في جمع من مدراء ومسؤولي مؤسسة الإذاعة والتلفزيون</w:t>
      </w:r>
      <w:r w:rsidRPr="00BB0358">
        <w:rPr>
          <w:rStyle w:val="Dots0"/>
          <w:rFonts w:ascii="Traditional Arabic" w:hAnsi="Traditional Arabic" w:cs="Traditional Arabic"/>
          <w:color w:val="auto"/>
          <w:sz w:val="28"/>
          <w:szCs w:val="28"/>
          <w:rtl/>
          <w:lang w:bidi="ar-SA"/>
        </w:rPr>
        <w:tab/>
      </w:r>
      <w:r w:rsidRPr="00BB0358">
        <w:rPr>
          <w:rStyle w:val="N"/>
          <w:rFonts w:ascii="Traditional Arabic" w:hAnsi="Traditional Arabic" w:cs="Traditional Arabic"/>
          <w:color w:val="auto"/>
          <w:sz w:val="28"/>
          <w:szCs w:val="28"/>
          <w:rtl/>
        </w:rPr>
        <w:t>82</w:t>
      </w:r>
    </w:p>
    <w:p w:rsidR="00487030" w:rsidRPr="00BB0358" w:rsidRDefault="00487030" w:rsidP="0049397F">
      <w:pPr>
        <w:pStyle w:val="TOC3"/>
        <w:tabs>
          <w:tab w:val="clear" w:pos="9921"/>
          <w:tab w:val="left" w:pos="386"/>
          <w:tab w:val="right" w:leader="dot" w:pos="8846"/>
        </w:tabs>
        <w:ind w:left="26"/>
        <w:jc w:val="center"/>
        <w:rPr>
          <w:rFonts w:ascii="Traditional Arabic" w:hAnsi="Traditional Arabic" w:cs="Traditional Arabic"/>
          <w:color w:val="auto"/>
          <w:sz w:val="28"/>
          <w:szCs w:val="28"/>
          <w:rtl/>
        </w:rPr>
      </w:pPr>
      <w:r w:rsidRPr="00BB0358">
        <w:rPr>
          <w:rFonts w:ascii="Traditional Arabic" w:hAnsi="Traditional Arabic" w:cs="Traditional Arabic"/>
          <w:color w:val="auto"/>
          <w:sz w:val="28"/>
          <w:szCs w:val="28"/>
          <w:rtl/>
        </w:rPr>
        <w:t>خطوط استراتيجية في خطاب الإمام الخامنئي دام ظله في لقائه مسؤولي وكوادر إقامة الحج</w:t>
      </w:r>
      <w:r w:rsidRPr="00BB0358">
        <w:rPr>
          <w:rStyle w:val="Dots0"/>
          <w:rFonts w:ascii="Traditional Arabic" w:hAnsi="Traditional Arabic" w:cs="Traditional Arabic"/>
          <w:color w:val="auto"/>
          <w:sz w:val="28"/>
          <w:szCs w:val="28"/>
          <w:rtl/>
          <w:lang w:bidi="ar-SA"/>
        </w:rPr>
        <w:tab/>
      </w:r>
      <w:r w:rsidRPr="00BB0358">
        <w:rPr>
          <w:rFonts w:ascii="Traditional Arabic" w:hAnsi="Traditional Arabic" w:cs="Traditional Arabic"/>
          <w:color w:val="auto"/>
          <w:sz w:val="28"/>
          <w:szCs w:val="28"/>
          <w:rtl/>
        </w:rPr>
        <w:t>84</w:t>
      </w:r>
    </w:p>
    <w:p w:rsidR="00487030" w:rsidRPr="00BB0358" w:rsidRDefault="00487030" w:rsidP="0049397F">
      <w:pPr>
        <w:pStyle w:val="TOC3"/>
        <w:tabs>
          <w:tab w:val="left" w:pos="386"/>
          <w:tab w:val="right" w:leader="dot" w:pos="8846"/>
        </w:tabs>
        <w:ind w:left="26"/>
        <w:jc w:val="center"/>
        <w:rPr>
          <w:rFonts w:ascii="Traditional Arabic" w:hAnsi="Traditional Arabic" w:cs="Traditional Arabic"/>
          <w:color w:val="auto"/>
          <w:sz w:val="28"/>
          <w:szCs w:val="28"/>
          <w:rtl/>
        </w:rPr>
      </w:pPr>
      <w:r w:rsidRPr="00BB0358">
        <w:rPr>
          <w:rFonts w:ascii="Traditional Arabic" w:hAnsi="Traditional Arabic" w:cs="Traditional Arabic"/>
          <w:color w:val="auto"/>
          <w:sz w:val="28"/>
          <w:szCs w:val="28"/>
          <w:rtl/>
        </w:rPr>
        <w:t>خطوط استراتيجية في رسالة الإمام الخامنئي دام ظله لرئیس الجمهوریة الإسلامیة بخصوص الاتفاق النووي (برجام)</w:t>
      </w:r>
      <w:r w:rsidRPr="00BB0358">
        <w:rPr>
          <w:rStyle w:val="Dots0"/>
          <w:rFonts w:ascii="Traditional Arabic" w:hAnsi="Traditional Arabic" w:cs="Traditional Arabic"/>
          <w:color w:val="auto"/>
          <w:sz w:val="28"/>
          <w:szCs w:val="28"/>
          <w:rtl/>
          <w:lang w:bidi="ar-SA"/>
        </w:rPr>
        <w:tab/>
      </w:r>
      <w:r w:rsidRPr="00BB0358">
        <w:rPr>
          <w:rStyle w:val="N"/>
          <w:rFonts w:ascii="Traditional Arabic" w:hAnsi="Traditional Arabic" w:cs="Traditional Arabic"/>
          <w:color w:val="auto"/>
          <w:sz w:val="28"/>
          <w:szCs w:val="28"/>
          <w:rtl/>
        </w:rPr>
        <w:t>85</w:t>
      </w:r>
    </w:p>
    <w:p w:rsidR="00487030" w:rsidRPr="00BB0358" w:rsidRDefault="00487030" w:rsidP="0049397F">
      <w:pPr>
        <w:pStyle w:val="TOC3"/>
        <w:tabs>
          <w:tab w:val="clear" w:pos="9921"/>
          <w:tab w:val="left" w:pos="386"/>
          <w:tab w:val="right" w:leader="dot" w:pos="8846"/>
        </w:tabs>
        <w:ind w:left="26"/>
        <w:rPr>
          <w:rFonts w:ascii="Traditional Arabic" w:hAnsi="Traditional Arabic" w:cs="Traditional Arabic"/>
          <w:color w:val="auto"/>
          <w:sz w:val="28"/>
          <w:szCs w:val="28"/>
          <w:rtl/>
        </w:rPr>
      </w:pPr>
      <w:r w:rsidRPr="00BB0358">
        <w:rPr>
          <w:rFonts w:ascii="Traditional Arabic" w:hAnsi="Traditional Arabic" w:cs="Traditional Arabic"/>
          <w:color w:val="auto"/>
          <w:sz w:val="28"/>
          <w:szCs w:val="28"/>
          <w:rtl/>
        </w:rPr>
        <w:t>خطوط استراتيجية في خطاب الإمام الخامنئي دام ظله في لقائه وزير الخارجية والسفراء والقائمين بأعمال الجمهورية الإسلامية في الخارج</w:t>
      </w:r>
      <w:r w:rsidRPr="00BB0358">
        <w:rPr>
          <w:rStyle w:val="Dots0"/>
          <w:rFonts w:ascii="Traditional Arabic" w:hAnsi="Traditional Arabic" w:cs="Traditional Arabic"/>
          <w:color w:val="auto"/>
          <w:sz w:val="28"/>
          <w:szCs w:val="28"/>
          <w:rtl/>
          <w:lang w:bidi="ar-SA"/>
        </w:rPr>
        <w:tab/>
      </w:r>
      <w:r w:rsidRPr="00BB0358">
        <w:rPr>
          <w:rFonts w:ascii="Traditional Arabic" w:hAnsi="Traditional Arabic" w:cs="Traditional Arabic"/>
          <w:color w:val="auto"/>
          <w:sz w:val="28"/>
          <w:szCs w:val="28"/>
          <w:rtl/>
        </w:rPr>
        <w:t>87</w:t>
      </w:r>
    </w:p>
    <w:p w:rsidR="00487030" w:rsidRPr="00BB0358" w:rsidRDefault="00487030" w:rsidP="0049397F">
      <w:pPr>
        <w:pStyle w:val="TOC3"/>
        <w:tabs>
          <w:tab w:val="left" w:pos="386"/>
          <w:tab w:val="right" w:leader="dot" w:pos="8846"/>
        </w:tabs>
        <w:ind w:left="26"/>
        <w:jc w:val="center"/>
        <w:rPr>
          <w:rFonts w:ascii="Traditional Arabic" w:hAnsi="Traditional Arabic" w:cs="Traditional Arabic"/>
          <w:color w:val="auto"/>
          <w:sz w:val="28"/>
          <w:szCs w:val="28"/>
          <w:rtl/>
        </w:rPr>
      </w:pPr>
      <w:r w:rsidRPr="00BB0358">
        <w:rPr>
          <w:rFonts w:ascii="Traditional Arabic" w:hAnsi="Traditional Arabic" w:cs="Traditional Arabic"/>
          <w:color w:val="auto"/>
          <w:sz w:val="28"/>
          <w:szCs w:val="28"/>
          <w:rtl/>
        </w:rPr>
        <w:t>خطوط استراتيجية في خطاب الإمام الخامنئي دام ظله في لقاء رؤساء الجامعات ومراكز التعليم العالي</w:t>
      </w:r>
      <w:r w:rsidRPr="00BB0358">
        <w:rPr>
          <w:rStyle w:val="Dots0"/>
          <w:rFonts w:ascii="Traditional Arabic" w:hAnsi="Traditional Arabic" w:cs="Traditional Arabic"/>
          <w:color w:val="auto"/>
          <w:sz w:val="28"/>
          <w:szCs w:val="28"/>
          <w:rtl/>
          <w:lang w:bidi="ar-SA"/>
        </w:rPr>
        <w:tab/>
      </w:r>
      <w:r w:rsidRPr="00BB0358">
        <w:rPr>
          <w:rFonts w:ascii="Traditional Arabic" w:hAnsi="Traditional Arabic" w:cs="Traditional Arabic"/>
          <w:color w:val="auto"/>
          <w:sz w:val="28"/>
          <w:szCs w:val="28"/>
          <w:rtl/>
        </w:rPr>
        <w:t>90</w:t>
      </w:r>
    </w:p>
    <w:p w:rsidR="00487030" w:rsidRPr="00BB0358" w:rsidRDefault="00487030" w:rsidP="0049397F">
      <w:pPr>
        <w:pStyle w:val="TOC3"/>
        <w:tabs>
          <w:tab w:val="left" w:pos="386"/>
          <w:tab w:val="right" w:leader="dot" w:pos="8846"/>
        </w:tabs>
        <w:ind w:left="26"/>
        <w:rPr>
          <w:rFonts w:ascii="Traditional Arabic" w:hAnsi="Traditional Arabic" w:cs="Traditional Arabic"/>
          <w:color w:val="auto"/>
          <w:sz w:val="28"/>
          <w:szCs w:val="28"/>
          <w:rtl/>
        </w:rPr>
      </w:pPr>
      <w:r w:rsidRPr="00BB0358">
        <w:rPr>
          <w:rFonts w:ascii="Traditional Arabic" w:hAnsi="Traditional Arabic" w:cs="Traditional Arabic"/>
          <w:color w:val="auto"/>
          <w:sz w:val="28"/>
          <w:szCs w:val="28"/>
          <w:rtl/>
        </w:rPr>
        <w:t xml:space="preserve">خطوط استراتيجية في تبليغ الإمام الخامنئي دام ظله السياسات العامة لشؤون البيئة لرؤساء السلطات الثلاث </w:t>
      </w:r>
      <w:r w:rsidRPr="00BB0358">
        <w:rPr>
          <w:rStyle w:val="Dots0"/>
          <w:rFonts w:ascii="Traditional Arabic" w:hAnsi="Traditional Arabic" w:cs="Traditional Arabic"/>
          <w:color w:val="auto"/>
          <w:sz w:val="28"/>
          <w:szCs w:val="28"/>
          <w:rtl/>
          <w:lang w:bidi="ar-SA"/>
        </w:rPr>
        <w:tab/>
      </w:r>
      <w:r w:rsidRPr="00BB0358">
        <w:rPr>
          <w:rFonts w:ascii="Traditional Arabic" w:hAnsi="Traditional Arabic" w:cs="Traditional Arabic"/>
          <w:color w:val="auto"/>
          <w:sz w:val="28"/>
          <w:szCs w:val="28"/>
          <w:rtl/>
        </w:rPr>
        <w:t>92</w:t>
      </w:r>
    </w:p>
    <w:p w:rsidR="00487030" w:rsidRPr="00BB0358" w:rsidRDefault="00487030" w:rsidP="0049397F">
      <w:pPr>
        <w:pStyle w:val="TOC3"/>
        <w:tabs>
          <w:tab w:val="left" w:pos="386"/>
          <w:tab w:val="right" w:leader="dot" w:pos="8846"/>
        </w:tabs>
        <w:ind w:left="26"/>
        <w:rPr>
          <w:rFonts w:ascii="Traditional Arabic" w:hAnsi="Traditional Arabic" w:cs="Traditional Arabic"/>
          <w:color w:val="auto"/>
          <w:sz w:val="28"/>
          <w:szCs w:val="28"/>
          <w:rtl/>
        </w:rPr>
      </w:pPr>
      <w:r w:rsidRPr="00BB0358">
        <w:rPr>
          <w:rFonts w:ascii="Traditional Arabic" w:hAnsi="Traditional Arabic" w:cs="Traditional Arabic"/>
          <w:color w:val="auto"/>
          <w:sz w:val="28"/>
          <w:szCs w:val="28"/>
          <w:rtl/>
        </w:rPr>
        <w:t>خطوط استراتيجية في خطاب الإمام الخامنئي دام ظله في قادة ومسؤولي القوّة البحرية في جيش الجمهورية الإسلامية الإيرانية</w:t>
      </w:r>
      <w:r w:rsidRPr="00BB0358">
        <w:rPr>
          <w:rStyle w:val="Dots0"/>
          <w:rFonts w:ascii="Traditional Arabic" w:hAnsi="Traditional Arabic" w:cs="Traditional Arabic"/>
          <w:color w:val="auto"/>
          <w:sz w:val="28"/>
          <w:szCs w:val="28"/>
          <w:rtl/>
          <w:lang w:bidi="ar-SA"/>
        </w:rPr>
        <w:tab/>
      </w:r>
      <w:r w:rsidRPr="00BB0358">
        <w:rPr>
          <w:rFonts w:ascii="Traditional Arabic" w:hAnsi="Traditional Arabic" w:cs="Traditional Arabic"/>
          <w:color w:val="auto"/>
          <w:sz w:val="28"/>
          <w:szCs w:val="28"/>
          <w:rtl/>
        </w:rPr>
        <w:t>95</w:t>
      </w:r>
    </w:p>
    <w:p w:rsidR="00487030" w:rsidRPr="00BB0358" w:rsidRDefault="00487030" w:rsidP="0049397F">
      <w:pPr>
        <w:pStyle w:val="TOC3"/>
        <w:tabs>
          <w:tab w:val="left" w:pos="386"/>
          <w:tab w:val="right" w:leader="dot" w:pos="8846"/>
        </w:tabs>
        <w:ind w:left="26"/>
        <w:rPr>
          <w:rFonts w:ascii="Traditional Arabic" w:hAnsi="Traditional Arabic" w:cs="Traditional Arabic"/>
          <w:color w:val="auto"/>
          <w:sz w:val="28"/>
          <w:szCs w:val="28"/>
          <w:rtl/>
        </w:rPr>
      </w:pPr>
      <w:r w:rsidRPr="00BB0358">
        <w:rPr>
          <w:rFonts w:ascii="Traditional Arabic" w:hAnsi="Traditional Arabic" w:cs="Traditional Arabic"/>
          <w:color w:val="auto"/>
          <w:sz w:val="28"/>
          <w:szCs w:val="28"/>
          <w:rtl/>
        </w:rPr>
        <w:t>خطوط استراتيجية في خطاب الإمام الخامنئي دام ظله في بداية درس "بحث الخارج" الفقهي وذكرى أربعين الإمام الحسين عليه السلام</w:t>
      </w:r>
      <w:r w:rsidRPr="00BB0358">
        <w:rPr>
          <w:rStyle w:val="Dots0"/>
          <w:rFonts w:ascii="Traditional Arabic" w:hAnsi="Traditional Arabic" w:cs="Traditional Arabic"/>
          <w:b/>
          <w:bCs/>
          <w:color w:val="auto"/>
          <w:sz w:val="28"/>
          <w:szCs w:val="28"/>
          <w:rtl/>
          <w:lang w:bidi="ar-SA"/>
        </w:rPr>
        <w:tab/>
      </w:r>
      <w:r w:rsidRPr="00BB0358">
        <w:rPr>
          <w:rFonts w:ascii="Traditional Arabic" w:hAnsi="Traditional Arabic" w:cs="Traditional Arabic"/>
          <w:color w:val="auto"/>
          <w:sz w:val="28"/>
          <w:szCs w:val="28"/>
          <w:rtl/>
        </w:rPr>
        <w:t>96</w:t>
      </w:r>
    </w:p>
    <w:p w:rsidR="00487030" w:rsidRPr="00BB0358" w:rsidRDefault="00487030" w:rsidP="0049397F">
      <w:pPr>
        <w:pStyle w:val="TOC3"/>
        <w:tabs>
          <w:tab w:val="left" w:pos="386"/>
          <w:tab w:val="right" w:leader="dot" w:pos="8846"/>
        </w:tabs>
        <w:ind w:left="26"/>
        <w:rPr>
          <w:rFonts w:ascii="Traditional Arabic" w:hAnsi="Traditional Arabic" w:cs="Traditional Arabic"/>
          <w:b/>
          <w:bCs/>
          <w:color w:val="auto"/>
          <w:sz w:val="28"/>
          <w:szCs w:val="28"/>
          <w:rtl/>
        </w:rPr>
      </w:pPr>
      <w:r w:rsidRPr="00BB0358">
        <w:rPr>
          <w:rFonts w:ascii="Traditional Arabic" w:hAnsi="Traditional Arabic" w:cs="Traditional Arabic"/>
          <w:color w:val="auto"/>
          <w:sz w:val="28"/>
          <w:szCs w:val="28"/>
          <w:rtl/>
        </w:rPr>
        <w:t xml:space="preserve">خطوط استراتيجية في خطاب الإمام الخامنئي دام ظله في لقائه مع أعضاء لجنة المهرجان العالمي لشعر الحوزة </w:t>
      </w:r>
    </w:p>
    <w:p w:rsidR="00487030" w:rsidRPr="0008403A" w:rsidRDefault="00487030" w:rsidP="0049397F">
      <w:pPr>
        <w:pStyle w:val="TOC1"/>
        <w:tabs>
          <w:tab w:val="clear" w:pos="9921"/>
          <w:tab w:val="left" w:pos="386"/>
          <w:tab w:val="right" w:leader="dot" w:pos="8846"/>
        </w:tabs>
        <w:ind w:left="26"/>
        <w:jc w:val="center"/>
        <w:rPr>
          <w:rFonts w:ascii="Traditional Arabic" w:hAnsi="Traditional Arabic" w:cs="Traditional Arabic"/>
          <w:b/>
          <w:bCs/>
          <w:color w:val="333399"/>
          <w:rtl/>
        </w:rPr>
      </w:pPr>
      <w:r w:rsidRPr="0008403A">
        <w:rPr>
          <w:rFonts w:ascii="Traditional Arabic" w:hAnsi="Traditional Arabic" w:cs="Traditional Arabic"/>
          <w:b/>
          <w:bCs/>
          <w:color w:val="333399"/>
          <w:rtl/>
        </w:rPr>
        <w:t>نشاط القائد</w:t>
      </w:r>
      <w:r w:rsidRPr="0008403A">
        <w:rPr>
          <w:rStyle w:val="Dots0"/>
          <w:rFonts w:ascii="Traditional Arabic" w:hAnsi="Traditional Arabic" w:cs="Traditional Arabic"/>
          <w:b/>
          <w:bCs/>
          <w:color w:val="333399"/>
          <w:rtl/>
          <w:lang w:bidi="ar-SA"/>
        </w:rPr>
        <w:tab/>
      </w:r>
      <w:r>
        <w:rPr>
          <w:rStyle w:val="N"/>
          <w:rFonts w:ascii="Traditional Arabic" w:hAnsi="Traditional Arabic" w:cs="Traditional Arabic"/>
          <w:b/>
          <w:bCs/>
          <w:color w:val="333399"/>
          <w:rtl/>
        </w:rPr>
        <w:t>98</w:t>
      </w:r>
    </w:p>
    <w:p w:rsidR="00487030" w:rsidRDefault="00487030" w:rsidP="0049397F">
      <w:pPr>
        <w:pStyle w:val="TOC3"/>
        <w:tabs>
          <w:tab w:val="clear" w:pos="9921"/>
          <w:tab w:val="left" w:pos="386"/>
          <w:tab w:val="right" w:leader="dot" w:pos="8846"/>
        </w:tabs>
        <w:ind w:left="26"/>
        <w:jc w:val="center"/>
        <w:rPr>
          <w:rFonts w:ascii="Traditional Arabic" w:hAnsi="Traditional Arabic" w:cs="Traditional Arabic"/>
          <w:color w:val="auto"/>
          <w:sz w:val="28"/>
          <w:szCs w:val="28"/>
          <w:rtl/>
        </w:rPr>
      </w:pPr>
      <w:r w:rsidRPr="0049397F">
        <w:rPr>
          <w:rFonts w:ascii="Traditional Arabic" w:hAnsi="Traditional Arabic" w:cs="Traditional Arabic"/>
          <w:color w:val="auto"/>
          <w:sz w:val="28"/>
          <w:szCs w:val="28"/>
          <w:rtl/>
        </w:rPr>
        <w:t>الإمام الخامنئي دام ظله يستقبلرئيس جمهورية روسيا الاتحادية السيد ڤيلاديمير بوتين</w:t>
      </w:r>
      <w:r w:rsidRPr="004348EB">
        <w:rPr>
          <w:rStyle w:val="Dots0"/>
          <w:rFonts w:ascii="Traditional Arabic" w:hAnsi="Traditional Arabic" w:cs="Traditional Arabic"/>
          <w:color w:val="auto"/>
          <w:sz w:val="28"/>
          <w:szCs w:val="28"/>
          <w:rtl/>
          <w:lang w:bidi="ar-SA"/>
        </w:rPr>
        <w:tab/>
      </w:r>
      <w:r>
        <w:rPr>
          <w:rStyle w:val="N"/>
          <w:rFonts w:ascii="Traditional Arabic" w:hAnsi="Traditional Arabic" w:cs="Traditional Arabic"/>
          <w:color w:val="auto"/>
          <w:sz w:val="28"/>
          <w:szCs w:val="28"/>
          <w:rtl/>
        </w:rPr>
        <w:t>98</w:t>
      </w:r>
    </w:p>
    <w:p w:rsidR="00487030" w:rsidRDefault="00487030" w:rsidP="0049397F">
      <w:pPr>
        <w:pStyle w:val="TOC3"/>
        <w:tabs>
          <w:tab w:val="clear" w:pos="9921"/>
          <w:tab w:val="left" w:pos="386"/>
          <w:tab w:val="right" w:leader="dot" w:pos="8846"/>
        </w:tabs>
        <w:ind w:left="26"/>
        <w:rPr>
          <w:rFonts w:ascii="Traditional Arabic" w:hAnsi="Traditional Arabic" w:cs="Traditional Arabic"/>
          <w:color w:val="auto"/>
          <w:sz w:val="28"/>
          <w:szCs w:val="28"/>
          <w:rtl/>
        </w:rPr>
      </w:pPr>
      <w:r w:rsidRPr="0049397F">
        <w:rPr>
          <w:rFonts w:ascii="Traditional Arabic" w:hAnsi="Traditional Arabic" w:cs="Traditional Arabic"/>
          <w:color w:val="auto"/>
          <w:sz w:val="28"/>
          <w:szCs w:val="28"/>
          <w:rtl/>
        </w:rPr>
        <w:t>الإمام الخامنئي دام ظله يستقبل رئيس جمهورية فنزويلا السيد نيكولاس مادورو.</w:t>
      </w:r>
      <w:r w:rsidRPr="004348EB">
        <w:rPr>
          <w:rStyle w:val="Dots0"/>
          <w:rFonts w:ascii="Traditional Arabic" w:hAnsi="Traditional Arabic" w:cs="Traditional Arabic"/>
          <w:color w:val="auto"/>
          <w:sz w:val="28"/>
          <w:szCs w:val="28"/>
          <w:rtl/>
          <w:lang w:bidi="ar-SA"/>
        </w:rPr>
        <w:tab/>
      </w:r>
      <w:r>
        <w:rPr>
          <w:rFonts w:ascii="Traditional Arabic" w:hAnsi="Traditional Arabic" w:cs="Traditional Arabic"/>
          <w:color w:val="auto"/>
          <w:sz w:val="28"/>
          <w:szCs w:val="28"/>
          <w:rtl/>
        </w:rPr>
        <w:t>100</w:t>
      </w:r>
    </w:p>
    <w:p w:rsidR="00487030" w:rsidRDefault="00487030" w:rsidP="0049397F">
      <w:pPr>
        <w:pStyle w:val="TOC3"/>
        <w:tabs>
          <w:tab w:val="clear" w:pos="9921"/>
          <w:tab w:val="left" w:pos="386"/>
          <w:tab w:val="right" w:leader="dot" w:pos="8846"/>
        </w:tabs>
        <w:ind w:left="26"/>
        <w:rPr>
          <w:rFonts w:ascii="Traditional Arabic" w:hAnsi="Traditional Arabic" w:cs="Traditional Arabic"/>
          <w:color w:val="auto"/>
          <w:sz w:val="28"/>
          <w:szCs w:val="28"/>
          <w:rtl/>
        </w:rPr>
      </w:pPr>
      <w:r w:rsidRPr="0049397F">
        <w:rPr>
          <w:rFonts w:ascii="Traditional Arabic" w:hAnsi="Traditional Arabic" w:cs="Traditional Arabic"/>
          <w:color w:val="auto"/>
          <w:sz w:val="28"/>
          <w:szCs w:val="28"/>
          <w:rtl/>
        </w:rPr>
        <w:t>الإمام الخامنئي دام ظله يستقبل رئيس جمهورية نيجيريا السيّد محمّد بوهاري</w:t>
      </w:r>
      <w:r w:rsidRPr="004348EB">
        <w:rPr>
          <w:rStyle w:val="Dots0"/>
          <w:rFonts w:ascii="Traditional Arabic" w:hAnsi="Traditional Arabic" w:cs="Traditional Arabic"/>
          <w:color w:val="auto"/>
          <w:sz w:val="28"/>
          <w:szCs w:val="28"/>
          <w:rtl/>
          <w:lang w:bidi="ar-SA"/>
        </w:rPr>
        <w:tab/>
      </w:r>
      <w:r>
        <w:rPr>
          <w:rFonts w:ascii="Traditional Arabic" w:hAnsi="Traditional Arabic" w:cs="Traditional Arabic"/>
          <w:color w:val="auto"/>
          <w:sz w:val="28"/>
          <w:szCs w:val="28"/>
          <w:rtl/>
        </w:rPr>
        <w:t>101</w:t>
      </w:r>
    </w:p>
    <w:p w:rsidR="00487030" w:rsidRDefault="00487030" w:rsidP="0049397F">
      <w:pPr>
        <w:pStyle w:val="TOC3"/>
        <w:tabs>
          <w:tab w:val="clear" w:pos="9921"/>
          <w:tab w:val="left" w:pos="386"/>
          <w:tab w:val="right" w:leader="dot" w:pos="8846"/>
        </w:tabs>
        <w:ind w:left="26"/>
        <w:rPr>
          <w:rFonts w:ascii="Traditional Arabic" w:hAnsi="Traditional Arabic" w:cs="Traditional Arabic"/>
          <w:color w:val="auto"/>
          <w:sz w:val="28"/>
          <w:szCs w:val="28"/>
          <w:rtl/>
        </w:rPr>
      </w:pPr>
      <w:r w:rsidRPr="0049397F">
        <w:rPr>
          <w:rFonts w:ascii="Traditional Arabic" w:hAnsi="Traditional Arabic" w:cs="Traditional Arabic"/>
          <w:color w:val="auto"/>
          <w:sz w:val="28"/>
          <w:szCs w:val="28"/>
          <w:rtl/>
        </w:rPr>
        <w:t>الإمام الخامنئي دام ظله يستقبل رئيس جمهورية العراق السيّد فؤاد معصوم</w:t>
      </w:r>
      <w:r w:rsidRPr="004348EB">
        <w:rPr>
          <w:rStyle w:val="Dots0"/>
          <w:rFonts w:ascii="Traditional Arabic" w:hAnsi="Traditional Arabic" w:cs="Traditional Arabic"/>
          <w:color w:val="auto"/>
          <w:sz w:val="28"/>
          <w:szCs w:val="28"/>
          <w:rtl/>
          <w:lang w:bidi="ar-SA"/>
        </w:rPr>
        <w:tab/>
      </w:r>
      <w:r>
        <w:rPr>
          <w:rFonts w:ascii="Traditional Arabic" w:hAnsi="Traditional Arabic" w:cs="Traditional Arabic"/>
          <w:color w:val="auto"/>
          <w:sz w:val="28"/>
          <w:szCs w:val="28"/>
          <w:rtl/>
        </w:rPr>
        <w:t>102</w:t>
      </w:r>
    </w:p>
    <w:p w:rsidR="00487030" w:rsidRPr="0008403A" w:rsidRDefault="00487030" w:rsidP="0049397F">
      <w:pPr>
        <w:pStyle w:val="TOC1"/>
        <w:tabs>
          <w:tab w:val="clear" w:pos="9921"/>
          <w:tab w:val="left" w:pos="386"/>
          <w:tab w:val="right" w:leader="dot" w:pos="8846"/>
        </w:tabs>
        <w:ind w:left="26"/>
        <w:jc w:val="center"/>
        <w:rPr>
          <w:rFonts w:ascii="Traditional Arabic" w:hAnsi="Traditional Arabic" w:cs="Traditional Arabic"/>
          <w:b/>
          <w:bCs/>
          <w:color w:val="333399"/>
          <w:rtl/>
        </w:rPr>
      </w:pPr>
      <w:r w:rsidRPr="0008403A">
        <w:rPr>
          <w:rFonts w:ascii="Traditional Arabic" w:hAnsi="Traditional Arabic" w:cs="Traditional Arabic"/>
          <w:b/>
          <w:bCs/>
          <w:color w:val="333399"/>
          <w:rtl/>
        </w:rPr>
        <w:t>البصيرة الثاقبة</w:t>
      </w:r>
      <w:r w:rsidRPr="0008403A">
        <w:rPr>
          <w:rStyle w:val="Dots0"/>
          <w:rFonts w:ascii="Traditional Arabic" w:hAnsi="Traditional Arabic" w:cs="Traditional Arabic"/>
          <w:b/>
          <w:bCs/>
          <w:color w:val="333399"/>
          <w:rtl/>
          <w:lang w:bidi="ar-SA"/>
        </w:rPr>
        <w:tab/>
      </w:r>
      <w:r>
        <w:rPr>
          <w:rStyle w:val="N"/>
          <w:rFonts w:ascii="Traditional Arabic" w:hAnsi="Traditional Arabic" w:cs="Traditional Arabic"/>
          <w:b/>
          <w:bCs/>
          <w:color w:val="333399"/>
          <w:rtl/>
        </w:rPr>
        <w:t>104</w:t>
      </w:r>
    </w:p>
    <w:p w:rsidR="00487030" w:rsidRPr="0008403A" w:rsidRDefault="00487030" w:rsidP="0049397F">
      <w:pPr>
        <w:pStyle w:val="TOC1"/>
        <w:tabs>
          <w:tab w:val="clear" w:pos="9921"/>
          <w:tab w:val="left" w:pos="386"/>
          <w:tab w:val="right" w:leader="dot" w:pos="8846"/>
        </w:tabs>
        <w:ind w:left="26"/>
        <w:jc w:val="center"/>
        <w:rPr>
          <w:rFonts w:ascii="Traditional Arabic" w:hAnsi="Traditional Arabic" w:cs="Traditional Arabic"/>
          <w:b/>
          <w:bCs/>
          <w:color w:val="333399"/>
          <w:rtl/>
        </w:rPr>
      </w:pPr>
      <w:r w:rsidRPr="0008403A">
        <w:rPr>
          <w:rFonts w:ascii="Traditional Arabic" w:hAnsi="Traditional Arabic" w:cs="Traditional Arabic"/>
          <w:b/>
          <w:bCs/>
          <w:color w:val="333399"/>
          <w:rtl/>
        </w:rPr>
        <w:t>النهج الأصيل</w:t>
      </w:r>
      <w:r w:rsidRPr="0008403A">
        <w:rPr>
          <w:rStyle w:val="Dots0"/>
          <w:rFonts w:ascii="Traditional Arabic" w:hAnsi="Traditional Arabic" w:cs="Traditional Arabic"/>
          <w:b/>
          <w:bCs/>
          <w:color w:val="333399"/>
          <w:rtl/>
          <w:lang w:bidi="ar-SA"/>
        </w:rPr>
        <w:tab/>
      </w:r>
      <w:r>
        <w:rPr>
          <w:rStyle w:val="N"/>
          <w:rFonts w:ascii="Traditional Arabic" w:hAnsi="Traditional Arabic" w:cs="Traditional Arabic"/>
          <w:b/>
          <w:bCs/>
          <w:color w:val="333399"/>
          <w:rtl/>
        </w:rPr>
        <w:t>112</w:t>
      </w:r>
    </w:p>
    <w:p w:rsidR="00487030" w:rsidRPr="0008403A" w:rsidRDefault="00487030" w:rsidP="0049397F">
      <w:pPr>
        <w:pStyle w:val="TOC1"/>
        <w:tabs>
          <w:tab w:val="clear" w:pos="9921"/>
          <w:tab w:val="left" w:pos="386"/>
          <w:tab w:val="right" w:leader="dot" w:pos="8846"/>
        </w:tabs>
        <w:ind w:left="26"/>
        <w:jc w:val="center"/>
        <w:rPr>
          <w:rFonts w:ascii="Traditional Arabic" w:hAnsi="Traditional Arabic" w:cs="Traditional Arabic"/>
          <w:b/>
          <w:bCs/>
          <w:color w:val="auto"/>
          <w:rtl/>
        </w:rPr>
      </w:pPr>
      <w:r w:rsidRPr="0008403A">
        <w:rPr>
          <w:rFonts w:ascii="Traditional Arabic" w:hAnsi="Traditional Arabic" w:cs="Traditional Arabic"/>
          <w:b/>
          <w:bCs/>
          <w:color w:val="333399"/>
          <w:rtl/>
        </w:rPr>
        <w:t>قدوة القدوة:</w:t>
      </w:r>
      <w:r w:rsidRPr="0008403A">
        <w:rPr>
          <w:rFonts w:ascii="Traditional Arabic" w:hAnsi="Traditional Arabic" w:cs="Traditional Arabic"/>
          <w:b/>
          <w:bCs/>
          <w:color w:val="auto"/>
          <w:rtl/>
        </w:rPr>
        <w:t xml:space="preserve"> </w:t>
      </w:r>
      <w:r w:rsidRPr="0049397F">
        <w:rPr>
          <w:rFonts w:ascii="Traditional Arabic" w:hAnsi="Traditional Arabic" w:cs="Traditional Arabic"/>
          <w:b/>
          <w:bCs/>
          <w:color w:val="auto"/>
          <w:rtl/>
        </w:rPr>
        <w:t>لقد خرج مسيحيّو إيران مرفوعي الرأس من الثورة والحرب</w:t>
      </w:r>
      <w:r w:rsidRPr="0008403A">
        <w:rPr>
          <w:rStyle w:val="Dots0"/>
          <w:rFonts w:ascii="Traditional Arabic" w:hAnsi="Traditional Arabic" w:cs="Traditional Arabic"/>
          <w:b/>
          <w:bCs/>
          <w:color w:val="auto"/>
          <w:rtl/>
          <w:lang w:bidi="ar-SA"/>
        </w:rPr>
        <w:tab/>
      </w:r>
      <w:r>
        <w:rPr>
          <w:rStyle w:val="N"/>
          <w:rFonts w:ascii="Traditional Arabic" w:hAnsi="Traditional Arabic" w:cs="Traditional Arabic"/>
          <w:b/>
          <w:bCs/>
          <w:color w:val="333399"/>
          <w:rtl/>
        </w:rPr>
        <w:t>114</w:t>
      </w:r>
    </w:p>
    <w:p w:rsidR="00487030" w:rsidRPr="0008403A" w:rsidRDefault="00487030" w:rsidP="0049397F">
      <w:pPr>
        <w:pStyle w:val="TOC1"/>
        <w:tabs>
          <w:tab w:val="clear" w:pos="9921"/>
          <w:tab w:val="left" w:pos="386"/>
          <w:tab w:val="right" w:leader="dot" w:pos="8846"/>
        </w:tabs>
        <w:ind w:left="26"/>
        <w:jc w:val="center"/>
        <w:rPr>
          <w:rFonts w:ascii="Traditional Arabic" w:hAnsi="Traditional Arabic" w:cs="Traditional Arabic"/>
          <w:b/>
          <w:bCs/>
          <w:color w:val="auto"/>
          <w:rtl/>
        </w:rPr>
      </w:pPr>
      <w:r w:rsidRPr="0008403A">
        <w:rPr>
          <w:rFonts w:ascii="Traditional Arabic" w:hAnsi="Traditional Arabic" w:cs="Traditional Arabic"/>
          <w:b/>
          <w:bCs/>
          <w:color w:val="333399"/>
          <w:rtl/>
        </w:rPr>
        <w:t>أنوار الولاية:</w:t>
      </w:r>
      <w:r w:rsidRPr="0008403A">
        <w:rPr>
          <w:rFonts w:ascii="Traditional Arabic" w:hAnsi="Traditional Arabic" w:cs="Traditional Arabic"/>
          <w:b/>
          <w:bCs/>
          <w:color w:val="auto"/>
          <w:rtl/>
        </w:rPr>
        <w:t xml:space="preserve"> </w:t>
      </w:r>
      <w:r w:rsidRPr="0049397F">
        <w:rPr>
          <w:rFonts w:ascii="Traditional Arabic" w:hAnsi="Traditional Arabic" w:cs="Traditional Arabic"/>
          <w:b/>
          <w:bCs/>
          <w:color w:val="auto"/>
          <w:rtl/>
        </w:rPr>
        <w:t>الخشوع لله وكسر الأنانيّة</w:t>
      </w:r>
      <w:r w:rsidRPr="0008403A">
        <w:rPr>
          <w:rStyle w:val="Dots0"/>
          <w:rFonts w:ascii="Traditional Arabic" w:hAnsi="Traditional Arabic" w:cs="Traditional Arabic"/>
          <w:b/>
          <w:bCs/>
          <w:color w:val="auto"/>
          <w:rtl/>
          <w:lang w:bidi="ar-SA"/>
        </w:rPr>
        <w:tab/>
      </w:r>
      <w:r>
        <w:rPr>
          <w:rStyle w:val="N"/>
          <w:rFonts w:ascii="Traditional Arabic" w:hAnsi="Traditional Arabic" w:cs="Traditional Arabic"/>
          <w:b/>
          <w:bCs/>
          <w:color w:val="333399"/>
          <w:rtl/>
        </w:rPr>
        <w:t>120</w:t>
      </w:r>
    </w:p>
    <w:p w:rsidR="00487030" w:rsidRPr="0008403A" w:rsidRDefault="00487030" w:rsidP="0049397F">
      <w:pPr>
        <w:pStyle w:val="TOC1"/>
        <w:tabs>
          <w:tab w:val="clear" w:pos="9921"/>
          <w:tab w:val="left" w:pos="386"/>
          <w:tab w:val="right" w:leader="dot" w:pos="8846"/>
        </w:tabs>
        <w:ind w:left="26"/>
        <w:jc w:val="center"/>
        <w:rPr>
          <w:rFonts w:ascii="Traditional Arabic" w:hAnsi="Traditional Arabic" w:cs="Traditional Arabic"/>
          <w:b/>
          <w:bCs/>
          <w:color w:val="333399"/>
        </w:rPr>
      </w:pPr>
      <w:r w:rsidRPr="0008403A">
        <w:rPr>
          <w:rFonts w:ascii="Traditional Arabic" w:hAnsi="Traditional Arabic" w:cs="Traditional Arabic"/>
          <w:b/>
          <w:bCs/>
          <w:color w:val="333399"/>
          <w:rtl/>
        </w:rPr>
        <w:t>منارة الأمّة</w:t>
      </w:r>
      <w:r w:rsidRPr="0008403A">
        <w:rPr>
          <w:rStyle w:val="Dots0"/>
          <w:rFonts w:ascii="Traditional Arabic" w:hAnsi="Traditional Arabic" w:cs="Traditional Arabic"/>
          <w:b/>
          <w:bCs/>
          <w:color w:val="333399"/>
          <w:rtl/>
          <w:lang w:bidi="ar-SA"/>
        </w:rPr>
        <w:tab/>
      </w:r>
      <w:r>
        <w:rPr>
          <w:rStyle w:val="N"/>
          <w:rFonts w:ascii="Traditional Arabic" w:hAnsi="Traditional Arabic" w:cs="Traditional Arabic"/>
          <w:b/>
          <w:bCs/>
          <w:color w:val="333399"/>
          <w:rtl/>
        </w:rPr>
        <w:t>122</w:t>
      </w:r>
    </w:p>
    <w:p w:rsidR="00487030" w:rsidRPr="007D4C2B" w:rsidRDefault="00487030" w:rsidP="00861D08">
      <w:pPr>
        <w:pStyle w:val="6"/>
        <w:spacing w:before="100" w:beforeAutospacing="1" w:after="100" w:afterAutospacing="1"/>
        <w:ind w:firstLine="288"/>
        <w:rPr>
          <w:rFonts w:ascii="Traditional Arabic" w:hAnsi="Traditional Arabic" w:cs="Traditional Arabic"/>
          <w:sz w:val="32"/>
          <w:szCs w:val="32"/>
          <w:rtl/>
        </w:rPr>
      </w:pPr>
      <w:r w:rsidRPr="007D4C2B">
        <w:rPr>
          <w:rFonts w:ascii="Traditional Arabic" w:hAnsi="Traditional Arabic" w:cs="Traditional Arabic"/>
          <w:sz w:val="32"/>
          <w:szCs w:val="32"/>
          <w:rtl/>
        </w:rPr>
        <w:t>الضباط</w:t>
      </w:r>
    </w:p>
    <w:p w:rsidR="00487030" w:rsidRDefault="00487030" w:rsidP="00BB0358">
      <w:pPr>
        <w:pStyle w:val="NoParagraphStyle"/>
        <w:spacing w:before="100" w:beforeAutospacing="1" w:after="100" w:afterAutospacing="1"/>
        <w:ind w:firstLine="288"/>
        <w:jc w:val="right"/>
        <w:rPr>
          <w:rFonts w:cs="Traditional Arabic"/>
          <w:b/>
          <w:bCs/>
          <w:color w:val="808000"/>
          <w:sz w:val="28"/>
          <w:szCs w:val="28"/>
          <w:rtl/>
        </w:rPr>
      </w:pPr>
    </w:p>
    <w:p w:rsidR="00487030" w:rsidRPr="00BB0358" w:rsidRDefault="00487030" w:rsidP="00BB0358">
      <w:pPr>
        <w:pStyle w:val="NoParagraphStyle"/>
        <w:spacing w:before="100" w:beforeAutospacing="1" w:after="100" w:afterAutospacing="1"/>
        <w:ind w:firstLine="288"/>
        <w:jc w:val="right"/>
        <w:rPr>
          <w:rFonts w:ascii="Traditional Arabic" w:hAnsi="Traditional Arabic" w:cs="Traditional Arabic"/>
          <w:b/>
          <w:bCs/>
          <w:color w:val="808000"/>
          <w:sz w:val="28"/>
          <w:szCs w:val="28"/>
        </w:rPr>
      </w:pPr>
      <w:r w:rsidRPr="00BB0358">
        <w:rPr>
          <w:rFonts w:cs="Traditional Arabic" w:hint="eastAsia"/>
          <w:b/>
          <w:bCs/>
          <w:color w:val="808000"/>
          <w:sz w:val="28"/>
          <w:szCs w:val="28"/>
          <w:rtl/>
        </w:rPr>
        <w:lastRenderedPageBreak/>
        <w:t>أوّل</w:t>
      </w:r>
      <w:r w:rsidRPr="00BB0358">
        <w:rPr>
          <w:rFonts w:cs="Traditional Arabic"/>
          <w:b/>
          <w:bCs/>
          <w:color w:val="808000"/>
          <w:sz w:val="28"/>
          <w:szCs w:val="28"/>
          <w:rtl/>
        </w:rPr>
        <w:t xml:space="preserve"> </w:t>
      </w:r>
      <w:r w:rsidRPr="00BB0358">
        <w:rPr>
          <w:rFonts w:cs="Traditional Arabic" w:hint="eastAsia"/>
          <w:b/>
          <w:bCs/>
          <w:color w:val="808000"/>
          <w:sz w:val="28"/>
          <w:szCs w:val="28"/>
          <w:rtl/>
        </w:rPr>
        <w:t>الكلام</w:t>
      </w:r>
    </w:p>
    <w:p w:rsidR="00487030" w:rsidRPr="00BB0358" w:rsidRDefault="00487030" w:rsidP="00BB0358">
      <w:pPr>
        <w:pStyle w:val="NoParagraphStyle"/>
        <w:spacing w:before="100" w:beforeAutospacing="1" w:after="100" w:afterAutospacing="1"/>
        <w:ind w:firstLine="288"/>
        <w:jc w:val="both"/>
        <w:rPr>
          <w:rFonts w:ascii="Traditional Arabic" w:hAnsi="Traditional Arabic" w:cs="Traditional Arabic"/>
          <w:b/>
          <w:bCs/>
          <w:color w:val="auto"/>
          <w:sz w:val="28"/>
          <w:szCs w:val="28"/>
        </w:rPr>
      </w:pPr>
      <w:r w:rsidRPr="00BB0358">
        <w:rPr>
          <w:rFonts w:cs="Traditional Arabic" w:hint="eastAsia"/>
          <w:b/>
          <w:bCs/>
          <w:color w:val="auto"/>
          <w:sz w:val="28"/>
          <w:szCs w:val="28"/>
          <w:rtl/>
        </w:rPr>
        <w:t>عنوام</w:t>
      </w:r>
      <w:r w:rsidRPr="00BB0358">
        <w:rPr>
          <w:rFonts w:cs="Traditional Arabic"/>
          <w:b/>
          <w:bCs/>
          <w:color w:val="auto"/>
          <w:sz w:val="28"/>
          <w:szCs w:val="28"/>
          <w:rtl/>
        </w:rPr>
        <w:t xml:space="preserve"> </w:t>
      </w:r>
      <w:r w:rsidRPr="00BB0358">
        <w:rPr>
          <w:rFonts w:cs="Traditional Arabic" w:hint="eastAsia"/>
          <w:b/>
          <w:bCs/>
          <w:color w:val="auto"/>
          <w:sz w:val="28"/>
          <w:szCs w:val="28"/>
          <w:rtl/>
        </w:rPr>
        <w:t>الاقتدار</w:t>
      </w:r>
    </w:p>
    <w:p w:rsidR="00487030" w:rsidRPr="00BB0358" w:rsidRDefault="00487030" w:rsidP="00BB0358">
      <w:pPr>
        <w:pStyle w:val="NoParagraphStyle"/>
        <w:spacing w:before="100" w:beforeAutospacing="1" w:after="100" w:afterAutospacing="1" w:line="240" w:lineRule="auto"/>
        <w:ind w:firstLine="288"/>
        <w:jc w:val="both"/>
        <w:rPr>
          <w:rFonts w:ascii="Traditional Arabic" w:hAnsi="Traditional Arabic" w:cs="Traditional Arabic"/>
          <w:color w:val="auto"/>
          <w:sz w:val="28"/>
          <w:szCs w:val="28"/>
        </w:rPr>
      </w:pPr>
      <w:r w:rsidRPr="00BB0358">
        <w:rPr>
          <w:rFonts w:cs="Traditional Arabic" w:hint="eastAsia"/>
          <w:color w:val="auto"/>
          <w:sz w:val="28"/>
          <w:szCs w:val="28"/>
          <w:rtl/>
        </w:rPr>
        <w:t>عندما</w:t>
      </w:r>
      <w:r w:rsidRPr="00BB0358">
        <w:rPr>
          <w:rFonts w:cs="Traditional Arabic"/>
          <w:color w:val="auto"/>
          <w:sz w:val="28"/>
          <w:szCs w:val="28"/>
          <w:rtl/>
        </w:rPr>
        <w:t xml:space="preserve"> </w:t>
      </w:r>
      <w:r w:rsidRPr="00BB0358">
        <w:rPr>
          <w:rFonts w:cs="Traditional Arabic" w:hint="eastAsia"/>
          <w:color w:val="auto"/>
          <w:sz w:val="28"/>
          <w:szCs w:val="28"/>
          <w:rtl/>
        </w:rPr>
        <w:t>يكون</w:t>
      </w:r>
      <w:r w:rsidRPr="00BB0358">
        <w:rPr>
          <w:rFonts w:cs="Traditional Arabic"/>
          <w:color w:val="auto"/>
          <w:sz w:val="28"/>
          <w:szCs w:val="28"/>
          <w:rtl/>
        </w:rPr>
        <w:t xml:space="preserve"> </w:t>
      </w:r>
      <w:r w:rsidRPr="00BB0358">
        <w:rPr>
          <w:rFonts w:cs="Traditional Arabic" w:hint="eastAsia"/>
          <w:color w:val="auto"/>
          <w:sz w:val="28"/>
          <w:szCs w:val="28"/>
          <w:rtl/>
        </w:rPr>
        <w:t>المشروع</w:t>
      </w:r>
      <w:r w:rsidRPr="00BB0358">
        <w:rPr>
          <w:rFonts w:cs="Traditional Arabic"/>
          <w:color w:val="auto"/>
          <w:sz w:val="28"/>
          <w:szCs w:val="28"/>
          <w:rtl/>
        </w:rPr>
        <w:t xml:space="preserve"> </w:t>
      </w:r>
      <w:r w:rsidRPr="00BB0358">
        <w:rPr>
          <w:rFonts w:cs="Traditional Arabic" w:hint="eastAsia"/>
          <w:color w:val="auto"/>
          <w:sz w:val="28"/>
          <w:szCs w:val="28"/>
          <w:rtl/>
        </w:rPr>
        <w:t>بحجم</w:t>
      </w:r>
      <w:r w:rsidRPr="00BB0358">
        <w:rPr>
          <w:rFonts w:cs="Traditional Arabic"/>
          <w:color w:val="auto"/>
          <w:sz w:val="28"/>
          <w:szCs w:val="28"/>
          <w:rtl/>
        </w:rPr>
        <w:t xml:space="preserve"> </w:t>
      </w:r>
      <w:r w:rsidRPr="00BB0358">
        <w:rPr>
          <w:rFonts w:cs="Traditional Arabic" w:hint="eastAsia"/>
          <w:color w:val="auto"/>
          <w:sz w:val="28"/>
          <w:szCs w:val="28"/>
          <w:rtl/>
        </w:rPr>
        <w:t>صناعة</w:t>
      </w:r>
      <w:r w:rsidRPr="00BB0358">
        <w:rPr>
          <w:rFonts w:cs="Traditional Arabic"/>
          <w:color w:val="auto"/>
          <w:sz w:val="28"/>
          <w:szCs w:val="28"/>
          <w:rtl/>
        </w:rPr>
        <w:t xml:space="preserve"> </w:t>
      </w:r>
      <w:r w:rsidRPr="00BB0358">
        <w:rPr>
          <w:rFonts w:cs="Traditional Arabic" w:hint="eastAsia"/>
          <w:color w:val="auto"/>
          <w:sz w:val="28"/>
          <w:szCs w:val="28"/>
          <w:rtl/>
        </w:rPr>
        <w:t>أمّة</w:t>
      </w:r>
      <w:r w:rsidRPr="00BB0358">
        <w:rPr>
          <w:rFonts w:cs="Traditional Arabic"/>
          <w:color w:val="auto"/>
          <w:sz w:val="28"/>
          <w:szCs w:val="28"/>
          <w:rtl/>
        </w:rPr>
        <w:t xml:space="preserve"> </w:t>
      </w:r>
      <w:r w:rsidRPr="00BB0358">
        <w:rPr>
          <w:rFonts w:cs="Traditional Arabic" w:hint="eastAsia"/>
          <w:color w:val="auto"/>
          <w:sz w:val="28"/>
          <w:szCs w:val="28"/>
          <w:rtl/>
        </w:rPr>
        <w:t>مقتدرة</w:t>
      </w:r>
      <w:r w:rsidRPr="00BB0358">
        <w:rPr>
          <w:rFonts w:cs="Traditional Arabic"/>
          <w:color w:val="auto"/>
          <w:sz w:val="28"/>
          <w:szCs w:val="28"/>
          <w:rtl/>
        </w:rPr>
        <w:t xml:space="preserve"> </w:t>
      </w:r>
      <w:r w:rsidRPr="00BB0358">
        <w:rPr>
          <w:rFonts w:cs="Traditional Arabic" w:hint="eastAsia"/>
          <w:color w:val="auto"/>
          <w:sz w:val="28"/>
          <w:szCs w:val="28"/>
          <w:rtl/>
        </w:rPr>
        <w:t>وقوية،</w:t>
      </w:r>
      <w:r w:rsidRPr="00BB0358">
        <w:rPr>
          <w:rFonts w:cs="Traditional Arabic"/>
          <w:color w:val="auto"/>
          <w:sz w:val="28"/>
          <w:szCs w:val="28"/>
          <w:rtl/>
        </w:rPr>
        <w:t xml:space="preserve"> </w:t>
      </w:r>
      <w:r w:rsidRPr="00BB0358">
        <w:rPr>
          <w:rFonts w:cs="Traditional Arabic" w:hint="eastAsia"/>
          <w:color w:val="auto"/>
          <w:sz w:val="28"/>
          <w:szCs w:val="28"/>
          <w:rtl/>
        </w:rPr>
        <w:t>تحكمها</w:t>
      </w:r>
      <w:r w:rsidRPr="00BB0358">
        <w:rPr>
          <w:rFonts w:cs="Traditional Arabic"/>
          <w:color w:val="auto"/>
          <w:sz w:val="28"/>
          <w:szCs w:val="28"/>
          <w:rtl/>
        </w:rPr>
        <w:t xml:space="preserve"> </w:t>
      </w:r>
      <w:r w:rsidRPr="00BB0358">
        <w:rPr>
          <w:rFonts w:cs="Traditional Arabic" w:hint="eastAsia"/>
          <w:color w:val="auto"/>
          <w:sz w:val="28"/>
          <w:szCs w:val="28"/>
          <w:rtl/>
        </w:rPr>
        <w:t>القوانين</w:t>
      </w:r>
      <w:r w:rsidRPr="00BB0358">
        <w:rPr>
          <w:rFonts w:cs="Traditional Arabic"/>
          <w:color w:val="auto"/>
          <w:sz w:val="28"/>
          <w:szCs w:val="28"/>
          <w:rtl/>
        </w:rPr>
        <w:t xml:space="preserve"> </w:t>
      </w:r>
      <w:r w:rsidRPr="00BB0358">
        <w:rPr>
          <w:rFonts w:cs="Traditional Arabic" w:hint="eastAsia"/>
          <w:color w:val="auto"/>
          <w:sz w:val="28"/>
          <w:szCs w:val="28"/>
          <w:rtl/>
        </w:rPr>
        <w:t>الإلهية</w:t>
      </w:r>
      <w:r w:rsidRPr="00BB0358">
        <w:rPr>
          <w:rFonts w:cs="Traditional Arabic"/>
          <w:color w:val="auto"/>
          <w:sz w:val="28"/>
          <w:szCs w:val="28"/>
          <w:rtl/>
        </w:rPr>
        <w:t xml:space="preserve"> </w:t>
      </w:r>
      <w:r w:rsidRPr="00BB0358">
        <w:rPr>
          <w:rFonts w:cs="Traditional Arabic" w:hint="eastAsia"/>
          <w:color w:val="auto"/>
          <w:sz w:val="28"/>
          <w:szCs w:val="28"/>
          <w:rtl/>
        </w:rPr>
        <w:t>السمحاء،</w:t>
      </w:r>
      <w:r w:rsidRPr="00BB0358">
        <w:rPr>
          <w:rFonts w:cs="Traditional Arabic"/>
          <w:color w:val="auto"/>
          <w:sz w:val="28"/>
          <w:szCs w:val="28"/>
          <w:rtl/>
        </w:rPr>
        <w:t xml:space="preserve"> </w:t>
      </w:r>
      <w:r w:rsidRPr="00BB0358">
        <w:rPr>
          <w:rFonts w:cs="Traditional Arabic" w:hint="eastAsia"/>
          <w:color w:val="auto"/>
          <w:sz w:val="28"/>
          <w:szCs w:val="28"/>
          <w:rtl/>
        </w:rPr>
        <w:t>من</w:t>
      </w:r>
      <w:r w:rsidRPr="00BB0358">
        <w:rPr>
          <w:rFonts w:cs="Traditional Arabic"/>
          <w:color w:val="auto"/>
          <w:sz w:val="28"/>
          <w:szCs w:val="28"/>
          <w:rtl/>
        </w:rPr>
        <w:t xml:space="preserve"> </w:t>
      </w:r>
      <w:r w:rsidRPr="00BB0358">
        <w:rPr>
          <w:rFonts w:cs="Traditional Arabic" w:hint="eastAsia"/>
          <w:color w:val="auto"/>
          <w:sz w:val="28"/>
          <w:szCs w:val="28"/>
          <w:rtl/>
        </w:rPr>
        <w:t>عدالة</w:t>
      </w:r>
      <w:r w:rsidRPr="00BB0358">
        <w:rPr>
          <w:rFonts w:cs="Traditional Arabic"/>
          <w:color w:val="auto"/>
          <w:sz w:val="28"/>
          <w:szCs w:val="28"/>
          <w:rtl/>
        </w:rPr>
        <w:t xml:space="preserve"> </w:t>
      </w:r>
      <w:r w:rsidRPr="00BB0358">
        <w:rPr>
          <w:rFonts w:cs="Traditional Arabic" w:hint="eastAsia"/>
          <w:color w:val="auto"/>
          <w:sz w:val="28"/>
          <w:szCs w:val="28"/>
          <w:rtl/>
        </w:rPr>
        <w:t>ومساواة</w:t>
      </w:r>
      <w:r w:rsidRPr="00BB0358">
        <w:rPr>
          <w:rFonts w:cs="Traditional Arabic"/>
          <w:color w:val="auto"/>
          <w:sz w:val="28"/>
          <w:szCs w:val="28"/>
          <w:rtl/>
        </w:rPr>
        <w:t xml:space="preserve"> </w:t>
      </w:r>
      <w:r w:rsidRPr="00BB0358">
        <w:rPr>
          <w:rFonts w:cs="Traditional Arabic" w:hint="eastAsia"/>
          <w:color w:val="auto"/>
          <w:sz w:val="28"/>
          <w:szCs w:val="28"/>
          <w:rtl/>
        </w:rPr>
        <w:t>وإنصاف،</w:t>
      </w:r>
      <w:r w:rsidRPr="00BB0358">
        <w:rPr>
          <w:rFonts w:cs="Traditional Arabic"/>
          <w:color w:val="auto"/>
          <w:sz w:val="28"/>
          <w:szCs w:val="28"/>
          <w:rtl/>
        </w:rPr>
        <w:t xml:space="preserve"> </w:t>
      </w:r>
      <w:r w:rsidRPr="00BB0358">
        <w:rPr>
          <w:rFonts w:cs="Traditional Arabic" w:hint="eastAsia"/>
          <w:color w:val="auto"/>
          <w:sz w:val="28"/>
          <w:szCs w:val="28"/>
          <w:rtl/>
        </w:rPr>
        <w:t>وحسن</w:t>
      </w:r>
      <w:r w:rsidRPr="00BB0358">
        <w:rPr>
          <w:rFonts w:cs="Traditional Arabic"/>
          <w:color w:val="auto"/>
          <w:sz w:val="28"/>
          <w:szCs w:val="28"/>
          <w:rtl/>
        </w:rPr>
        <w:t xml:space="preserve"> </w:t>
      </w:r>
      <w:r w:rsidRPr="00BB0358">
        <w:rPr>
          <w:rFonts w:cs="Traditional Arabic" w:hint="eastAsia"/>
          <w:color w:val="auto"/>
          <w:sz w:val="28"/>
          <w:szCs w:val="28"/>
          <w:rtl/>
        </w:rPr>
        <w:t>توزيع</w:t>
      </w:r>
      <w:r w:rsidRPr="00BB0358">
        <w:rPr>
          <w:rFonts w:cs="Traditional Arabic"/>
          <w:color w:val="auto"/>
          <w:sz w:val="28"/>
          <w:szCs w:val="28"/>
          <w:rtl/>
        </w:rPr>
        <w:t xml:space="preserve"> </w:t>
      </w:r>
      <w:r w:rsidRPr="00BB0358">
        <w:rPr>
          <w:rFonts w:cs="Traditional Arabic" w:hint="eastAsia"/>
          <w:color w:val="auto"/>
          <w:sz w:val="28"/>
          <w:szCs w:val="28"/>
          <w:rtl/>
        </w:rPr>
        <w:t>للثروات،</w:t>
      </w:r>
      <w:r w:rsidRPr="00BB0358">
        <w:rPr>
          <w:rFonts w:cs="Traditional Arabic"/>
          <w:color w:val="auto"/>
          <w:sz w:val="28"/>
          <w:szCs w:val="28"/>
          <w:rtl/>
        </w:rPr>
        <w:t xml:space="preserve"> </w:t>
      </w:r>
      <w:r w:rsidRPr="00BB0358">
        <w:rPr>
          <w:rFonts w:cs="Traditional Arabic" w:hint="eastAsia"/>
          <w:color w:val="auto"/>
          <w:sz w:val="28"/>
          <w:szCs w:val="28"/>
          <w:rtl/>
        </w:rPr>
        <w:t>إلى</w:t>
      </w:r>
      <w:r w:rsidRPr="00BB0358">
        <w:rPr>
          <w:rFonts w:cs="Traditional Arabic"/>
          <w:color w:val="auto"/>
          <w:sz w:val="28"/>
          <w:szCs w:val="28"/>
          <w:rtl/>
        </w:rPr>
        <w:t xml:space="preserve"> </w:t>
      </w:r>
      <w:r w:rsidRPr="00BB0358">
        <w:rPr>
          <w:rFonts w:cs="Traditional Arabic" w:hint="eastAsia"/>
          <w:color w:val="auto"/>
          <w:sz w:val="28"/>
          <w:szCs w:val="28"/>
          <w:rtl/>
        </w:rPr>
        <w:t>خلق</w:t>
      </w:r>
      <w:r w:rsidRPr="00BB0358">
        <w:rPr>
          <w:rFonts w:cs="Traditional Arabic"/>
          <w:color w:val="auto"/>
          <w:sz w:val="28"/>
          <w:szCs w:val="28"/>
          <w:rtl/>
        </w:rPr>
        <w:t xml:space="preserve"> </w:t>
      </w:r>
      <w:r w:rsidRPr="00BB0358">
        <w:rPr>
          <w:rFonts w:cs="Traditional Arabic" w:hint="eastAsia"/>
          <w:color w:val="auto"/>
          <w:sz w:val="28"/>
          <w:szCs w:val="28"/>
          <w:rtl/>
        </w:rPr>
        <w:t>الفضيلة</w:t>
      </w:r>
      <w:r w:rsidRPr="00BB0358">
        <w:rPr>
          <w:rFonts w:cs="Traditional Arabic"/>
          <w:color w:val="auto"/>
          <w:sz w:val="28"/>
          <w:szCs w:val="28"/>
          <w:rtl/>
        </w:rPr>
        <w:t xml:space="preserve"> </w:t>
      </w:r>
      <w:r w:rsidRPr="00BB0358">
        <w:rPr>
          <w:rFonts w:cs="Traditional Arabic" w:hint="eastAsia"/>
          <w:color w:val="auto"/>
          <w:sz w:val="28"/>
          <w:szCs w:val="28"/>
          <w:rtl/>
        </w:rPr>
        <w:t>وقيم</w:t>
      </w:r>
      <w:r w:rsidRPr="00BB0358">
        <w:rPr>
          <w:rFonts w:cs="Traditional Arabic"/>
          <w:color w:val="auto"/>
          <w:sz w:val="28"/>
          <w:szCs w:val="28"/>
          <w:rtl/>
        </w:rPr>
        <w:t xml:space="preserve"> </w:t>
      </w:r>
      <w:r w:rsidRPr="00BB0358">
        <w:rPr>
          <w:rFonts w:cs="Traditional Arabic" w:hint="eastAsia"/>
          <w:color w:val="auto"/>
          <w:sz w:val="28"/>
          <w:szCs w:val="28"/>
          <w:rtl/>
        </w:rPr>
        <w:t>الإنسان</w:t>
      </w:r>
      <w:r w:rsidRPr="00BB0358">
        <w:rPr>
          <w:rFonts w:cs="Traditional Arabic"/>
          <w:color w:val="auto"/>
          <w:sz w:val="28"/>
          <w:szCs w:val="28"/>
          <w:rtl/>
        </w:rPr>
        <w:t xml:space="preserve"> </w:t>
      </w:r>
      <w:r w:rsidRPr="00BB0358">
        <w:rPr>
          <w:rFonts w:cs="Traditional Arabic" w:hint="eastAsia"/>
          <w:color w:val="auto"/>
          <w:sz w:val="28"/>
          <w:szCs w:val="28"/>
          <w:rtl/>
        </w:rPr>
        <w:t>الرفيعة</w:t>
      </w:r>
      <w:r w:rsidRPr="00BB0358">
        <w:rPr>
          <w:rFonts w:cs="Traditional Arabic"/>
          <w:color w:val="auto"/>
          <w:sz w:val="28"/>
          <w:szCs w:val="28"/>
          <w:rtl/>
        </w:rPr>
        <w:t xml:space="preserve"> </w:t>
      </w:r>
      <w:r w:rsidRPr="00BB0358">
        <w:rPr>
          <w:rFonts w:cs="Traditional Arabic" w:hint="eastAsia"/>
          <w:color w:val="auto"/>
          <w:sz w:val="28"/>
          <w:szCs w:val="28"/>
          <w:rtl/>
        </w:rPr>
        <w:t>وغيرها</w:t>
      </w:r>
      <w:r w:rsidRPr="00BB0358">
        <w:rPr>
          <w:rFonts w:cs="Traditional Arabic"/>
          <w:color w:val="auto"/>
          <w:sz w:val="28"/>
          <w:szCs w:val="28"/>
          <w:rtl/>
        </w:rPr>
        <w:t xml:space="preserve"> </w:t>
      </w:r>
      <w:r w:rsidRPr="00BB0358">
        <w:rPr>
          <w:rFonts w:cs="Traditional Arabic" w:hint="eastAsia"/>
          <w:color w:val="auto"/>
          <w:sz w:val="28"/>
          <w:szCs w:val="28"/>
          <w:rtl/>
        </w:rPr>
        <w:t>ممّا</w:t>
      </w:r>
      <w:r w:rsidRPr="00BB0358">
        <w:rPr>
          <w:rFonts w:cs="Traditional Arabic"/>
          <w:color w:val="auto"/>
          <w:sz w:val="28"/>
          <w:szCs w:val="28"/>
          <w:rtl/>
        </w:rPr>
        <w:t xml:space="preserve"> </w:t>
      </w:r>
      <w:r w:rsidRPr="00BB0358">
        <w:rPr>
          <w:rFonts w:cs="Traditional Arabic" w:hint="eastAsia"/>
          <w:color w:val="auto"/>
          <w:sz w:val="28"/>
          <w:szCs w:val="28"/>
          <w:rtl/>
        </w:rPr>
        <w:t>تتوق</w:t>
      </w:r>
      <w:r w:rsidRPr="00BB0358">
        <w:rPr>
          <w:rFonts w:cs="Traditional Arabic"/>
          <w:color w:val="auto"/>
          <w:sz w:val="28"/>
          <w:szCs w:val="28"/>
          <w:rtl/>
        </w:rPr>
        <w:t xml:space="preserve"> </w:t>
      </w:r>
      <w:r w:rsidRPr="00BB0358">
        <w:rPr>
          <w:rFonts w:cs="Traditional Arabic" w:hint="eastAsia"/>
          <w:color w:val="auto"/>
          <w:sz w:val="28"/>
          <w:szCs w:val="28"/>
          <w:rtl/>
        </w:rPr>
        <w:t>إليه</w:t>
      </w:r>
      <w:r w:rsidRPr="00BB0358">
        <w:rPr>
          <w:rFonts w:cs="Traditional Arabic"/>
          <w:color w:val="auto"/>
          <w:sz w:val="28"/>
          <w:szCs w:val="28"/>
          <w:rtl/>
        </w:rPr>
        <w:t xml:space="preserve"> </w:t>
      </w:r>
      <w:r w:rsidRPr="00BB0358">
        <w:rPr>
          <w:rFonts w:cs="Traditional Arabic" w:hint="eastAsia"/>
          <w:color w:val="auto"/>
          <w:sz w:val="28"/>
          <w:szCs w:val="28"/>
          <w:rtl/>
        </w:rPr>
        <w:t>البشرية</w:t>
      </w:r>
      <w:r w:rsidRPr="00BB0358">
        <w:rPr>
          <w:rFonts w:cs="Traditional Arabic"/>
          <w:color w:val="auto"/>
          <w:sz w:val="28"/>
          <w:szCs w:val="28"/>
          <w:rtl/>
        </w:rPr>
        <w:t xml:space="preserve"> </w:t>
      </w:r>
      <w:r w:rsidRPr="00BB0358">
        <w:rPr>
          <w:rFonts w:cs="Traditional Arabic" w:hint="eastAsia"/>
          <w:color w:val="auto"/>
          <w:sz w:val="28"/>
          <w:szCs w:val="28"/>
          <w:rtl/>
        </w:rPr>
        <w:t>وترنو</w:t>
      </w:r>
      <w:r w:rsidRPr="00BB0358">
        <w:rPr>
          <w:rFonts w:cs="Traditional Arabic"/>
          <w:color w:val="auto"/>
          <w:sz w:val="28"/>
          <w:szCs w:val="28"/>
          <w:rtl/>
        </w:rPr>
        <w:t xml:space="preserve"> </w:t>
      </w:r>
      <w:r w:rsidRPr="00BB0358">
        <w:rPr>
          <w:rFonts w:cs="Traditional Arabic" w:hint="eastAsia"/>
          <w:color w:val="auto"/>
          <w:sz w:val="28"/>
          <w:szCs w:val="28"/>
          <w:rtl/>
        </w:rPr>
        <w:t>بحكم</w:t>
      </w:r>
      <w:r w:rsidRPr="00BB0358">
        <w:rPr>
          <w:rFonts w:cs="Traditional Arabic"/>
          <w:color w:val="auto"/>
          <w:sz w:val="28"/>
          <w:szCs w:val="28"/>
          <w:rtl/>
        </w:rPr>
        <w:t xml:space="preserve"> </w:t>
      </w:r>
      <w:r w:rsidRPr="00BB0358">
        <w:rPr>
          <w:rFonts w:cs="Traditional Arabic" w:hint="eastAsia"/>
          <w:color w:val="auto"/>
          <w:sz w:val="28"/>
          <w:szCs w:val="28"/>
          <w:rtl/>
        </w:rPr>
        <w:t>فطرة</w:t>
      </w:r>
      <w:r w:rsidRPr="00BB0358">
        <w:rPr>
          <w:rFonts w:cs="Traditional Arabic"/>
          <w:color w:val="auto"/>
          <w:sz w:val="28"/>
          <w:szCs w:val="28"/>
          <w:rtl/>
        </w:rPr>
        <w:t xml:space="preserve"> </w:t>
      </w:r>
      <w:r w:rsidRPr="00BB0358">
        <w:rPr>
          <w:rFonts w:cs="Traditional Arabic" w:hint="eastAsia"/>
          <w:color w:val="auto"/>
          <w:sz w:val="28"/>
          <w:szCs w:val="28"/>
          <w:rtl/>
        </w:rPr>
        <w:t>خلقتها،</w:t>
      </w:r>
      <w:r w:rsidRPr="00BB0358">
        <w:rPr>
          <w:rFonts w:cs="Traditional Arabic"/>
          <w:color w:val="auto"/>
          <w:sz w:val="28"/>
          <w:szCs w:val="28"/>
          <w:rtl/>
        </w:rPr>
        <w:t xml:space="preserve"> </w:t>
      </w:r>
      <w:r w:rsidRPr="00BB0358">
        <w:rPr>
          <w:rFonts w:cs="Traditional Arabic" w:hint="eastAsia"/>
          <w:color w:val="auto"/>
          <w:sz w:val="28"/>
          <w:szCs w:val="28"/>
          <w:rtl/>
        </w:rPr>
        <w:t>وهدفيّة</w:t>
      </w:r>
      <w:r w:rsidRPr="00BB0358">
        <w:rPr>
          <w:rFonts w:cs="Traditional Arabic"/>
          <w:color w:val="auto"/>
          <w:sz w:val="28"/>
          <w:szCs w:val="28"/>
          <w:rtl/>
        </w:rPr>
        <w:t xml:space="preserve"> </w:t>
      </w:r>
      <w:r w:rsidRPr="00BB0358">
        <w:rPr>
          <w:rFonts w:cs="Traditional Arabic" w:hint="eastAsia"/>
          <w:color w:val="auto"/>
          <w:sz w:val="28"/>
          <w:szCs w:val="28"/>
          <w:rtl/>
        </w:rPr>
        <w:t>وجودها،</w:t>
      </w:r>
      <w:r w:rsidRPr="00BB0358">
        <w:rPr>
          <w:rFonts w:cs="Traditional Arabic"/>
          <w:color w:val="auto"/>
          <w:sz w:val="28"/>
          <w:szCs w:val="28"/>
          <w:rtl/>
        </w:rPr>
        <w:t xml:space="preserve"> </w:t>
      </w:r>
      <w:r w:rsidRPr="00BB0358">
        <w:rPr>
          <w:rFonts w:cs="Traditional Arabic" w:hint="eastAsia"/>
          <w:color w:val="auto"/>
          <w:sz w:val="28"/>
          <w:szCs w:val="28"/>
          <w:rtl/>
        </w:rPr>
        <w:t>فإنّ</w:t>
      </w:r>
      <w:r w:rsidRPr="00BB0358">
        <w:rPr>
          <w:rFonts w:cs="Traditional Arabic"/>
          <w:color w:val="auto"/>
          <w:sz w:val="28"/>
          <w:szCs w:val="28"/>
          <w:rtl/>
        </w:rPr>
        <w:t xml:space="preserve"> </w:t>
      </w:r>
      <w:r w:rsidRPr="00BB0358">
        <w:rPr>
          <w:rFonts w:cs="Traditional Arabic" w:hint="eastAsia"/>
          <w:color w:val="auto"/>
          <w:sz w:val="28"/>
          <w:szCs w:val="28"/>
          <w:rtl/>
        </w:rPr>
        <w:t>أركان</w:t>
      </w:r>
      <w:r w:rsidRPr="00BB0358">
        <w:rPr>
          <w:rFonts w:cs="Traditional Arabic"/>
          <w:color w:val="auto"/>
          <w:sz w:val="28"/>
          <w:szCs w:val="28"/>
          <w:rtl/>
        </w:rPr>
        <w:t xml:space="preserve"> </w:t>
      </w:r>
      <w:r w:rsidRPr="00BB0358">
        <w:rPr>
          <w:rFonts w:cs="Traditional Arabic" w:hint="eastAsia"/>
          <w:color w:val="auto"/>
          <w:sz w:val="28"/>
          <w:szCs w:val="28"/>
          <w:rtl/>
        </w:rPr>
        <w:t>هذا</w:t>
      </w:r>
      <w:r w:rsidRPr="00BB0358">
        <w:rPr>
          <w:rFonts w:cs="Traditional Arabic"/>
          <w:color w:val="auto"/>
          <w:sz w:val="28"/>
          <w:szCs w:val="28"/>
          <w:rtl/>
        </w:rPr>
        <w:t xml:space="preserve"> </w:t>
      </w:r>
      <w:r w:rsidRPr="00BB0358">
        <w:rPr>
          <w:rFonts w:cs="Traditional Arabic" w:hint="eastAsia"/>
          <w:color w:val="auto"/>
          <w:sz w:val="28"/>
          <w:szCs w:val="28"/>
          <w:rtl/>
        </w:rPr>
        <w:t>المشروع</w:t>
      </w:r>
      <w:r w:rsidRPr="00BB0358">
        <w:rPr>
          <w:rFonts w:cs="Traditional Arabic"/>
          <w:color w:val="auto"/>
          <w:sz w:val="28"/>
          <w:szCs w:val="28"/>
          <w:rtl/>
        </w:rPr>
        <w:t xml:space="preserve"> </w:t>
      </w:r>
      <w:r w:rsidRPr="00BB0358">
        <w:rPr>
          <w:rFonts w:cs="Traditional Arabic" w:hint="eastAsia"/>
          <w:color w:val="auto"/>
          <w:sz w:val="28"/>
          <w:szCs w:val="28"/>
          <w:rtl/>
        </w:rPr>
        <w:t>سوف</w:t>
      </w:r>
      <w:r w:rsidRPr="00BB0358">
        <w:rPr>
          <w:rFonts w:cs="Traditional Arabic"/>
          <w:color w:val="auto"/>
          <w:sz w:val="28"/>
          <w:szCs w:val="28"/>
          <w:rtl/>
        </w:rPr>
        <w:t xml:space="preserve"> </w:t>
      </w:r>
      <w:r w:rsidRPr="00BB0358">
        <w:rPr>
          <w:rFonts w:cs="Traditional Arabic" w:hint="eastAsia"/>
          <w:color w:val="auto"/>
          <w:sz w:val="28"/>
          <w:szCs w:val="28"/>
          <w:rtl/>
        </w:rPr>
        <w:t>يقع</w:t>
      </w:r>
      <w:r w:rsidRPr="00BB0358">
        <w:rPr>
          <w:rFonts w:cs="Traditional Arabic"/>
          <w:color w:val="auto"/>
          <w:sz w:val="28"/>
          <w:szCs w:val="28"/>
          <w:rtl/>
        </w:rPr>
        <w:t xml:space="preserve"> </w:t>
      </w:r>
      <w:r w:rsidRPr="00BB0358">
        <w:rPr>
          <w:rFonts w:cs="Traditional Arabic" w:hint="eastAsia"/>
          <w:color w:val="auto"/>
          <w:sz w:val="28"/>
          <w:szCs w:val="28"/>
          <w:rtl/>
        </w:rPr>
        <w:t>بطبيعة</w:t>
      </w:r>
      <w:r w:rsidRPr="00BB0358">
        <w:rPr>
          <w:rFonts w:cs="Traditional Arabic"/>
          <w:color w:val="auto"/>
          <w:sz w:val="28"/>
          <w:szCs w:val="28"/>
          <w:rtl/>
        </w:rPr>
        <w:t xml:space="preserve"> </w:t>
      </w:r>
      <w:r w:rsidRPr="00BB0358">
        <w:rPr>
          <w:rFonts w:cs="Traditional Arabic" w:hint="eastAsia"/>
          <w:color w:val="auto"/>
          <w:sz w:val="28"/>
          <w:szCs w:val="28"/>
          <w:rtl/>
        </w:rPr>
        <w:t>الحال</w:t>
      </w:r>
      <w:r w:rsidRPr="00BB0358">
        <w:rPr>
          <w:rFonts w:cs="Traditional Arabic"/>
          <w:color w:val="auto"/>
          <w:sz w:val="28"/>
          <w:szCs w:val="28"/>
          <w:rtl/>
        </w:rPr>
        <w:t xml:space="preserve"> </w:t>
      </w:r>
      <w:r w:rsidRPr="00BB0358">
        <w:rPr>
          <w:rFonts w:cs="Traditional Arabic" w:hint="eastAsia"/>
          <w:color w:val="auto"/>
          <w:sz w:val="28"/>
          <w:szCs w:val="28"/>
          <w:rtl/>
        </w:rPr>
        <w:t>على</w:t>
      </w:r>
      <w:r w:rsidRPr="00BB0358">
        <w:rPr>
          <w:rFonts w:cs="Traditional Arabic"/>
          <w:color w:val="auto"/>
          <w:sz w:val="28"/>
          <w:szCs w:val="28"/>
          <w:rtl/>
        </w:rPr>
        <w:t xml:space="preserve"> </w:t>
      </w:r>
      <w:r w:rsidRPr="00BB0358">
        <w:rPr>
          <w:rFonts w:cs="Traditional Arabic" w:hint="eastAsia"/>
          <w:color w:val="auto"/>
          <w:sz w:val="28"/>
          <w:szCs w:val="28"/>
          <w:rtl/>
        </w:rPr>
        <w:t>الإنسان</w:t>
      </w:r>
      <w:r w:rsidRPr="00BB0358">
        <w:rPr>
          <w:rFonts w:cs="Traditional Arabic"/>
          <w:color w:val="auto"/>
          <w:sz w:val="28"/>
          <w:szCs w:val="28"/>
          <w:rtl/>
        </w:rPr>
        <w:t xml:space="preserve"> </w:t>
      </w:r>
      <w:r w:rsidRPr="00BB0358">
        <w:rPr>
          <w:rFonts w:cs="Traditional Arabic" w:hint="eastAsia"/>
          <w:color w:val="auto"/>
          <w:sz w:val="28"/>
          <w:szCs w:val="28"/>
          <w:rtl/>
        </w:rPr>
        <w:t>نفسه</w:t>
      </w:r>
      <w:r w:rsidRPr="00BB0358">
        <w:rPr>
          <w:rFonts w:cs="Traditional Arabic"/>
          <w:color w:val="auto"/>
          <w:sz w:val="28"/>
          <w:szCs w:val="28"/>
          <w:rtl/>
        </w:rPr>
        <w:t xml:space="preserve"> </w:t>
      </w:r>
      <w:r w:rsidRPr="00BB0358">
        <w:rPr>
          <w:rFonts w:cs="Traditional Arabic" w:hint="eastAsia"/>
          <w:color w:val="auto"/>
          <w:sz w:val="28"/>
          <w:szCs w:val="28"/>
          <w:rtl/>
        </w:rPr>
        <w:t>لما</w:t>
      </w:r>
      <w:r w:rsidRPr="00BB0358">
        <w:rPr>
          <w:rFonts w:cs="Traditional Arabic"/>
          <w:color w:val="auto"/>
          <w:sz w:val="28"/>
          <w:szCs w:val="28"/>
          <w:rtl/>
        </w:rPr>
        <w:t xml:space="preserve"> </w:t>
      </w:r>
      <w:r w:rsidRPr="00BB0358">
        <w:rPr>
          <w:rFonts w:cs="Traditional Arabic" w:hint="eastAsia"/>
          <w:color w:val="auto"/>
          <w:sz w:val="28"/>
          <w:szCs w:val="28"/>
          <w:rtl/>
        </w:rPr>
        <w:t>يمتلكه</w:t>
      </w:r>
      <w:r w:rsidRPr="00BB0358">
        <w:rPr>
          <w:rFonts w:cs="Traditional Arabic"/>
          <w:color w:val="auto"/>
          <w:sz w:val="28"/>
          <w:szCs w:val="28"/>
          <w:rtl/>
        </w:rPr>
        <w:t xml:space="preserve"> </w:t>
      </w:r>
      <w:r w:rsidRPr="00BB0358">
        <w:rPr>
          <w:rFonts w:cs="Traditional Arabic" w:hint="eastAsia"/>
          <w:color w:val="auto"/>
          <w:sz w:val="28"/>
          <w:szCs w:val="28"/>
          <w:rtl/>
        </w:rPr>
        <w:t>من</w:t>
      </w:r>
      <w:r w:rsidRPr="00BB0358">
        <w:rPr>
          <w:rFonts w:cs="Traditional Arabic"/>
          <w:color w:val="auto"/>
          <w:sz w:val="28"/>
          <w:szCs w:val="28"/>
          <w:rtl/>
        </w:rPr>
        <w:t xml:space="preserve"> </w:t>
      </w:r>
      <w:r w:rsidRPr="00BB0358">
        <w:rPr>
          <w:rFonts w:cs="Traditional Arabic" w:hint="eastAsia"/>
          <w:color w:val="auto"/>
          <w:sz w:val="28"/>
          <w:szCs w:val="28"/>
          <w:rtl/>
        </w:rPr>
        <w:t>طاقات</w:t>
      </w:r>
      <w:r w:rsidRPr="00BB0358">
        <w:rPr>
          <w:rFonts w:cs="Traditional Arabic"/>
          <w:color w:val="auto"/>
          <w:sz w:val="28"/>
          <w:szCs w:val="28"/>
          <w:rtl/>
        </w:rPr>
        <w:t xml:space="preserve"> </w:t>
      </w:r>
      <w:r w:rsidRPr="00BB0358">
        <w:rPr>
          <w:rFonts w:cs="Traditional Arabic" w:hint="eastAsia"/>
          <w:color w:val="auto"/>
          <w:sz w:val="28"/>
          <w:szCs w:val="28"/>
          <w:rtl/>
        </w:rPr>
        <w:t>واستعدادات</w:t>
      </w:r>
      <w:r w:rsidRPr="00BB0358">
        <w:rPr>
          <w:rFonts w:cs="Traditional Arabic"/>
          <w:color w:val="auto"/>
          <w:sz w:val="28"/>
          <w:szCs w:val="28"/>
          <w:rtl/>
        </w:rPr>
        <w:t xml:space="preserve"> </w:t>
      </w:r>
      <w:r w:rsidRPr="00BB0358">
        <w:rPr>
          <w:rFonts w:cs="Traditional Arabic" w:hint="eastAsia"/>
          <w:color w:val="auto"/>
          <w:sz w:val="28"/>
          <w:szCs w:val="28"/>
          <w:rtl/>
        </w:rPr>
        <w:t>خاصة</w:t>
      </w:r>
      <w:r w:rsidRPr="00BB0358">
        <w:rPr>
          <w:rFonts w:cs="Traditional Arabic"/>
          <w:color w:val="auto"/>
          <w:sz w:val="28"/>
          <w:szCs w:val="28"/>
          <w:rtl/>
        </w:rPr>
        <w:t xml:space="preserve"> </w:t>
      </w:r>
      <w:r w:rsidRPr="00BB0358">
        <w:rPr>
          <w:rFonts w:cs="Traditional Arabic" w:hint="eastAsia"/>
          <w:color w:val="auto"/>
          <w:sz w:val="28"/>
          <w:szCs w:val="28"/>
          <w:rtl/>
        </w:rPr>
        <w:t>تؤهّله</w:t>
      </w:r>
      <w:r w:rsidRPr="00BB0358">
        <w:rPr>
          <w:rFonts w:cs="Traditional Arabic"/>
          <w:color w:val="auto"/>
          <w:sz w:val="28"/>
          <w:szCs w:val="28"/>
          <w:rtl/>
        </w:rPr>
        <w:t xml:space="preserve"> </w:t>
      </w:r>
      <w:r w:rsidRPr="00BB0358">
        <w:rPr>
          <w:rFonts w:cs="Traditional Arabic" w:hint="eastAsia"/>
          <w:color w:val="auto"/>
          <w:sz w:val="28"/>
          <w:szCs w:val="28"/>
          <w:rtl/>
        </w:rPr>
        <w:t>للقيام</w:t>
      </w:r>
      <w:r w:rsidRPr="00BB0358">
        <w:rPr>
          <w:rFonts w:cs="Traditional Arabic"/>
          <w:color w:val="auto"/>
          <w:sz w:val="28"/>
          <w:szCs w:val="28"/>
          <w:rtl/>
        </w:rPr>
        <w:t xml:space="preserve"> </w:t>
      </w:r>
      <w:r w:rsidRPr="00BB0358">
        <w:rPr>
          <w:rFonts w:cs="Traditional Arabic" w:hint="eastAsia"/>
          <w:color w:val="auto"/>
          <w:sz w:val="28"/>
          <w:szCs w:val="28"/>
          <w:rtl/>
        </w:rPr>
        <w:t>بهذه</w:t>
      </w:r>
      <w:r w:rsidRPr="00BB0358">
        <w:rPr>
          <w:rFonts w:cs="Traditional Arabic"/>
          <w:color w:val="auto"/>
          <w:sz w:val="28"/>
          <w:szCs w:val="28"/>
          <w:rtl/>
        </w:rPr>
        <w:t xml:space="preserve"> </w:t>
      </w:r>
      <w:r w:rsidRPr="00BB0358">
        <w:rPr>
          <w:rFonts w:cs="Traditional Arabic" w:hint="eastAsia"/>
          <w:color w:val="auto"/>
          <w:sz w:val="28"/>
          <w:szCs w:val="28"/>
          <w:rtl/>
        </w:rPr>
        <w:t>المهمّة</w:t>
      </w:r>
      <w:r w:rsidRPr="00BB0358">
        <w:rPr>
          <w:rFonts w:cs="Traditional Arabic"/>
          <w:color w:val="auto"/>
          <w:sz w:val="28"/>
          <w:szCs w:val="28"/>
          <w:rtl/>
        </w:rPr>
        <w:t xml:space="preserve"> </w:t>
      </w:r>
      <w:r w:rsidRPr="00BB0358">
        <w:rPr>
          <w:rFonts w:cs="Traditional Arabic" w:hint="eastAsia"/>
          <w:color w:val="auto"/>
          <w:sz w:val="28"/>
          <w:szCs w:val="28"/>
          <w:rtl/>
        </w:rPr>
        <w:t>الخطيرة</w:t>
      </w:r>
      <w:r w:rsidRPr="00BB0358">
        <w:rPr>
          <w:rFonts w:cs="Traditional Arabic"/>
          <w:color w:val="auto"/>
          <w:sz w:val="28"/>
          <w:szCs w:val="28"/>
          <w:rtl/>
        </w:rPr>
        <w:t xml:space="preserve">. </w:t>
      </w:r>
    </w:p>
    <w:p w:rsidR="00487030" w:rsidRPr="00BB0358" w:rsidRDefault="00487030" w:rsidP="00BB0358">
      <w:pPr>
        <w:pStyle w:val="NoParagraphStyle"/>
        <w:spacing w:before="100" w:beforeAutospacing="1" w:after="100" w:afterAutospacing="1" w:line="240" w:lineRule="auto"/>
        <w:ind w:firstLine="288"/>
        <w:jc w:val="both"/>
        <w:rPr>
          <w:rFonts w:ascii="Traditional Arabic" w:hAnsi="Traditional Arabic" w:cs="Traditional Arabic"/>
          <w:color w:val="auto"/>
          <w:sz w:val="28"/>
          <w:szCs w:val="28"/>
        </w:rPr>
      </w:pPr>
      <w:r w:rsidRPr="00BB0358">
        <w:rPr>
          <w:rFonts w:cs="Traditional Arabic" w:hint="eastAsia"/>
          <w:color w:val="auto"/>
          <w:sz w:val="28"/>
          <w:szCs w:val="28"/>
          <w:rtl/>
        </w:rPr>
        <w:t>ولكن</w:t>
      </w:r>
      <w:r w:rsidRPr="00BB0358">
        <w:rPr>
          <w:rFonts w:cs="Traditional Arabic"/>
          <w:color w:val="auto"/>
          <w:sz w:val="28"/>
          <w:szCs w:val="28"/>
          <w:rtl/>
        </w:rPr>
        <w:t xml:space="preserve"> </w:t>
      </w:r>
      <w:r w:rsidRPr="00BB0358">
        <w:rPr>
          <w:rFonts w:cs="Traditional Arabic" w:hint="eastAsia"/>
          <w:color w:val="auto"/>
          <w:sz w:val="28"/>
          <w:szCs w:val="28"/>
          <w:rtl/>
        </w:rPr>
        <w:t>من</w:t>
      </w:r>
      <w:r w:rsidRPr="00BB0358">
        <w:rPr>
          <w:rFonts w:cs="Traditional Arabic"/>
          <w:color w:val="auto"/>
          <w:sz w:val="28"/>
          <w:szCs w:val="28"/>
          <w:rtl/>
        </w:rPr>
        <w:t xml:space="preserve"> </w:t>
      </w:r>
      <w:r w:rsidRPr="00BB0358">
        <w:rPr>
          <w:rFonts w:cs="Traditional Arabic" w:hint="eastAsia"/>
          <w:color w:val="auto"/>
          <w:sz w:val="28"/>
          <w:szCs w:val="28"/>
          <w:rtl/>
        </w:rPr>
        <w:t>أجل</w:t>
      </w:r>
      <w:r w:rsidRPr="00BB0358">
        <w:rPr>
          <w:rFonts w:cs="Traditional Arabic"/>
          <w:color w:val="auto"/>
          <w:sz w:val="28"/>
          <w:szCs w:val="28"/>
          <w:rtl/>
        </w:rPr>
        <w:t xml:space="preserve"> </w:t>
      </w:r>
      <w:r w:rsidRPr="00BB0358">
        <w:rPr>
          <w:rFonts w:cs="Traditional Arabic" w:hint="eastAsia"/>
          <w:color w:val="auto"/>
          <w:sz w:val="28"/>
          <w:szCs w:val="28"/>
          <w:rtl/>
        </w:rPr>
        <w:t>ضمان</w:t>
      </w:r>
      <w:r w:rsidRPr="00BB0358">
        <w:rPr>
          <w:rFonts w:cs="Traditional Arabic"/>
          <w:color w:val="auto"/>
          <w:sz w:val="28"/>
          <w:szCs w:val="28"/>
          <w:rtl/>
        </w:rPr>
        <w:t xml:space="preserve"> </w:t>
      </w:r>
      <w:r w:rsidRPr="00BB0358">
        <w:rPr>
          <w:rFonts w:cs="Traditional Arabic" w:hint="eastAsia"/>
          <w:color w:val="auto"/>
          <w:sz w:val="28"/>
          <w:szCs w:val="28"/>
          <w:rtl/>
        </w:rPr>
        <w:t>نجاح</w:t>
      </w:r>
      <w:r w:rsidRPr="00BB0358">
        <w:rPr>
          <w:rFonts w:cs="Traditional Arabic"/>
          <w:color w:val="auto"/>
          <w:sz w:val="28"/>
          <w:szCs w:val="28"/>
          <w:rtl/>
        </w:rPr>
        <w:t xml:space="preserve"> </w:t>
      </w:r>
      <w:r w:rsidRPr="00BB0358">
        <w:rPr>
          <w:rFonts w:cs="Traditional Arabic" w:hint="eastAsia"/>
          <w:color w:val="auto"/>
          <w:sz w:val="28"/>
          <w:szCs w:val="28"/>
          <w:rtl/>
        </w:rPr>
        <w:t>هذه</w:t>
      </w:r>
      <w:r w:rsidRPr="00BB0358">
        <w:rPr>
          <w:rFonts w:cs="Traditional Arabic"/>
          <w:color w:val="auto"/>
          <w:sz w:val="28"/>
          <w:szCs w:val="28"/>
          <w:rtl/>
        </w:rPr>
        <w:t xml:space="preserve"> </w:t>
      </w:r>
      <w:r w:rsidRPr="00BB0358">
        <w:rPr>
          <w:rFonts w:cs="Traditional Arabic" w:hint="eastAsia"/>
          <w:color w:val="auto"/>
          <w:sz w:val="28"/>
          <w:szCs w:val="28"/>
          <w:rtl/>
        </w:rPr>
        <w:t>المهمّة</w:t>
      </w:r>
      <w:r w:rsidRPr="00BB0358">
        <w:rPr>
          <w:rFonts w:cs="Traditional Arabic"/>
          <w:color w:val="auto"/>
          <w:sz w:val="28"/>
          <w:szCs w:val="28"/>
          <w:rtl/>
        </w:rPr>
        <w:t xml:space="preserve"> </w:t>
      </w:r>
      <w:r w:rsidRPr="00BB0358">
        <w:rPr>
          <w:rFonts w:cs="Traditional Arabic" w:hint="eastAsia"/>
          <w:color w:val="auto"/>
          <w:sz w:val="28"/>
          <w:szCs w:val="28"/>
          <w:rtl/>
        </w:rPr>
        <w:t>لا</w:t>
      </w:r>
      <w:r w:rsidRPr="00BB0358">
        <w:rPr>
          <w:rFonts w:cs="Traditional Arabic"/>
          <w:color w:val="auto"/>
          <w:sz w:val="28"/>
          <w:szCs w:val="28"/>
          <w:rtl/>
        </w:rPr>
        <w:t xml:space="preserve"> </w:t>
      </w:r>
      <w:r w:rsidRPr="00BB0358">
        <w:rPr>
          <w:rFonts w:cs="Traditional Arabic" w:hint="eastAsia"/>
          <w:color w:val="auto"/>
          <w:sz w:val="28"/>
          <w:szCs w:val="28"/>
          <w:rtl/>
        </w:rPr>
        <w:t>بدّ</w:t>
      </w:r>
      <w:r w:rsidRPr="00BB0358">
        <w:rPr>
          <w:rFonts w:cs="Traditional Arabic"/>
          <w:color w:val="auto"/>
          <w:sz w:val="28"/>
          <w:szCs w:val="28"/>
          <w:rtl/>
        </w:rPr>
        <w:t xml:space="preserve"> </w:t>
      </w:r>
      <w:r w:rsidRPr="00BB0358">
        <w:rPr>
          <w:rFonts w:cs="Traditional Arabic" w:hint="eastAsia"/>
          <w:color w:val="auto"/>
          <w:sz w:val="28"/>
          <w:szCs w:val="28"/>
          <w:rtl/>
        </w:rPr>
        <w:t>من</w:t>
      </w:r>
      <w:r w:rsidRPr="00BB0358">
        <w:rPr>
          <w:rFonts w:cs="Traditional Arabic"/>
          <w:color w:val="auto"/>
          <w:sz w:val="28"/>
          <w:szCs w:val="28"/>
          <w:rtl/>
        </w:rPr>
        <w:t xml:space="preserve"> </w:t>
      </w:r>
      <w:r w:rsidRPr="00BB0358">
        <w:rPr>
          <w:rFonts w:cs="Traditional Arabic" w:hint="eastAsia"/>
          <w:color w:val="auto"/>
          <w:sz w:val="28"/>
          <w:szCs w:val="28"/>
          <w:rtl/>
        </w:rPr>
        <w:t>اللجوء</w:t>
      </w:r>
      <w:r w:rsidRPr="00BB0358">
        <w:rPr>
          <w:rFonts w:cs="Traditional Arabic"/>
          <w:color w:val="auto"/>
          <w:sz w:val="28"/>
          <w:szCs w:val="28"/>
          <w:rtl/>
        </w:rPr>
        <w:t xml:space="preserve"> </w:t>
      </w:r>
      <w:r w:rsidRPr="00BB0358">
        <w:rPr>
          <w:rFonts w:cs="Traditional Arabic" w:hint="eastAsia"/>
          <w:color w:val="auto"/>
          <w:sz w:val="28"/>
          <w:szCs w:val="28"/>
          <w:rtl/>
        </w:rPr>
        <w:t>إلى</w:t>
      </w:r>
      <w:r w:rsidRPr="00BB0358">
        <w:rPr>
          <w:rFonts w:cs="Traditional Arabic"/>
          <w:color w:val="auto"/>
          <w:sz w:val="28"/>
          <w:szCs w:val="28"/>
          <w:rtl/>
        </w:rPr>
        <w:t xml:space="preserve"> </w:t>
      </w:r>
      <w:r w:rsidRPr="00BB0358">
        <w:rPr>
          <w:rFonts w:cs="Traditional Arabic" w:hint="eastAsia"/>
          <w:color w:val="auto"/>
          <w:sz w:val="28"/>
          <w:szCs w:val="28"/>
          <w:rtl/>
        </w:rPr>
        <w:t>الطاقات</w:t>
      </w:r>
      <w:r w:rsidRPr="00BB0358">
        <w:rPr>
          <w:rFonts w:cs="Traditional Arabic"/>
          <w:color w:val="auto"/>
          <w:sz w:val="28"/>
          <w:szCs w:val="28"/>
          <w:rtl/>
        </w:rPr>
        <w:t xml:space="preserve"> </w:t>
      </w:r>
      <w:r w:rsidRPr="00BB0358">
        <w:rPr>
          <w:rFonts w:cs="Traditional Arabic" w:hint="eastAsia"/>
          <w:color w:val="auto"/>
          <w:sz w:val="28"/>
          <w:szCs w:val="28"/>
          <w:rtl/>
        </w:rPr>
        <w:t>البشرية</w:t>
      </w:r>
      <w:r w:rsidRPr="00BB0358">
        <w:rPr>
          <w:rFonts w:cs="Traditional Arabic"/>
          <w:color w:val="auto"/>
          <w:sz w:val="28"/>
          <w:szCs w:val="28"/>
          <w:rtl/>
        </w:rPr>
        <w:t xml:space="preserve"> </w:t>
      </w:r>
      <w:r w:rsidRPr="00BB0358">
        <w:rPr>
          <w:rFonts w:cs="Traditional Arabic" w:hint="eastAsia"/>
          <w:color w:val="auto"/>
          <w:sz w:val="28"/>
          <w:szCs w:val="28"/>
          <w:rtl/>
        </w:rPr>
        <w:t>المستودعة</w:t>
      </w:r>
      <w:r w:rsidRPr="00BB0358">
        <w:rPr>
          <w:rFonts w:cs="Traditional Arabic"/>
          <w:color w:val="auto"/>
          <w:sz w:val="28"/>
          <w:szCs w:val="28"/>
          <w:rtl/>
        </w:rPr>
        <w:t xml:space="preserve"> </w:t>
      </w:r>
      <w:r w:rsidRPr="00BB0358">
        <w:rPr>
          <w:rFonts w:cs="Traditional Arabic" w:hint="eastAsia"/>
          <w:color w:val="auto"/>
          <w:sz w:val="28"/>
          <w:szCs w:val="28"/>
          <w:rtl/>
        </w:rPr>
        <w:t>والمكنونة</w:t>
      </w:r>
      <w:r w:rsidRPr="00BB0358">
        <w:rPr>
          <w:rFonts w:cs="Traditional Arabic"/>
          <w:color w:val="auto"/>
          <w:sz w:val="28"/>
          <w:szCs w:val="28"/>
          <w:rtl/>
        </w:rPr>
        <w:t xml:space="preserve"> </w:t>
      </w:r>
      <w:r w:rsidRPr="00BB0358">
        <w:rPr>
          <w:rFonts w:cs="Traditional Arabic" w:hint="eastAsia"/>
          <w:color w:val="auto"/>
          <w:sz w:val="28"/>
          <w:szCs w:val="28"/>
          <w:rtl/>
        </w:rPr>
        <w:t>في</w:t>
      </w:r>
      <w:r w:rsidRPr="00BB0358">
        <w:rPr>
          <w:rFonts w:cs="Traditional Arabic"/>
          <w:color w:val="auto"/>
          <w:sz w:val="28"/>
          <w:szCs w:val="28"/>
          <w:rtl/>
        </w:rPr>
        <w:t xml:space="preserve"> </w:t>
      </w:r>
      <w:r w:rsidRPr="00BB0358">
        <w:rPr>
          <w:rFonts w:cs="Traditional Arabic" w:hint="eastAsia"/>
          <w:color w:val="auto"/>
          <w:sz w:val="28"/>
          <w:szCs w:val="28"/>
          <w:rtl/>
        </w:rPr>
        <w:t>الأمّة</w:t>
      </w:r>
      <w:r w:rsidRPr="00BB0358">
        <w:rPr>
          <w:rFonts w:cs="Traditional Arabic"/>
          <w:color w:val="auto"/>
          <w:sz w:val="28"/>
          <w:szCs w:val="28"/>
          <w:rtl/>
        </w:rPr>
        <w:t xml:space="preserve"> </w:t>
      </w:r>
      <w:r w:rsidRPr="00BB0358">
        <w:rPr>
          <w:rFonts w:cs="Traditional Arabic" w:hint="eastAsia"/>
          <w:color w:val="auto"/>
          <w:sz w:val="28"/>
          <w:szCs w:val="28"/>
          <w:rtl/>
        </w:rPr>
        <w:t>والتي</w:t>
      </w:r>
      <w:r w:rsidRPr="00BB0358">
        <w:rPr>
          <w:rFonts w:cs="Traditional Arabic"/>
          <w:color w:val="auto"/>
          <w:sz w:val="28"/>
          <w:szCs w:val="28"/>
          <w:rtl/>
        </w:rPr>
        <w:t xml:space="preserve"> </w:t>
      </w:r>
      <w:r w:rsidRPr="00BB0358">
        <w:rPr>
          <w:rFonts w:cs="Traditional Arabic" w:hint="eastAsia"/>
          <w:color w:val="auto"/>
          <w:sz w:val="28"/>
          <w:szCs w:val="28"/>
          <w:rtl/>
        </w:rPr>
        <w:t>تُمثّل</w:t>
      </w:r>
      <w:r w:rsidRPr="00BB0358">
        <w:rPr>
          <w:rFonts w:cs="Traditional Arabic"/>
          <w:color w:val="auto"/>
          <w:sz w:val="28"/>
          <w:szCs w:val="28"/>
          <w:rtl/>
        </w:rPr>
        <w:t xml:space="preserve"> </w:t>
      </w:r>
      <w:r w:rsidRPr="00BB0358">
        <w:rPr>
          <w:rFonts w:cs="Traditional Arabic" w:hint="eastAsia"/>
          <w:color w:val="auto"/>
          <w:sz w:val="28"/>
          <w:szCs w:val="28"/>
          <w:rtl/>
        </w:rPr>
        <w:t>ثروة</w:t>
      </w:r>
      <w:r w:rsidRPr="00BB0358">
        <w:rPr>
          <w:rFonts w:cs="Traditional Arabic"/>
          <w:color w:val="auto"/>
          <w:sz w:val="28"/>
          <w:szCs w:val="28"/>
          <w:rtl/>
        </w:rPr>
        <w:t xml:space="preserve"> </w:t>
      </w:r>
      <w:r w:rsidRPr="00BB0358">
        <w:rPr>
          <w:rFonts w:cs="Traditional Arabic" w:hint="eastAsia"/>
          <w:color w:val="auto"/>
          <w:sz w:val="28"/>
          <w:szCs w:val="28"/>
          <w:rtl/>
        </w:rPr>
        <w:t>هائلة</w:t>
      </w:r>
      <w:r w:rsidRPr="00BB0358">
        <w:rPr>
          <w:rFonts w:cs="Traditional Arabic"/>
          <w:color w:val="auto"/>
          <w:sz w:val="28"/>
          <w:szCs w:val="28"/>
          <w:rtl/>
        </w:rPr>
        <w:t xml:space="preserve"> </w:t>
      </w:r>
      <w:r w:rsidRPr="00BB0358">
        <w:rPr>
          <w:rFonts w:cs="Traditional Arabic" w:hint="eastAsia"/>
          <w:color w:val="auto"/>
          <w:sz w:val="28"/>
          <w:szCs w:val="28"/>
          <w:rtl/>
        </w:rPr>
        <w:t>للدول</w:t>
      </w:r>
      <w:r w:rsidRPr="00BB0358">
        <w:rPr>
          <w:rFonts w:cs="Traditional Arabic"/>
          <w:color w:val="auto"/>
          <w:sz w:val="28"/>
          <w:szCs w:val="28"/>
          <w:rtl/>
        </w:rPr>
        <w:t xml:space="preserve"> </w:t>
      </w:r>
      <w:r w:rsidRPr="00BB0358">
        <w:rPr>
          <w:rFonts w:cs="Traditional Arabic" w:hint="eastAsia"/>
          <w:color w:val="auto"/>
          <w:sz w:val="28"/>
          <w:szCs w:val="28"/>
          <w:rtl/>
        </w:rPr>
        <w:t>والمجتمعات</w:t>
      </w:r>
      <w:r w:rsidRPr="00BB0358">
        <w:rPr>
          <w:rFonts w:cs="Traditional Arabic"/>
          <w:color w:val="auto"/>
          <w:sz w:val="28"/>
          <w:szCs w:val="28"/>
          <w:rtl/>
        </w:rPr>
        <w:t xml:space="preserve"> </w:t>
      </w:r>
      <w:r w:rsidRPr="00BB0358">
        <w:rPr>
          <w:rFonts w:cs="Traditional Arabic" w:hint="eastAsia"/>
          <w:color w:val="auto"/>
          <w:sz w:val="28"/>
          <w:szCs w:val="28"/>
          <w:rtl/>
        </w:rPr>
        <w:t>والتي</w:t>
      </w:r>
      <w:r w:rsidRPr="00BB0358">
        <w:rPr>
          <w:rFonts w:cs="Traditional Arabic"/>
          <w:color w:val="auto"/>
          <w:sz w:val="28"/>
          <w:szCs w:val="28"/>
          <w:rtl/>
        </w:rPr>
        <w:t xml:space="preserve"> </w:t>
      </w:r>
      <w:r w:rsidRPr="00BB0358">
        <w:rPr>
          <w:rFonts w:cs="Traditional Arabic" w:hint="eastAsia"/>
          <w:color w:val="auto"/>
          <w:sz w:val="28"/>
          <w:szCs w:val="28"/>
          <w:rtl/>
        </w:rPr>
        <w:t>لا</w:t>
      </w:r>
      <w:r w:rsidRPr="00BB0358">
        <w:rPr>
          <w:rFonts w:cs="Traditional Arabic"/>
          <w:color w:val="auto"/>
          <w:sz w:val="28"/>
          <w:szCs w:val="28"/>
          <w:rtl/>
        </w:rPr>
        <w:t xml:space="preserve"> </w:t>
      </w:r>
      <w:r w:rsidRPr="00BB0358">
        <w:rPr>
          <w:rFonts w:cs="Traditional Arabic" w:hint="eastAsia"/>
          <w:color w:val="auto"/>
          <w:sz w:val="28"/>
          <w:szCs w:val="28"/>
          <w:rtl/>
        </w:rPr>
        <w:t>يعرف</w:t>
      </w:r>
      <w:r w:rsidRPr="00BB0358">
        <w:rPr>
          <w:rFonts w:cs="Traditional Arabic"/>
          <w:color w:val="auto"/>
          <w:sz w:val="28"/>
          <w:szCs w:val="28"/>
          <w:rtl/>
        </w:rPr>
        <w:t xml:space="preserve"> </w:t>
      </w:r>
      <w:r w:rsidRPr="00BB0358">
        <w:rPr>
          <w:rFonts w:cs="Traditional Arabic" w:hint="eastAsia"/>
          <w:color w:val="auto"/>
          <w:sz w:val="28"/>
          <w:szCs w:val="28"/>
          <w:rtl/>
        </w:rPr>
        <w:t>قيمتها</w:t>
      </w:r>
      <w:r w:rsidRPr="00BB0358">
        <w:rPr>
          <w:rFonts w:cs="Traditional Arabic"/>
          <w:color w:val="auto"/>
          <w:sz w:val="28"/>
          <w:szCs w:val="28"/>
          <w:rtl/>
        </w:rPr>
        <w:t xml:space="preserve"> </w:t>
      </w:r>
      <w:r w:rsidRPr="00BB0358">
        <w:rPr>
          <w:rFonts w:cs="Traditional Arabic" w:hint="eastAsia"/>
          <w:color w:val="auto"/>
          <w:sz w:val="28"/>
          <w:szCs w:val="28"/>
          <w:rtl/>
        </w:rPr>
        <w:t>إلا</w:t>
      </w:r>
      <w:r w:rsidRPr="00BB0358">
        <w:rPr>
          <w:rFonts w:cs="Traditional Arabic"/>
          <w:color w:val="auto"/>
          <w:sz w:val="28"/>
          <w:szCs w:val="28"/>
          <w:rtl/>
        </w:rPr>
        <w:t xml:space="preserve"> </w:t>
      </w:r>
      <w:r w:rsidRPr="00BB0358">
        <w:rPr>
          <w:rFonts w:cs="Traditional Arabic" w:hint="eastAsia"/>
          <w:color w:val="auto"/>
          <w:sz w:val="28"/>
          <w:szCs w:val="28"/>
          <w:rtl/>
        </w:rPr>
        <w:t>من</w:t>
      </w:r>
      <w:r w:rsidRPr="00BB0358">
        <w:rPr>
          <w:rFonts w:cs="Traditional Arabic"/>
          <w:color w:val="auto"/>
          <w:sz w:val="28"/>
          <w:szCs w:val="28"/>
          <w:rtl/>
        </w:rPr>
        <w:t xml:space="preserve"> </w:t>
      </w:r>
      <w:r w:rsidRPr="00BB0358">
        <w:rPr>
          <w:rFonts w:cs="Traditional Arabic" w:hint="eastAsia"/>
          <w:color w:val="auto"/>
          <w:sz w:val="28"/>
          <w:szCs w:val="28"/>
          <w:rtl/>
        </w:rPr>
        <w:t>تذوّق</w:t>
      </w:r>
      <w:r w:rsidRPr="00BB0358">
        <w:rPr>
          <w:rFonts w:cs="Traditional Arabic"/>
          <w:color w:val="auto"/>
          <w:sz w:val="28"/>
          <w:szCs w:val="28"/>
          <w:rtl/>
        </w:rPr>
        <w:t xml:space="preserve"> </w:t>
      </w:r>
      <w:r w:rsidRPr="00BB0358">
        <w:rPr>
          <w:rFonts w:cs="Traditional Arabic" w:hint="eastAsia"/>
          <w:color w:val="auto"/>
          <w:sz w:val="28"/>
          <w:szCs w:val="28"/>
          <w:rtl/>
        </w:rPr>
        <w:t>حلاوة</w:t>
      </w:r>
      <w:r w:rsidRPr="00BB0358">
        <w:rPr>
          <w:rFonts w:cs="Traditional Arabic"/>
          <w:color w:val="auto"/>
          <w:sz w:val="28"/>
          <w:szCs w:val="28"/>
          <w:rtl/>
        </w:rPr>
        <w:t xml:space="preserve"> </w:t>
      </w:r>
      <w:r w:rsidRPr="00BB0358">
        <w:rPr>
          <w:rFonts w:cs="Traditional Arabic" w:hint="eastAsia"/>
          <w:color w:val="auto"/>
          <w:sz w:val="28"/>
          <w:szCs w:val="28"/>
          <w:rtl/>
        </w:rPr>
        <w:t>إبداعاتها،</w:t>
      </w:r>
      <w:r w:rsidRPr="00BB0358">
        <w:rPr>
          <w:rFonts w:cs="Traditional Arabic"/>
          <w:color w:val="auto"/>
          <w:sz w:val="28"/>
          <w:szCs w:val="28"/>
          <w:rtl/>
        </w:rPr>
        <w:t xml:space="preserve"> </w:t>
      </w:r>
      <w:r w:rsidRPr="00BB0358">
        <w:rPr>
          <w:rFonts w:cs="Traditional Arabic" w:hint="eastAsia"/>
          <w:color w:val="auto"/>
          <w:sz w:val="28"/>
          <w:szCs w:val="28"/>
          <w:rtl/>
        </w:rPr>
        <w:t>وعاين</w:t>
      </w:r>
      <w:r w:rsidRPr="00BB0358">
        <w:rPr>
          <w:rFonts w:cs="Traditional Arabic"/>
          <w:color w:val="auto"/>
          <w:sz w:val="28"/>
          <w:szCs w:val="28"/>
          <w:rtl/>
        </w:rPr>
        <w:t xml:space="preserve"> </w:t>
      </w:r>
      <w:r w:rsidRPr="00BB0358">
        <w:rPr>
          <w:rFonts w:cs="Traditional Arabic" w:hint="eastAsia"/>
          <w:color w:val="auto"/>
          <w:sz w:val="28"/>
          <w:szCs w:val="28"/>
          <w:rtl/>
        </w:rPr>
        <w:t>عن</w:t>
      </w:r>
      <w:r w:rsidRPr="00BB0358">
        <w:rPr>
          <w:rFonts w:cs="Traditional Arabic"/>
          <w:color w:val="auto"/>
          <w:sz w:val="28"/>
          <w:szCs w:val="28"/>
          <w:rtl/>
        </w:rPr>
        <w:t xml:space="preserve"> </w:t>
      </w:r>
      <w:r w:rsidRPr="00BB0358">
        <w:rPr>
          <w:rFonts w:cs="Traditional Arabic" w:hint="eastAsia"/>
          <w:color w:val="auto"/>
          <w:sz w:val="28"/>
          <w:szCs w:val="28"/>
          <w:rtl/>
        </w:rPr>
        <w:t>قرب</w:t>
      </w:r>
      <w:r w:rsidRPr="00BB0358">
        <w:rPr>
          <w:rFonts w:cs="Traditional Arabic"/>
          <w:color w:val="auto"/>
          <w:sz w:val="28"/>
          <w:szCs w:val="28"/>
          <w:rtl/>
        </w:rPr>
        <w:t xml:space="preserve"> </w:t>
      </w:r>
      <w:r w:rsidRPr="00BB0358">
        <w:rPr>
          <w:rFonts w:cs="Traditional Arabic" w:hint="eastAsia"/>
          <w:color w:val="auto"/>
          <w:sz w:val="28"/>
          <w:szCs w:val="28"/>
          <w:rtl/>
        </w:rPr>
        <w:t>عجيب</w:t>
      </w:r>
      <w:r w:rsidRPr="00BB0358">
        <w:rPr>
          <w:rFonts w:cs="Traditional Arabic"/>
          <w:color w:val="auto"/>
          <w:sz w:val="28"/>
          <w:szCs w:val="28"/>
          <w:rtl/>
        </w:rPr>
        <w:t xml:space="preserve"> </w:t>
      </w:r>
      <w:r w:rsidRPr="00BB0358">
        <w:rPr>
          <w:rFonts w:cs="Traditional Arabic" w:hint="eastAsia"/>
          <w:color w:val="auto"/>
          <w:sz w:val="28"/>
          <w:szCs w:val="28"/>
          <w:rtl/>
        </w:rPr>
        <w:t>صنعها</w:t>
      </w:r>
      <w:r w:rsidRPr="00BB0358">
        <w:rPr>
          <w:rFonts w:cs="Traditional Arabic"/>
          <w:color w:val="auto"/>
          <w:sz w:val="28"/>
          <w:szCs w:val="28"/>
          <w:rtl/>
        </w:rPr>
        <w:t xml:space="preserve"> </w:t>
      </w:r>
      <w:r w:rsidRPr="00BB0358">
        <w:rPr>
          <w:rFonts w:cs="Traditional Arabic" w:hint="eastAsia"/>
          <w:color w:val="auto"/>
          <w:sz w:val="28"/>
          <w:szCs w:val="28"/>
          <w:rtl/>
        </w:rPr>
        <w:t>وابتكاراتها</w:t>
      </w:r>
      <w:r w:rsidRPr="00BB0358">
        <w:rPr>
          <w:rFonts w:cs="Traditional Arabic"/>
          <w:color w:val="auto"/>
          <w:sz w:val="28"/>
          <w:szCs w:val="28"/>
          <w:rtl/>
        </w:rPr>
        <w:t xml:space="preserve">. </w:t>
      </w:r>
    </w:p>
    <w:p w:rsidR="00487030" w:rsidRPr="00BB0358" w:rsidRDefault="00487030" w:rsidP="00BB0358">
      <w:pPr>
        <w:pStyle w:val="NoParagraphStyle"/>
        <w:spacing w:before="100" w:beforeAutospacing="1" w:after="100" w:afterAutospacing="1" w:line="240" w:lineRule="auto"/>
        <w:ind w:firstLine="288"/>
        <w:jc w:val="both"/>
        <w:rPr>
          <w:rFonts w:ascii="Traditional Arabic" w:hAnsi="Traditional Arabic" w:cs="Traditional Arabic"/>
          <w:color w:val="auto"/>
          <w:sz w:val="28"/>
          <w:szCs w:val="28"/>
        </w:rPr>
      </w:pPr>
      <w:r w:rsidRPr="00BB0358">
        <w:rPr>
          <w:rFonts w:cs="Traditional Arabic" w:hint="eastAsia"/>
          <w:color w:val="auto"/>
          <w:sz w:val="28"/>
          <w:szCs w:val="28"/>
          <w:rtl/>
        </w:rPr>
        <w:t>لذا</w:t>
      </w:r>
      <w:r w:rsidRPr="00BB0358">
        <w:rPr>
          <w:rFonts w:cs="Traditional Arabic"/>
          <w:color w:val="auto"/>
          <w:sz w:val="28"/>
          <w:szCs w:val="28"/>
          <w:rtl/>
        </w:rPr>
        <w:t xml:space="preserve"> </w:t>
      </w:r>
      <w:r w:rsidRPr="00BB0358">
        <w:rPr>
          <w:rFonts w:cs="Traditional Arabic" w:hint="eastAsia"/>
          <w:color w:val="auto"/>
          <w:sz w:val="28"/>
          <w:szCs w:val="28"/>
          <w:rtl/>
        </w:rPr>
        <w:t>كان</w:t>
      </w:r>
      <w:r w:rsidRPr="00BB0358">
        <w:rPr>
          <w:rFonts w:cs="Traditional Arabic"/>
          <w:color w:val="auto"/>
          <w:sz w:val="28"/>
          <w:szCs w:val="28"/>
          <w:rtl/>
        </w:rPr>
        <w:t xml:space="preserve"> </w:t>
      </w:r>
      <w:r w:rsidRPr="00BB0358">
        <w:rPr>
          <w:rFonts w:cs="Traditional Arabic" w:hint="eastAsia"/>
          <w:color w:val="auto"/>
          <w:sz w:val="28"/>
          <w:szCs w:val="28"/>
          <w:rtl/>
        </w:rPr>
        <w:t>حرص</w:t>
      </w:r>
      <w:r w:rsidRPr="00BB0358">
        <w:rPr>
          <w:rFonts w:cs="Traditional Arabic"/>
          <w:color w:val="auto"/>
          <w:sz w:val="28"/>
          <w:szCs w:val="28"/>
          <w:rtl/>
        </w:rPr>
        <w:t xml:space="preserve"> </w:t>
      </w:r>
      <w:r w:rsidRPr="00BB0358">
        <w:rPr>
          <w:rFonts w:cs="Traditional Arabic" w:hint="eastAsia"/>
          <w:color w:val="auto"/>
          <w:sz w:val="28"/>
          <w:szCs w:val="28"/>
          <w:rtl/>
        </w:rPr>
        <w:t>قائد</w:t>
      </w:r>
      <w:r w:rsidRPr="00BB0358">
        <w:rPr>
          <w:rFonts w:cs="Traditional Arabic"/>
          <w:color w:val="auto"/>
          <w:sz w:val="28"/>
          <w:szCs w:val="28"/>
          <w:rtl/>
        </w:rPr>
        <w:t xml:space="preserve"> </w:t>
      </w:r>
      <w:r w:rsidRPr="00BB0358">
        <w:rPr>
          <w:rFonts w:cs="Traditional Arabic" w:hint="eastAsia"/>
          <w:color w:val="auto"/>
          <w:sz w:val="28"/>
          <w:szCs w:val="28"/>
          <w:rtl/>
        </w:rPr>
        <w:t>هذه</w:t>
      </w:r>
      <w:r w:rsidRPr="00BB0358">
        <w:rPr>
          <w:rFonts w:cs="Traditional Arabic"/>
          <w:color w:val="auto"/>
          <w:sz w:val="28"/>
          <w:szCs w:val="28"/>
          <w:rtl/>
        </w:rPr>
        <w:t xml:space="preserve"> </w:t>
      </w:r>
      <w:r w:rsidRPr="00BB0358">
        <w:rPr>
          <w:rFonts w:cs="Traditional Arabic" w:hint="eastAsia"/>
          <w:color w:val="auto"/>
          <w:sz w:val="28"/>
          <w:szCs w:val="28"/>
          <w:rtl/>
        </w:rPr>
        <w:t>الأمّة</w:t>
      </w:r>
      <w:r w:rsidRPr="00BB0358">
        <w:rPr>
          <w:rFonts w:cs="Traditional Arabic"/>
          <w:color w:val="auto"/>
          <w:sz w:val="28"/>
          <w:szCs w:val="28"/>
          <w:rtl/>
        </w:rPr>
        <w:t xml:space="preserve"> </w:t>
      </w:r>
      <w:r w:rsidRPr="00BB0358">
        <w:rPr>
          <w:rFonts w:cs="Traditional Arabic" w:hint="eastAsia"/>
          <w:color w:val="auto"/>
          <w:sz w:val="28"/>
          <w:szCs w:val="28"/>
          <w:rtl/>
        </w:rPr>
        <w:t>وربّان</w:t>
      </w:r>
      <w:r w:rsidRPr="00BB0358">
        <w:rPr>
          <w:rFonts w:cs="Traditional Arabic"/>
          <w:color w:val="auto"/>
          <w:sz w:val="28"/>
          <w:szCs w:val="28"/>
          <w:rtl/>
        </w:rPr>
        <w:t xml:space="preserve"> </w:t>
      </w:r>
      <w:r w:rsidRPr="00BB0358">
        <w:rPr>
          <w:rFonts w:cs="Traditional Arabic" w:hint="eastAsia"/>
          <w:color w:val="auto"/>
          <w:sz w:val="28"/>
          <w:szCs w:val="28"/>
          <w:rtl/>
        </w:rPr>
        <w:t>سفينتها</w:t>
      </w:r>
      <w:r w:rsidRPr="00BB0358">
        <w:rPr>
          <w:rFonts w:cs="Traditional Arabic"/>
          <w:color w:val="auto"/>
          <w:sz w:val="28"/>
          <w:szCs w:val="28"/>
          <w:rtl/>
        </w:rPr>
        <w:t xml:space="preserve"> </w:t>
      </w:r>
      <w:r w:rsidRPr="00BB0358">
        <w:rPr>
          <w:rFonts w:cs="Traditional Arabic" w:hint="eastAsia"/>
          <w:color w:val="auto"/>
          <w:sz w:val="28"/>
          <w:szCs w:val="28"/>
          <w:rtl/>
        </w:rPr>
        <w:t>على</w:t>
      </w:r>
      <w:r w:rsidRPr="00BB0358">
        <w:rPr>
          <w:rFonts w:cs="Traditional Arabic"/>
          <w:color w:val="auto"/>
          <w:sz w:val="28"/>
          <w:szCs w:val="28"/>
          <w:rtl/>
        </w:rPr>
        <w:t xml:space="preserve"> </w:t>
      </w:r>
      <w:r w:rsidRPr="00BB0358">
        <w:rPr>
          <w:rFonts w:cs="Traditional Arabic" w:hint="eastAsia"/>
          <w:color w:val="auto"/>
          <w:sz w:val="28"/>
          <w:szCs w:val="28"/>
          <w:rtl/>
        </w:rPr>
        <w:t>تفعيل</w:t>
      </w:r>
      <w:r w:rsidRPr="00BB0358">
        <w:rPr>
          <w:rFonts w:cs="Traditional Arabic"/>
          <w:color w:val="auto"/>
          <w:sz w:val="28"/>
          <w:szCs w:val="28"/>
          <w:rtl/>
        </w:rPr>
        <w:t xml:space="preserve"> </w:t>
      </w:r>
      <w:r w:rsidRPr="00BB0358">
        <w:rPr>
          <w:rFonts w:cs="Traditional Arabic" w:hint="eastAsia"/>
          <w:color w:val="auto"/>
          <w:sz w:val="28"/>
          <w:szCs w:val="28"/>
          <w:rtl/>
        </w:rPr>
        <w:t>الاستفادة</w:t>
      </w:r>
      <w:r w:rsidRPr="00BB0358">
        <w:rPr>
          <w:rFonts w:cs="Traditional Arabic"/>
          <w:color w:val="auto"/>
          <w:sz w:val="28"/>
          <w:szCs w:val="28"/>
          <w:rtl/>
        </w:rPr>
        <w:t xml:space="preserve"> </w:t>
      </w:r>
      <w:r w:rsidRPr="00BB0358">
        <w:rPr>
          <w:rFonts w:cs="Traditional Arabic" w:hint="eastAsia"/>
          <w:color w:val="auto"/>
          <w:sz w:val="28"/>
          <w:szCs w:val="28"/>
          <w:rtl/>
        </w:rPr>
        <w:t>من</w:t>
      </w:r>
      <w:r w:rsidRPr="00BB0358">
        <w:rPr>
          <w:rFonts w:cs="Traditional Arabic"/>
          <w:color w:val="auto"/>
          <w:sz w:val="28"/>
          <w:szCs w:val="28"/>
          <w:rtl/>
        </w:rPr>
        <w:t xml:space="preserve"> </w:t>
      </w:r>
      <w:r w:rsidRPr="00BB0358">
        <w:rPr>
          <w:rFonts w:cs="Traditional Arabic" w:hint="eastAsia"/>
          <w:color w:val="auto"/>
          <w:sz w:val="28"/>
          <w:szCs w:val="28"/>
          <w:rtl/>
        </w:rPr>
        <w:t>هذه</w:t>
      </w:r>
      <w:r w:rsidRPr="00BB0358">
        <w:rPr>
          <w:rFonts w:cs="Traditional Arabic"/>
          <w:color w:val="auto"/>
          <w:sz w:val="28"/>
          <w:szCs w:val="28"/>
          <w:rtl/>
        </w:rPr>
        <w:t xml:space="preserve"> </w:t>
      </w:r>
      <w:r w:rsidRPr="00BB0358">
        <w:rPr>
          <w:rFonts w:cs="Traditional Arabic" w:hint="eastAsia"/>
          <w:color w:val="auto"/>
          <w:sz w:val="28"/>
          <w:szCs w:val="28"/>
          <w:rtl/>
        </w:rPr>
        <w:t>الثروة</w:t>
      </w:r>
      <w:r w:rsidRPr="00BB0358">
        <w:rPr>
          <w:rFonts w:cs="Traditional Arabic"/>
          <w:color w:val="auto"/>
          <w:sz w:val="28"/>
          <w:szCs w:val="28"/>
          <w:rtl/>
        </w:rPr>
        <w:t xml:space="preserve"> </w:t>
      </w:r>
      <w:r w:rsidRPr="00BB0358">
        <w:rPr>
          <w:rFonts w:cs="Traditional Arabic" w:hint="eastAsia"/>
          <w:color w:val="auto"/>
          <w:sz w:val="28"/>
          <w:szCs w:val="28"/>
          <w:rtl/>
        </w:rPr>
        <w:t>الحقيقيّة</w:t>
      </w:r>
      <w:r w:rsidRPr="00BB0358">
        <w:rPr>
          <w:rFonts w:cs="Traditional Arabic"/>
          <w:color w:val="auto"/>
          <w:sz w:val="28"/>
          <w:szCs w:val="28"/>
          <w:rtl/>
        </w:rPr>
        <w:t xml:space="preserve"> </w:t>
      </w:r>
      <w:r w:rsidRPr="00BB0358">
        <w:rPr>
          <w:rFonts w:cs="Traditional Arabic" w:hint="eastAsia"/>
          <w:color w:val="auto"/>
          <w:sz w:val="28"/>
          <w:szCs w:val="28"/>
          <w:rtl/>
        </w:rPr>
        <w:t>وعدم</w:t>
      </w:r>
      <w:r w:rsidRPr="00BB0358">
        <w:rPr>
          <w:rFonts w:cs="Traditional Arabic"/>
          <w:color w:val="auto"/>
          <w:sz w:val="28"/>
          <w:szCs w:val="28"/>
          <w:rtl/>
        </w:rPr>
        <w:t xml:space="preserve"> </w:t>
      </w:r>
      <w:r w:rsidRPr="00BB0358">
        <w:rPr>
          <w:rFonts w:cs="Traditional Arabic" w:hint="eastAsia"/>
          <w:color w:val="auto"/>
          <w:sz w:val="28"/>
          <w:szCs w:val="28"/>
          <w:rtl/>
        </w:rPr>
        <w:t>الغفلة</w:t>
      </w:r>
      <w:r w:rsidRPr="00BB0358">
        <w:rPr>
          <w:rFonts w:cs="Traditional Arabic"/>
          <w:color w:val="auto"/>
          <w:sz w:val="28"/>
          <w:szCs w:val="28"/>
          <w:rtl/>
        </w:rPr>
        <w:t xml:space="preserve"> </w:t>
      </w:r>
      <w:r w:rsidRPr="00BB0358">
        <w:rPr>
          <w:rFonts w:cs="Traditional Arabic" w:hint="eastAsia"/>
          <w:color w:val="auto"/>
          <w:sz w:val="28"/>
          <w:szCs w:val="28"/>
          <w:rtl/>
        </w:rPr>
        <w:t>عنها،</w:t>
      </w:r>
      <w:r w:rsidRPr="00BB0358">
        <w:rPr>
          <w:rFonts w:cs="Traditional Arabic"/>
          <w:color w:val="auto"/>
          <w:sz w:val="28"/>
          <w:szCs w:val="28"/>
          <w:rtl/>
        </w:rPr>
        <w:t xml:space="preserve"> "</w:t>
      </w:r>
      <w:r w:rsidRPr="00BB0358">
        <w:rPr>
          <w:rFonts w:cs="Traditional Arabic" w:hint="eastAsia"/>
          <w:color w:val="auto"/>
          <w:sz w:val="28"/>
          <w:szCs w:val="28"/>
          <w:rtl/>
        </w:rPr>
        <w:t>ثمّة</w:t>
      </w:r>
      <w:r w:rsidRPr="00BB0358">
        <w:rPr>
          <w:rFonts w:cs="Traditional Arabic"/>
          <w:color w:val="auto"/>
          <w:sz w:val="28"/>
          <w:szCs w:val="28"/>
          <w:rtl/>
        </w:rPr>
        <w:t xml:space="preserve"> </w:t>
      </w:r>
      <w:r w:rsidRPr="00BB0358">
        <w:rPr>
          <w:rFonts w:cs="Traditional Arabic" w:hint="eastAsia"/>
          <w:color w:val="auto"/>
          <w:sz w:val="28"/>
          <w:szCs w:val="28"/>
          <w:rtl/>
        </w:rPr>
        <w:t>كلمة</w:t>
      </w:r>
      <w:r w:rsidRPr="00BB0358">
        <w:rPr>
          <w:rFonts w:cs="Traditional Arabic"/>
          <w:color w:val="auto"/>
          <w:sz w:val="28"/>
          <w:szCs w:val="28"/>
          <w:rtl/>
        </w:rPr>
        <w:t xml:space="preserve"> </w:t>
      </w:r>
      <w:r w:rsidRPr="00BB0358">
        <w:rPr>
          <w:rFonts w:cs="Traditional Arabic" w:hint="eastAsia"/>
          <w:color w:val="auto"/>
          <w:sz w:val="28"/>
          <w:szCs w:val="28"/>
          <w:rtl/>
        </w:rPr>
        <w:t>لطالما</w:t>
      </w:r>
      <w:r w:rsidRPr="00BB0358">
        <w:rPr>
          <w:rFonts w:cs="Traditional Arabic"/>
          <w:color w:val="auto"/>
          <w:sz w:val="28"/>
          <w:szCs w:val="28"/>
          <w:rtl/>
        </w:rPr>
        <w:t xml:space="preserve"> </w:t>
      </w:r>
      <w:r w:rsidRPr="00BB0358">
        <w:rPr>
          <w:rFonts w:cs="Traditional Arabic" w:hint="eastAsia"/>
          <w:color w:val="auto"/>
          <w:sz w:val="28"/>
          <w:szCs w:val="28"/>
          <w:rtl/>
        </w:rPr>
        <w:t>كرّرناها</w:t>
      </w:r>
      <w:r w:rsidRPr="00BB0358">
        <w:rPr>
          <w:rFonts w:cs="Traditional Arabic"/>
          <w:color w:val="auto"/>
          <w:sz w:val="28"/>
          <w:szCs w:val="28"/>
          <w:rtl/>
        </w:rPr>
        <w:t xml:space="preserve"> </w:t>
      </w:r>
      <w:r w:rsidRPr="00BB0358">
        <w:rPr>
          <w:rFonts w:cs="Traditional Arabic" w:hint="eastAsia"/>
          <w:color w:val="auto"/>
          <w:sz w:val="28"/>
          <w:szCs w:val="28"/>
          <w:rtl/>
        </w:rPr>
        <w:t>ولن</w:t>
      </w:r>
      <w:r w:rsidRPr="00BB0358">
        <w:rPr>
          <w:rFonts w:cs="Traditional Arabic"/>
          <w:color w:val="auto"/>
          <w:sz w:val="28"/>
          <w:szCs w:val="28"/>
          <w:rtl/>
        </w:rPr>
        <w:t xml:space="preserve"> </w:t>
      </w:r>
      <w:r w:rsidRPr="00BB0358">
        <w:rPr>
          <w:rFonts w:cs="Traditional Arabic" w:hint="eastAsia"/>
          <w:color w:val="auto"/>
          <w:sz w:val="28"/>
          <w:szCs w:val="28"/>
          <w:rtl/>
        </w:rPr>
        <w:t>نُسهب</w:t>
      </w:r>
      <w:r w:rsidRPr="00BB0358">
        <w:rPr>
          <w:rFonts w:cs="Traditional Arabic"/>
          <w:color w:val="auto"/>
          <w:sz w:val="28"/>
          <w:szCs w:val="28"/>
          <w:rtl/>
        </w:rPr>
        <w:t xml:space="preserve"> </w:t>
      </w:r>
      <w:r w:rsidRPr="00BB0358">
        <w:rPr>
          <w:rFonts w:cs="Traditional Arabic" w:hint="eastAsia"/>
          <w:color w:val="auto"/>
          <w:sz w:val="28"/>
          <w:szCs w:val="28"/>
          <w:rtl/>
        </w:rPr>
        <w:t>فيها</w:t>
      </w:r>
      <w:r w:rsidRPr="00BB0358">
        <w:rPr>
          <w:rFonts w:cs="Traditional Arabic"/>
          <w:color w:val="auto"/>
          <w:sz w:val="28"/>
          <w:szCs w:val="28"/>
          <w:rtl/>
        </w:rPr>
        <w:t xml:space="preserve"> </w:t>
      </w:r>
      <w:r w:rsidRPr="00BB0358">
        <w:rPr>
          <w:rFonts w:cs="Traditional Arabic" w:hint="eastAsia"/>
          <w:color w:val="auto"/>
          <w:sz w:val="28"/>
          <w:szCs w:val="28"/>
          <w:rtl/>
        </w:rPr>
        <w:t>حالياً،</w:t>
      </w:r>
      <w:r w:rsidRPr="00BB0358">
        <w:rPr>
          <w:rFonts w:cs="Traditional Arabic"/>
          <w:color w:val="auto"/>
          <w:sz w:val="28"/>
          <w:szCs w:val="28"/>
          <w:rtl/>
        </w:rPr>
        <w:t xml:space="preserve"> </w:t>
      </w:r>
      <w:r w:rsidRPr="00BB0358">
        <w:rPr>
          <w:rFonts w:cs="Traditional Arabic" w:hint="eastAsia"/>
          <w:color w:val="auto"/>
          <w:sz w:val="28"/>
          <w:szCs w:val="28"/>
          <w:rtl/>
        </w:rPr>
        <w:t>وهي</w:t>
      </w:r>
      <w:r w:rsidRPr="00BB0358">
        <w:rPr>
          <w:rFonts w:cs="Traditional Arabic"/>
          <w:color w:val="auto"/>
          <w:sz w:val="28"/>
          <w:szCs w:val="28"/>
          <w:rtl/>
        </w:rPr>
        <w:t xml:space="preserve"> </w:t>
      </w:r>
      <w:r w:rsidRPr="00BB0358">
        <w:rPr>
          <w:rFonts w:cs="Traditional Arabic" w:hint="eastAsia"/>
          <w:color w:val="auto"/>
          <w:sz w:val="28"/>
          <w:szCs w:val="28"/>
          <w:rtl/>
        </w:rPr>
        <w:t>المخزون</w:t>
      </w:r>
      <w:r w:rsidRPr="00BB0358">
        <w:rPr>
          <w:rFonts w:cs="Traditional Arabic"/>
          <w:color w:val="auto"/>
          <w:sz w:val="28"/>
          <w:szCs w:val="28"/>
          <w:rtl/>
        </w:rPr>
        <w:t xml:space="preserve"> </w:t>
      </w:r>
      <w:r w:rsidRPr="00BB0358">
        <w:rPr>
          <w:rFonts w:cs="Traditional Arabic" w:hint="eastAsia"/>
          <w:color w:val="auto"/>
          <w:sz w:val="28"/>
          <w:szCs w:val="28"/>
          <w:rtl/>
        </w:rPr>
        <w:t>الهائل</w:t>
      </w:r>
      <w:r w:rsidRPr="00BB0358">
        <w:rPr>
          <w:rFonts w:cs="Traditional Arabic"/>
          <w:color w:val="auto"/>
          <w:sz w:val="28"/>
          <w:szCs w:val="28"/>
          <w:rtl/>
        </w:rPr>
        <w:t xml:space="preserve"> </w:t>
      </w:r>
      <w:r w:rsidRPr="00BB0358">
        <w:rPr>
          <w:rFonts w:cs="Traditional Arabic" w:hint="eastAsia"/>
          <w:color w:val="auto"/>
          <w:sz w:val="28"/>
          <w:szCs w:val="28"/>
          <w:rtl/>
        </w:rPr>
        <w:t>للطاقات</w:t>
      </w:r>
      <w:r w:rsidRPr="00BB0358">
        <w:rPr>
          <w:rFonts w:cs="Traditional Arabic"/>
          <w:color w:val="auto"/>
          <w:sz w:val="28"/>
          <w:szCs w:val="28"/>
          <w:rtl/>
        </w:rPr>
        <w:t xml:space="preserve"> </w:t>
      </w:r>
      <w:r w:rsidRPr="00BB0358">
        <w:rPr>
          <w:rFonts w:cs="Traditional Arabic" w:hint="eastAsia"/>
          <w:color w:val="auto"/>
          <w:sz w:val="28"/>
          <w:szCs w:val="28"/>
          <w:rtl/>
        </w:rPr>
        <w:t>البشرية</w:t>
      </w:r>
      <w:r w:rsidRPr="00BB0358">
        <w:rPr>
          <w:rFonts w:cs="Traditional Arabic"/>
          <w:color w:val="auto"/>
          <w:sz w:val="28"/>
          <w:szCs w:val="28"/>
          <w:rtl/>
        </w:rPr>
        <w:t xml:space="preserve">. </w:t>
      </w:r>
      <w:r w:rsidRPr="00BB0358">
        <w:rPr>
          <w:rFonts w:cs="Traditional Arabic" w:hint="eastAsia"/>
          <w:color w:val="auto"/>
          <w:sz w:val="28"/>
          <w:szCs w:val="28"/>
          <w:rtl/>
        </w:rPr>
        <w:t>فإنّ</w:t>
      </w:r>
      <w:r w:rsidRPr="00BB0358">
        <w:rPr>
          <w:rFonts w:cs="Traditional Arabic"/>
          <w:color w:val="auto"/>
          <w:sz w:val="28"/>
          <w:szCs w:val="28"/>
          <w:rtl/>
        </w:rPr>
        <w:t xml:space="preserve"> </w:t>
      </w:r>
      <w:r w:rsidRPr="00BB0358">
        <w:rPr>
          <w:rFonts w:cs="Traditional Arabic" w:hint="eastAsia"/>
          <w:color w:val="auto"/>
          <w:sz w:val="28"/>
          <w:szCs w:val="28"/>
          <w:rtl/>
        </w:rPr>
        <w:t>ما</w:t>
      </w:r>
      <w:r w:rsidRPr="00BB0358">
        <w:rPr>
          <w:rFonts w:cs="Traditional Arabic"/>
          <w:color w:val="auto"/>
          <w:sz w:val="28"/>
          <w:szCs w:val="28"/>
          <w:rtl/>
        </w:rPr>
        <w:t xml:space="preserve"> </w:t>
      </w:r>
      <w:r w:rsidRPr="00BB0358">
        <w:rPr>
          <w:rFonts w:cs="Traditional Arabic" w:hint="eastAsia"/>
          <w:color w:val="auto"/>
          <w:sz w:val="28"/>
          <w:szCs w:val="28"/>
          <w:rtl/>
        </w:rPr>
        <w:t>يتمتّع</w:t>
      </w:r>
      <w:r w:rsidRPr="00BB0358">
        <w:rPr>
          <w:rFonts w:cs="Traditional Arabic"/>
          <w:color w:val="auto"/>
          <w:sz w:val="28"/>
          <w:szCs w:val="28"/>
          <w:rtl/>
        </w:rPr>
        <w:t xml:space="preserve"> </w:t>
      </w:r>
      <w:r w:rsidRPr="00BB0358">
        <w:rPr>
          <w:rFonts w:cs="Traditional Arabic" w:hint="eastAsia"/>
          <w:color w:val="auto"/>
          <w:sz w:val="28"/>
          <w:szCs w:val="28"/>
          <w:rtl/>
        </w:rPr>
        <w:t>به</w:t>
      </w:r>
      <w:r w:rsidRPr="00BB0358">
        <w:rPr>
          <w:rFonts w:cs="Traditional Arabic"/>
          <w:color w:val="auto"/>
          <w:sz w:val="28"/>
          <w:szCs w:val="28"/>
          <w:rtl/>
        </w:rPr>
        <w:t xml:space="preserve"> </w:t>
      </w:r>
      <w:r w:rsidRPr="00BB0358">
        <w:rPr>
          <w:rFonts w:cs="Traditional Arabic" w:hint="eastAsia"/>
          <w:color w:val="auto"/>
          <w:sz w:val="28"/>
          <w:szCs w:val="28"/>
          <w:rtl/>
        </w:rPr>
        <w:t>أيّ</w:t>
      </w:r>
      <w:r w:rsidRPr="00BB0358">
        <w:rPr>
          <w:rFonts w:cs="Traditional Arabic"/>
          <w:color w:val="auto"/>
          <w:sz w:val="28"/>
          <w:szCs w:val="28"/>
          <w:rtl/>
        </w:rPr>
        <w:t xml:space="preserve"> </w:t>
      </w:r>
      <w:r w:rsidRPr="00BB0358">
        <w:rPr>
          <w:rFonts w:cs="Traditional Arabic" w:hint="eastAsia"/>
          <w:color w:val="auto"/>
          <w:sz w:val="28"/>
          <w:szCs w:val="28"/>
          <w:rtl/>
        </w:rPr>
        <w:t>بلد</w:t>
      </w:r>
      <w:r w:rsidRPr="00BB0358">
        <w:rPr>
          <w:rFonts w:cs="Traditional Arabic"/>
          <w:color w:val="auto"/>
          <w:sz w:val="28"/>
          <w:szCs w:val="28"/>
          <w:rtl/>
        </w:rPr>
        <w:t xml:space="preserve"> </w:t>
      </w:r>
      <w:r w:rsidRPr="00BB0358">
        <w:rPr>
          <w:rFonts w:cs="Traditional Arabic" w:hint="eastAsia"/>
          <w:color w:val="auto"/>
          <w:sz w:val="28"/>
          <w:szCs w:val="28"/>
          <w:rtl/>
        </w:rPr>
        <w:t>من</w:t>
      </w:r>
      <w:r w:rsidRPr="00BB0358">
        <w:rPr>
          <w:rFonts w:cs="Traditional Arabic"/>
          <w:color w:val="auto"/>
          <w:sz w:val="28"/>
          <w:szCs w:val="28"/>
          <w:rtl/>
        </w:rPr>
        <w:t xml:space="preserve"> </w:t>
      </w:r>
      <w:r w:rsidRPr="00BB0358">
        <w:rPr>
          <w:rFonts w:cs="Traditional Arabic" w:hint="eastAsia"/>
          <w:color w:val="auto"/>
          <w:sz w:val="28"/>
          <w:szCs w:val="28"/>
          <w:rtl/>
        </w:rPr>
        <w:t>طاقات</w:t>
      </w:r>
      <w:r w:rsidRPr="00BB0358">
        <w:rPr>
          <w:rFonts w:cs="Traditional Arabic"/>
          <w:color w:val="auto"/>
          <w:sz w:val="28"/>
          <w:szCs w:val="28"/>
          <w:rtl/>
        </w:rPr>
        <w:t xml:space="preserve"> </w:t>
      </w:r>
      <w:r w:rsidRPr="00BB0358">
        <w:rPr>
          <w:rFonts w:cs="Traditional Arabic" w:hint="eastAsia"/>
          <w:color w:val="auto"/>
          <w:sz w:val="28"/>
          <w:szCs w:val="28"/>
          <w:rtl/>
        </w:rPr>
        <w:t>بشريّة،</w:t>
      </w:r>
      <w:r w:rsidRPr="00BB0358">
        <w:rPr>
          <w:rFonts w:cs="Traditional Arabic"/>
          <w:color w:val="auto"/>
          <w:sz w:val="28"/>
          <w:szCs w:val="28"/>
          <w:rtl/>
        </w:rPr>
        <w:t xml:space="preserve"> </w:t>
      </w:r>
      <w:r w:rsidRPr="00BB0358">
        <w:rPr>
          <w:rFonts w:cs="Traditional Arabic" w:hint="eastAsia"/>
          <w:color w:val="auto"/>
          <w:sz w:val="28"/>
          <w:szCs w:val="28"/>
          <w:rtl/>
        </w:rPr>
        <w:t>يُشكّل</w:t>
      </w:r>
      <w:r w:rsidRPr="00BB0358">
        <w:rPr>
          <w:rFonts w:cs="Traditional Arabic"/>
          <w:color w:val="auto"/>
          <w:sz w:val="28"/>
          <w:szCs w:val="28"/>
          <w:rtl/>
        </w:rPr>
        <w:t xml:space="preserve"> </w:t>
      </w:r>
      <w:r w:rsidRPr="00BB0358">
        <w:rPr>
          <w:rFonts w:cs="Traditional Arabic" w:hint="eastAsia"/>
          <w:color w:val="auto"/>
          <w:sz w:val="28"/>
          <w:szCs w:val="28"/>
          <w:rtl/>
        </w:rPr>
        <w:t>ثروة</w:t>
      </w:r>
      <w:r w:rsidRPr="00BB0358">
        <w:rPr>
          <w:rFonts w:cs="Traditional Arabic"/>
          <w:color w:val="auto"/>
          <w:sz w:val="28"/>
          <w:szCs w:val="28"/>
          <w:rtl/>
        </w:rPr>
        <w:t xml:space="preserve"> </w:t>
      </w:r>
      <w:r w:rsidRPr="00BB0358">
        <w:rPr>
          <w:rFonts w:cs="Traditional Arabic" w:hint="eastAsia"/>
          <w:color w:val="auto"/>
          <w:sz w:val="28"/>
          <w:szCs w:val="28"/>
          <w:rtl/>
        </w:rPr>
        <w:t>عظيمة</w:t>
      </w:r>
      <w:r w:rsidRPr="00BB0358">
        <w:rPr>
          <w:rFonts w:cs="Traditional Arabic"/>
          <w:color w:val="auto"/>
          <w:sz w:val="28"/>
          <w:szCs w:val="28"/>
          <w:rtl/>
        </w:rPr>
        <w:t xml:space="preserve"> </w:t>
      </w:r>
      <w:r w:rsidRPr="00BB0358">
        <w:rPr>
          <w:rFonts w:cs="Traditional Arabic" w:hint="eastAsia"/>
          <w:color w:val="auto"/>
          <w:sz w:val="28"/>
          <w:szCs w:val="28"/>
          <w:rtl/>
        </w:rPr>
        <w:t>لذلك</w:t>
      </w:r>
      <w:r w:rsidRPr="00BB0358">
        <w:rPr>
          <w:rFonts w:cs="Traditional Arabic"/>
          <w:color w:val="auto"/>
          <w:sz w:val="28"/>
          <w:szCs w:val="28"/>
          <w:rtl/>
        </w:rPr>
        <w:t xml:space="preserve"> </w:t>
      </w:r>
      <w:r w:rsidRPr="00BB0358">
        <w:rPr>
          <w:rFonts w:cs="Traditional Arabic" w:hint="eastAsia"/>
          <w:color w:val="auto"/>
          <w:sz w:val="28"/>
          <w:szCs w:val="28"/>
          <w:rtl/>
        </w:rPr>
        <w:t>البلد،</w:t>
      </w:r>
      <w:r w:rsidRPr="00BB0358">
        <w:rPr>
          <w:rFonts w:cs="Traditional Arabic"/>
          <w:color w:val="auto"/>
          <w:sz w:val="28"/>
          <w:szCs w:val="28"/>
          <w:rtl/>
        </w:rPr>
        <w:t xml:space="preserve"> </w:t>
      </w:r>
      <w:r w:rsidRPr="00BB0358">
        <w:rPr>
          <w:rFonts w:cs="Traditional Arabic" w:hint="eastAsia"/>
          <w:color w:val="auto"/>
          <w:sz w:val="28"/>
          <w:szCs w:val="28"/>
          <w:rtl/>
        </w:rPr>
        <w:t>لا</w:t>
      </w:r>
      <w:r w:rsidRPr="00BB0358">
        <w:rPr>
          <w:rFonts w:cs="Traditional Arabic"/>
          <w:color w:val="auto"/>
          <w:sz w:val="28"/>
          <w:szCs w:val="28"/>
          <w:rtl/>
        </w:rPr>
        <w:t xml:space="preserve"> </w:t>
      </w:r>
      <w:r w:rsidRPr="00BB0358">
        <w:rPr>
          <w:rFonts w:cs="Traditional Arabic" w:hint="eastAsia"/>
          <w:color w:val="auto"/>
          <w:sz w:val="28"/>
          <w:szCs w:val="28"/>
          <w:rtl/>
        </w:rPr>
        <w:t>سيّما</w:t>
      </w:r>
      <w:r w:rsidRPr="00BB0358">
        <w:rPr>
          <w:rFonts w:cs="Traditional Arabic"/>
          <w:color w:val="auto"/>
          <w:sz w:val="28"/>
          <w:szCs w:val="28"/>
          <w:rtl/>
        </w:rPr>
        <w:t xml:space="preserve"> </w:t>
      </w:r>
      <w:r w:rsidRPr="00BB0358">
        <w:rPr>
          <w:rFonts w:cs="Traditional Arabic" w:hint="eastAsia"/>
          <w:color w:val="auto"/>
          <w:sz w:val="28"/>
          <w:szCs w:val="28"/>
          <w:rtl/>
        </w:rPr>
        <w:t>إذا</w:t>
      </w:r>
      <w:r w:rsidRPr="00BB0358">
        <w:rPr>
          <w:rFonts w:cs="Traditional Arabic"/>
          <w:color w:val="auto"/>
          <w:sz w:val="28"/>
          <w:szCs w:val="28"/>
          <w:rtl/>
        </w:rPr>
        <w:t xml:space="preserve"> </w:t>
      </w:r>
      <w:r w:rsidRPr="00BB0358">
        <w:rPr>
          <w:rFonts w:cs="Traditional Arabic" w:hint="eastAsia"/>
          <w:color w:val="auto"/>
          <w:sz w:val="28"/>
          <w:szCs w:val="28"/>
          <w:rtl/>
        </w:rPr>
        <w:t>ما</w:t>
      </w:r>
      <w:r w:rsidRPr="00BB0358">
        <w:rPr>
          <w:rFonts w:cs="Traditional Arabic"/>
          <w:color w:val="auto"/>
          <w:sz w:val="28"/>
          <w:szCs w:val="28"/>
          <w:rtl/>
        </w:rPr>
        <w:t xml:space="preserve"> </w:t>
      </w:r>
      <w:r w:rsidRPr="00BB0358">
        <w:rPr>
          <w:rFonts w:cs="Traditional Arabic" w:hint="eastAsia"/>
          <w:color w:val="auto"/>
          <w:sz w:val="28"/>
          <w:szCs w:val="28"/>
          <w:rtl/>
        </w:rPr>
        <w:t>كانت</w:t>
      </w:r>
      <w:r w:rsidRPr="00BB0358">
        <w:rPr>
          <w:rFonts w:cs="Traditional Arabic"/>
          <w:color w:val="auto"/>
          <w:sz w:val="28"/>
          <w:szCs w:val="28"/>
          <w:rtl/>
        </w:rPr>
        <w:t xml:space="preserve"> </w:t>
      </w:r>
      <w:r w:rsidRPr="00BB0358">
        <w:rPr>
          <w:rFonts w:cs="Traditional Arabic" w:hint="eastAsia"/>
          <w:color w:val="auto"/>
          <w:sz w:val="28"/>
          <w:szCs w:val="28"/>
          <w:rtl/>
        </w:rPr>
        <w:t>هذه</w:t>
      </w:r>
      <w:r w:rsidRPr="00BB0358">
        <w:rPr>
          <w:rFonts w:cs="Traditional Arabic"/>
          <w:color w:val="auto"/>
          <w:sz w:val="28"/>
          <w:szCs w:val="28"/>
          <w:rtl/>
        </w:rPr>
        <w:t xml:space="preserve"> </w:t>
      </w:r>
      <w:r w:rsidRPr="00BB0358">
        <w:rPr>
          <w:rFonts w:cs="Traditional Arabic" w:hint="eastAsia"/>
          <w:color w:val="auto"/>
          <w:sz w:val="28"/>
          <w:szCs w:val="28"/>
          <w:rtl/>
        </w:rPr>
        <w:t>الطاقات</w:t>
      </w:r>
      <w:r w:rsidRPr="00BB0358">
        <w:rPr>
          <w:rFonts w:cs="Traditional Arabic"/>
          <w:color w:val="auto"/>
          <w:sz w:val="28"/>
          <w:szCs w:val="28"/>
          <w:rtl/>
        </w:rPr>
        <w:t xml:space="preserve"> </w:t>
      </w:r>
      <w:r w:rsidRPr="00BB0358">
        <w:rPr>
          <w:rFonts w:cs="Traditional Arabic" w:hint="eastAsia"/>
          <w:color w:val="auto"/>
          <w:sz w:val="28"/>
          <w:szCs w:val="28"/>
          <w:rtl/>
        </w:rPr>
        <w:t>شابّة</w:t>
      </w:r>
      <w:r w:rsidRPr="00BB0358">
        <w:rPr>
          <w:rFonts w:cs="Traditional Arabic"/>
          <w:color w:val="auto"/>
          <w:sz w:val="28"/>
          <w:szCs w:val="28"/>
          <w:rtl/>
        </w:rPr>
        <w:t xml:space="preserve"> </w:t>
      </w:r>
      <w:r w:rsidRPr="00BB0358">
        <w:rPr>
          <w:rFonts w:cs="Traditional Arabic" w:hint="eastAsia"/>
          <w:color w:val="auto"/>
          <w:sz w:val="28"/>
          <w:szCs w:val="28"/>
          <w:rtl/>
        </w:rPr>
        <w:t>وذكية</w:t>
      </w:r>
      <w:r w:rsidRPr="00BB0358">
        <w:rPr>
          <w:rFonts w:cs="Traditional Arabic"/>
          <w:color w:val="auto"/>
          <w:sz w:val="28"/>
          <w:szCs w:val="28"/>
          <w:rtl/>
        </w:rPr>
        <w:t>"</w:t>
      </w:r>
      <w:r w:rsidRPr="00BB0358">
        <w:rPr>
          <w:rFonts w:cs="Traditional Arabic" w:hint="eastAsia"/>
          <w:color w:val="auto"/>
          <w:sz w:val="28"/>
          <w:szCs w:val="28"/>
          <w:rtl/>
        </w:rPr>
        <w:t>،</w:t>
      </w:r>
      <w:r w:rsidRPr="00BB0358">
        <w:rPr>
          <w:rFonts w:cs="Traditional Arabic"/>
          <w:color w:val="auto"/>
          <w:sz w:val="28"/>
          <w:szCs w:val="28"/>
          <w:rtl/>
        </w:rPr>
        <w:t xml:space="preserve"> </w:t>
      </w:r>
      <w:r w:rsidRPr="00BB0358">
        <w:rPr>
          <w:rFonts w:cs="Traditional Arabic" w:hint="eastAsia"/>
          <w:color w:val="auto"/>
          <w:sz w:val="28"/>
          <w:szCs w:val="28"/>
          <w:rtl/>
        </w:rPr>
        <w:t>لأنّ</w:t>
      </w:r>
      <w:r w:rsidRPr="00BB0358">
        <w:rPr>
          <w:rFonts w:cs="Traditional Arabic"/>
          <w:color w:val="auto"/>
          <w:sz w:val="28"/>
          <w:szCs w:val="28"/>
          <w:rtl/>
        </w:rPr>
        <w:t xml:space="preserve"> </w:t>
      </w:r>
      <w:r w:rsidRPr="00BB0358">
        <w:rPr>
          <w:rFonts w:cs="Traditional Arabic" w:hint="eastAsia"/>
          <w:color w:val="auto"/>
          <w:sz w:val="28"/>
          <w:szCs w:val="28"/>
          <w:rtl/>
        </w:rPr>
        <w:t>البديل</w:t>
      </w:r>
      <w:r w:rsidRPr="00BB0358">
        <w:rPr>
          <w:rFonts w:cs="Traditional Arabic"/>
          <w:color w:val="auto"/>
          <w:sz w:val="28"/>
          <w:szCs w:val="28"/>
          <w:rtl/>
        </w:rPr>
        <w:t xml:space="preserve"> </w:t>
      </w:r>
      <w:r w:rsidRPr="00BB0358">
        <w:rPr>
          <w:rFonts w:cs="Traditional Arabic" w:hint="eastAsia"/>
          <w:color w:val="auto"/>
          <w:sz w:val="28"/>
          <w:szCs w:val="28"/>
          <w:rtl/>
        </w:rPr>
        <w:t>عن</w:t>
      </w:r>
      <w:r w:rsidRPr="00BB0358">
        <w:rPr>
          <w:rFonts w:cs="Traditional Arabic"/>
          <w:color w:val="auto"/>
          <w:sz w:val="28"/>
          <w:szCs w:val="28"/>
          <w:rtl/>
        </w:rPr>
        <w:t xml:space="preserve"> </w:t>
      </w:r>
      <w:r w:rsidRPr="00BB0358">
        <w:rPr>
          <w:rFonts w:cs="Traditional Arabic" w:hint="eastAsia"/>
          <w:color w:val="auto"/>
          <w:sz w:val="28"/>
          <w:szCs w:val="28"/>
          <w:rtl/>
        </w:rPr>
        <w:t>هذه</w:t>
      </w:r>
      <w:r w:rsidRPr="00BB0358">
        <w:rPr>
          <w:rFonts w:cs="Traditional Arabic"/>
          <w:color w:val="auto"/>
          <w:sz w:val="28"/>
          <w:szCs w:val="28"/>
          <w:rtl/>
        </w:rPr>
        <w:t xml:space="preserve"> </w:t>
      </w:r>
      <w:r w:rsidRPr="00BB0358">
        <w:rPr>
          <w:rFonts w:cs="Traditional Arabic" w:hint="eastAsia"/>
          <w:color w:val="auto"/>
          <w:sz w:val="28"/>
          <w:szCs w:val="28"/>
          <w:rtl/>
        </w:rPr>
        <w:t>الثروة</w:t>
      </w:r>
      <w:r w:rsidRPr="00BB0358">
        <w:rPr>
          <w:rFonts w:cs="Traditional Arabic"/>
          <w:color w:val="auto"/>
          <w:sz w:val="28"/>
          <w:szCs w:val="28"/>
          <w:rtl/>
        </w:rPr>
        <w:t xml:space="preserve"> </w:t>
      </w:r>
      <w:r w:rsidRPr="00BB0358">
        <w:rPr>
          <w:rFonts w:cs="Traditional Arabic" w:hint="eastAsia"/>
          <w:color w:val="auto"/>
          <w:sz w:val="28"/>
          <w:szCs w:val="28"/>
          <w:rtl/>
        </w:rPr>
        <w:t>القومية</w:t>
      </w:r>
      <w:r w:rsidRPr="00BB0358">
        <w:rPr>
          <w:rFonts w:cs="Traditional Arabic"/>
          <w:color w:val="auto"/>
          <w:sz w:val="28"/>
          <w:szCs w:val="28"/>
          <w:rtl/>
        </w:rPr>
        <w:t xml:space="preserve"> </w:t>
      </w:r>
      <w:r w:rsidRPr="00BB0358">
        <w:rPr>
          <w:rFonts w:cs="Traditional Arabic" w:hint="eastAsia"/>
          <w:color w:val="auto"/>
          <w:sz w:val="28"/>
          <w:szCs w:val="28"/>
          <w:rtl/>
        </w:rPr>
        <w:t>والوطنية</w:t>
      </w:r>
      <w:r w:rsidRPr="00BB0358">
        <w:rPr>
          <w:rFonts w:cs="Traditional Arabic"/>
          <w:color w:val="auto"/>
          <w:sz w:val="28"/>
          <w:szCs w:val="28"/>
          <w:rtl/>
        </w:rPr>
        <w:t xml:space="preserve"> </w:t>
      </w:r>
      <w:r w:rsidRPr="00BB0358">
        <w:rPr>
          <w:rFonts w:cs="Traditional Arabic" w:hint="eastAsia"/>
          <w:color w:val="auto"/>
          <w:sz w:val="28"/>
          <w:szCs w:val="28"/>
          <w:rtl/>
        </w:rPr>
        <w:t>سيكون</w:t>
      </w:r>
      <w:r w:rsidRPr="00BB0358">
        <w:rPr>
          <w:rFonts w:cs="Traditional Arabic"/>
          <w:color w:val="auto"/>
          <w:sz w:val="28"/>
          <w:szCs w:val="28"/>
          <w:rtl/>
        </w:rPr>
        <w:t xml:space="preserve"> </w:t>
      </w:r>
      <w:r w:rsidRPr="00BB0358">
        <w:rPr>
          <w:rFonts w:cs="Traditional Arabic" w:hint="eastAsia"/>
          <w:color w:val="auto"/>
          <w:sz w:val="28"/>
          <w:szCs w:val="28"/>
          <w:rtl/>
        </w:rPr>
        <w:t>اللجوء</w:t>
      </w:r>
      <w:r w:rsidRPr="00BB0358">
        <w:rPr>
          <w:rFonts w:cs="Traditional Arabic"/>
          <w:color w:val="auto"/>
          <w:sz w:val="28"/>
          <w:szCs w:val="28"/>
          <w:rtl/>
        </w:rPr>
        <w:t xml:space="preserve"> </w:t>
      </w:r>
      <w:r w:rsidRPr="00BB0358">
        <w:rPr>
          <w:rFonts w:cs="Traditional Arabic" w:hint="eastAsia"/>
          <w:color w:val="auto"/>
          <w:sz w:val="28"/>
          <w:szCs w:val="28"/>
          <w:rtl/>
        </w:rPr>
        <w:t>إلى</w:t>
      </w:r>
      <w:r w:rsidRPr="00BB0358">
        <w:rPr>
          <w:rFonts w:cs="Traditional Arabic"/>
          <w:color w:val="auto"/>
          <w:sz w:val="28"/>
          <w:szCs w:val="28"/>
          <w:rtl/>
        </w:rPr>
        <w:t xml:space="preserve"> </w:t>
      </w:r>
      <w:r w:rsidRPr="00BB0358">
        <w:rPr>
          <w:rFonts w:cs="Traditional Arabic" w:hint="eastAsia"/>
          <w:color w:val="auto"/>
          <w:sz w:val="28"/>
          <w:szCs w:val="28"/>
          <w:rtl/>
        </w:rPr>
        <w:t>الطاقات</w:t>
      </w:r>
      <w:r w:rsidRPr="00BB0358">
        <w:rPr>
          <w:rFonts w:cs="Traditional Arabic"/>
          <w:color w:val="auto"/>
          <w:sz w:val="28"/>
          <w:szCs w:val="28"/>
          <w:rtl/>
        </w:rPr>
        <w:t xml:space="preserve"> </w:t>
      </w:r>
      <w:r w:rsidRPr="00BB0358">
        <w:rPr>
          <w:rFonts w:cs="Traditional Arabic" w:hint="eastAsia"/>
          <w:color w:val="auto"/>
          <w:sz w:val="28"/>
          <w:szCs w:val="28"/>
          <w:rtl/>
        </w:rPr>
        <w:t>البشرية</w:t>
      </w:r>
      <w:r w:rsidRPr="00BB0358">
        <w:rPr>
          <w:rFonts w:cs="Traditional Arabic"/>
          <w:color w:val="auto"/>
          <w:sz w:val="28"/>
          <w:szCs w:val="28"/>
          <w:rtl/>
        </w:rPr>
        <w:t xml:space="preserve"> </w:t>
      </w:r>
      <w:r w:rsidRPr="00BB0358">
        <w:rPr>
          <w:rFonts w:cs="Traditional Arabic" w:hint="eastAsia"/>
          <w:color w:val="auto"/>
          <w:sz w:val="28"/>
          <w:szCs w:val="28"/>
          <w:rtl/>
        </w:rPr>
        <w:t>عند</w:t>
      </w:r>
      <w:r w:rsidRPr="00BB0358">
        <w:rPr>
          <w:rFonts w:cs="Traditional Arabic"/>
          <w:color w:val="auto"/>
          <w:sz w:val="28"/>
          <w:szCs w:val="28"/>
          <w:rtl/>
        </w:rPr>
        <w:t xml:space="preserve"> </w:t>
      </w:r>
      <w:r w:rsidRPr="00BB0358">
        <w:rPr>
          <w:rFonts w:cs="Traditional Arabic" w:hint="eastAsia"/>
          <w:color w:val="auto"/>
          <w:sz w:val="28"/>
          <w:szCs w:val="28"/>
          <w:rtl/>
        </w:rPr>
        <w:t>الآخرين،</w:t>
      </w:r>
      <w:r w:rsidRPr="00BB0358">
        <w:rPr>
          <w:rFonts w:cs="Traditional Arabic"/>
          <w:color w:val="auto"/>
          <w:sz w:val="28"/>
          <w:szCs w:val="28"/>
          <w:rtl/>
        </w:rPr>
        <w:t xml:space="preserve"> </w:t>
      </w:r>
      <w:r w:rsidRPr="00BB0358">
        <w:rPr>
          <w:rFonts w:cs="Traditional Arabic" w:hint="eastAsia"/>
          <w:color w:val="auto"/>
          <w:sz w:val="28"/>
          <w:szCs w:val="28"/>
          <w:rtl/>
        </w:rPr>
        <w:t>وبالتّالي</w:t>
      </w:r>
      <w:r w:rsidRPr="00BB0358">
        <w:rPr>
          <w:rFonts w:cs="Traditional Arabic"/>
          <w:color w:val="auto"/>
          <w:sz w:val="28"/>
          <w:szCs w:val="28"/>
          <w:rtl/>
        </w:rPr>
        <w:t xml:space="preserve"> </w:t>
      </w:r>
      <w:r w:rsidRPr="00BB0358">
        <w:rPr>
          <w:rFonts w:cs="Traditional Arabic" w:hint="eastAsia"/>
          <w:color w:val="auto"/>
          <w:sz w:val="28"/>
          <w:szCs w:val="28"/>
          <w:rtl/>
        </w:rPr>
        <w:t>الارتهان</w:t>
      </w:r>
      <w:r w:rsidRPr="00BB0358">
        <w:rPr>
          <w:rFonts w:cs="Traditional Arabic"/>
          <w:color w:val="auto"/>
          <w:sz w:val="28"/>
          <w:szCs w:val="28"/>
          <w:rtl/>
        </w:rPr>
        <w:t xml:space="preserve"> </w:t>
      </w:r>
      <w:r w:rsidRPr="00BB0358">
        <w:rPr>
          <w:rFonts w:cs="Traditional Arabic" w:hint="eastAsia"/>
          <w:color w:val="auto"/>
          <w:sz w:val="28"/>
          <w:szCs w:val="28"/>
          <w:rtl/>
        </w:rPr>
        <w:t>لهم</w:t>
      </w:r>
      <w:r w:rsidRPr="00BB0358">
        <w:rPr>
          <w:rFonts w:cs="Traditional Arabic"/>
          <w:color w:val="auto"/>
          <w:sz w:val="28"/>
          <w:szCs w:val="28"/>
          <w:rtl/>
        </w:rPr>
        <w:t xml:space="preserve"> </w:t>
      </w:r>
      <w:r w:rsidRPr="00BB0358">
        <w:rPr>
          <w:rFonts w:cs="Traditional Arabic" w:hint="eastAsia"/>
          <w:color w:val="auto"/>
          <w:sz w:val="28"/>
          <w:szCs w:val="28"/>
          <w:rtl/>
        </w:rPr>
        <w:t>بكلّ</w:t>
      </w:r>
      <w:r w:rsidRPr="00BB0358">
        <w:rPr>
          <w:rFonts w:cs="Traditional Arabic"/>
          <w:color w:val="auto"/>
          <w:sz w:val="28"/>
          <w:szCs w:val="28"/>
          <w:rtl/>
        </w:rPr>
        <w:t xml:space="preserve"> </w:t>
      </w:r>
      <w:r w:rsidRPr="00BB0358">
        <w:rPr>
          <w:rFonts w:cs="Traditional Arabic" w:hint="eastAsia"/>
          <w:color w:val="auto"/>
          <w:sz w:val="28"/>
          <w:szCs w:val="28"/>
          <w:rtl/>
        </w:rPr>
        <w:t>شيء</w:t>
      </w:r>
      <w:r w:rsidRPr="00BB0358">
        <w:rPr>
          <w:rFonts w:cs="Traditional Arabic"/>
          <w:color w:val="auto"/>
          <w:sz w:val="28"/>
          <w:szCs w:val="28"/>
          <w:rtl/>
        </w:rPr>
        <w:t xml:space="preserve"> </w:t>
      </w:r>
      <w:r w:rsidRPr="00BB0358">
        <w:rPr>
          <w:rFonts w:cs="Traditional Arabic" w:hint="eastAsia"/>
          <w:color w:val="auto"/>
          <w:sz w:val="28"/>
          <w:szCs w:val="28"/>
          <w:rtl/>
        </w:rPr>
        <w:t>مع</w:t>
      </w:r>
      <w:r w:rsidRPr="00BB0358">
        <w:rPr>
          <w:rFonts w:cs="Traditional Arabic"/>
          <w:color w:val="auto"/>
          <w:sz w:val="28"/>
          <w:szCs w:val="28"/>
          <w:rtl/>
        </w:rPr>
        <w:t xml:space="preserve"> </w:t>
      </w:r>
      <w:r w:rsidRPr="00BB0358">
        <w:rPr>
          <w:rFonts w:cs="Traditional Arabic" w:hint="eastAsia"/>
          <w:color w:val="auto"/>
          <w:sz w:val="28"/>
          <w:szCs w:val="28"/>
          <w:rtl/>
        </w:rPr>
        <w:t>ما</w:t>
      </w:r>
      <w:r w:rsidRPr="00BB0358">
        <w:rPr>
          <w:rFonts w:cs="Traditional Arabic"/>
          <w:color w:val="auto"/>
          <w:sz w:val="28"/>
          <w:szCs w:val="28"/>
          <w:rtl/>
        </w:rPr>
        <w:t xml:space="preserve"> </w:t>
      </w:r>
      <w:r w:rsidRPr="00BB0358">
        <w:rPr>
          <w:rFonts w:cs="Traditional Arabic" w:hint="eastAsia"/>
          <w:color w:val="auto"/>
          <w:sz w:val="28"/>
          <w:szCs w:val="28"/>
          <w:rtl/>
        </w:rPr>
        <w:t>يعنيه</w:t>
      </w:r>
      <w:r w:rsidRPr="00BB0358">
        <w:rPr>
          <w:rFonts w:cs="Traditional Arabic"/>
          <w:color w:val="auto"/>
          <w:sz w:val="28"/>
          <w:szCs w:val="28"/>
          <w:rtl/>
        </w:rPr>
        <w:t xml:space="preserve"> </w:t>
      </w:r>
      <w:r w:rsidRPr="00BB0358">
        <w:rPr>
          <w:rFonts w:cs="Traditional Arabic" w:hint="eastAsia"/>
          <w:color w:val="auto"/>
          <w:sz w:val="28"/>
          <w:szCs w:val="28"/>
          <w:rtl/>
        </w:rPr>
        <w:t>هذا</w:t>
      </w:r>
      <w:r w:rsidRPr="00BB0358">
        <w:rPr>
          <w:rFonts w:cs="Traditional Arabic"/>
          <w:color w:val="auto"/>
          <w:sz w:val="28"/>
          <w:szCs w:val="28"/>
          <w:rtl/>
        </w:rPr>
        <w:t xml:space="preserve"> </w:t>
      </w:r>
      <w:r w:rsidRPr="00BB0358">
        <w:rPr>
          <w:rFonts w:cs="Traditional Arabic" w:hint="eastAsia"/>
          <w:color w:val="auto"/>
          <w:sz w:val="28"/>
          <w:szCs w:val="28"/>
          <w:rtl/>
        </w:rPr>
        <w:t>الارتهان</w:t>
      </w:r>
      <w:r w:rsidRPr="00BB0358">
        <w:rPr>
          <w:rFonts w:cs="Traditional Arabic"/>
          <w:color w:val="auto"/>
          <w:sz w:val="28"/>
          <w:szCs w:val="28"/>
          <w:rtl/>
        </w:rPr>
        <w:t xml:space="preserve"> </w:t>
      </w:r>
      <w:r w:rsidRPr="00BB0358">
        <w:rPr>
          <w:rFonts w:cs="Traditional Arabic" w:hint="eastAsia"/>
          <w:color w:val="auto"/>
          <w:sz w:val="28"/>
          <w:szCs w:val="28"/>
          <w:rtl/>
        </w:rPr>
        <w:t>من</w:t>
      </w:r>
      <w:r w:rsidRPr="00BB0358">
        <w:rPr>
          <w:rFonts w:cs="Traditional Arabic"/>
          <w:color w:val="auto"/>
          <w:sz w:val="28"/>
          <w:szCs w:val="28"/>
          <w:rtl/>
        </w:rPr>
        <w:t xml:space="preserve"> </w:t>
      </w:r>
      <w:r w:rsidRPr="00BB0358">
        <w:rPr>
          <w:rFonts w:cs="Traditional Arabic" w:hint="eastAsia"/>
          <w:color w:val="auto"/>
          <w:sz w:val="28"/>
          <w:szCs w:val="28"/>
          <w:rtl/>
        </w:rPr>
        <w:t>فقدان</w:t>
      </w:r>
      <w:r w:rsidRPr="00BB0358">
        <w:rPr>
          <w:rFonts w:cs="Traditional Arabic"/>
          <w:color w:val="auto"/>
          <w:sz w:val="28"/>
          <w:szCs w:val="28"/>
          <w:rtl/>
        </w:rPr>
        <w:t xml:space="preserve"> </w:t>
      </w:r>
      <w:r w:rsidRPr="00BB0358">
        <w:rPr>
          <w:rFonts w:cs="Traditional Arabic" w:hint="eastAsia"/>
          <w:color w:val="auto"/>
          <w:sz w:val="28"/>
          <w:szCs w:val="28"/>
          <w:rtl/>
        </w:rPr>
        <w:t>الثقة</w:t>
      </w:r>
      <w:r w:rsidRPr="00BB0358">
        <w:rPr>
          <w:rFonts w:cs="Traditional Arabic"/>
          <w:color w:val="auto"/>
          <w:sz w:val="28"/>
          <w:szCs w:val="28"/>
          <w:rtl/>
        </w:rPr>
        <w:t xml:space="preserve"> </w:t>
      </w:r>
      <w:r w:rsidRPr="00BB0358">
        <w:rPr>
          <w:rFonts w:cs="Traditional Arabic" w:hint="eastAsia"/>
          <w:color w:val="auto"/>
          <w:sz w:val="28"/>
          <w:szCs w:val="28"/>
          <w:rtl/>
        </w:rPr>
        <w:t>بالنفس،</w:t>
      </w:r>
      <w:r w:rsidRPr="00BB0358">
        <w:rPr>
          <w:rFonts w:cs="Traditional Arabic"/>
          <w:color w:val="auto"/>
          <w:sz w:val="28"/>
          <w:szCs w:val="28"/>
          <w:rtl/>
        </w:rPr>
        <w:t xml:space="preserve"> </w:t>
      </w:r>
      <w:r w:rsidRPr="00BB0358">
        <w:rPr>
          <w:rFonts w:cs="Traditional Arabic" w:hint="eastAsia"/>
          <w:color w:val="auto"/>
          <w:sz w:val="28"/>
          <w:szCs w:val="28"/>
          <w:rtl/>
        </w:rPr>
        <w:t>والهوية</w:t>
      </w:r>
      <w:r w:rsidRPr="00BB0358">
        <w:rPr>
          <w:rFonts w:cs="Traditional Arabic"/>
          <w:color w:val="auto"/>
          <w:sz w:val="28"/>
          <w:szCs w:val="28"/>
          <w:rtl/>
        </w:rPr>
        <w:t xml:space="preserve"> </w:t>
      </w:r>
      <w:r w:rsidRPr="00BB0358">
        <w:rPr>
          <w:rFonts w:cs="Traditional Arabic" w:hint="eastAsia"/>
          <w:color w:val="auto"/>
          <w:sz w:val="28"/>
          <w:szCs w:val="28"/>
          <w:rtl/>
        </w:rPr>
        <w:t>الوطنية</w:t>
      </w:r>
      <w:r w:rsidRPr="00BB0358">
        <w:rPr>
          <w:rFonts w:cs="Traditional Arabic"/>
          <w:color w:val="auto"/>
          <w:sz w:val="28"/>
          <w:szCs w:val="28"/>
          <w:rtl/>
        </w:rPr>
        <w:t xml:space="preserve"> </w:t>
      </w:r>
      <w:r w:rsidRPr="00BB0358">
        <w:rPr>
          <w:rFonts w:cs="Traditional Arabic" w:hint="eastAsia"/>
          <w:color w:val="auto"/>
          <w:sz w:val="28"/>
          <w:szCs w:val="28"/>
          <w:rtl/>
        </w:rPr>
        <w:t>والقومية،</w:t>
      </w:r>
      <w:r w:rsidRPr="00BB0358">
        <w:rPr>
          <w:rFonts w:cs="Traditional Arabic"/>
          <w:color w:val="auto"/>
          <w:sz w:val="28"/>
          <w:szCs w:val="28"/>
          <w:rtl/>
        </w:rPr>
        <w:t xml:space="preserve"> </w:t>
      </w:r>
      <w:r w:rsidRPr="00BB0358">
        <w:rPr>
          <w:rFonts w:cs="Traditional Arabic" w:hint="eastAsia"/>
          <w:color w:val="auto"/>
          <w:sz w:val="28"/>
          <w:szCs w:val="28"/>
          <w:rtl/>
        </w:rPr>
        <w:t>وضياع</w:t>
      </w:r>
      <w:r w:rsidRPr="00BB0358">
        <w:rPr>
          <w:rFonts w:cs="Traditional Arabic"/>
          <w:color w:val="auto"/>
          <w:sz w:val="28"/>
          <w:szCs w:val="28"/>
          <w:rtl/>
        </w:rPr>
        <w:t xml:space="preserve"> </w:t>
      </w:r>
      <w:r w:rsidRPr="00BB0358">
        <w:rPr>
          <w:rFonts w:cs="Traditional Arabic" w:hint="eastAsia"/>
          <w:color w:val="auto"/>
          <w:sz w:val="28"/>
          <w:szCs w:val="28"/>
          <w:rtl/>
        </w:rPr>
        <w:t>ثقافة</w:t>
      </w:r>
      <w:r w:rsidRPr="00BB0358">
        <w:rPr>
          <w:rFonts w:cs="Traditional Arabic"/>
          <w:color w:val="auto"/>
          <w:sz w:val="28"/>
          <w:szCs w:val="28"/>
          <w:rtl/>
        </w:rPr>
        <w:t xml:space="preserve"> </w:t>
      </w:r>
      <w:r w:rsidRPr="00BB0358">
        <w:rPr>
          <w:rFonts w:cs="Traditional Arabic" w:hint="eastAsia"/>
          <w:color w:val="auto"/>
          <w:sz w:val="28"/>
          <w:szCs w:val="28"/>
          <w:rtl/>
        </w:rPr>
        <w:t>الأمّة</w:t>
      </w:r>
      <w:r w:rsidRPr="00BB0358">
        <w:rPr>
          <w:rFonts w:cs="Traditional Arabic"/>
          <w:color w:val="auto"/>
          <w:sz w:val="28"/>
          <w:szCs w:val="28"/>
          <w:rtl/>
        </w:rPr>
        <w:t xml:space="preserve"> </w:t>
      </w:r>
      <w:r w:rsidRPr="00BB0358">
        <w:rPr>
          <w:rFonts w:cs="Traditional Arabic" w:hint="eastAsia"/>
          <w:color w:val="auto"/>
          <w:sz w:val="28"/>
          <w:szCs w:val="28"/>
          <w:rtl/>
        </w:rPr>
        <w:t>الخاصّة</w:t>
      </w:r>
      <w:r w:rsidRPr="00BB0358">
        <w:rPr>
          <w:rFonts w:cs="Traditional Arabic"/>
          <w:color w:val="auto"/>
          <w:sz w:val="28"/>
          <w:szCs w:val="28"/>
          <w:rtl/>
        </w:rPr>
        <w:t xml:space="preserve"> </w:t>
      </w:r>
      <w:r w:rsidRPr="00BB0358">
        <w:rPr>
          <w:rFonts w:cs="Traditional Arabic" w:hint="eastAsia"/>
          <w:color w:val="auto"/>
          <w:sz w:val="28"/>
          <w:szCs w:val="28"/>
          <w:rtl/>
        </w:rPr>
        <w:t>بها</w:t>
      </w:r>
      <w:r w:rsidRPr="00BB0358">
        <w:rPr>
          <w:rFonts w:cs="Traditional Arabic"/>
          <w:color w:val="auto"/>
          <w:sz w:val="28"/>
          <w:szCs w:val="28"/>
          <w:rtl/>
        </w:rPr>
        <w:t xml:space="preserve"> </w:t>
      </w:r>
      <w:r w:rsidRPr="00BB0358">
        <w:rPr>
          <w:rFonts w:cs="Traditional Arabic" w:hint="eastAsia"/>
          <w:color w:val="auto"/>
          <w:sz w:val="28"/>
          <w:szCs w:val="28"/>
          <w:rtl/>
        </w:rPr>
        <w:t>لتكون</w:t>
      </w:r>
      <w:r w:rsidRPr="00BB0358">
        <w:rPr>
          <w:rFonts w:cs="Traditional Arabic"/>
          <w:color w:val="auto"/>
          <w:sz w:val="28"/>
          <w:szCs w:val="28"/>
          <w:rtl/>
        </w:rPr>
        <w:t xml:space="preserve"> </w:t>
      </w:r>
      <w:r w:rsidRPr="00BB0358">
        <w:rPr>
          <w:rFonts w:cs="Traditional Arabic" w:hint="eastAsia"/>
          <w:color w:val="auto"/>
          <w:sz w:val="28"/>
          <w:szCs w:val="28"/>
          <w:rtl/>
        </w:rPr>
        <w:t>المحصّلة</w:t>
      </w:r>
      <w:r w:rsidRPr="00BB0358">
        <w:rPr>
          <w:rFonts w:cs="Traditional Arabic"/>
          <w:color w:val="auto"/>
          <w:sz w:val="28"/>
          <w:szCs w:val="28"/>
          <w:rtl/>
        </w:rPr>
        <w:t xml:space="preserve"> </w:t>
      </w:r>
      <w:r w:rsidRPr="00BB0358">
        <w:rPr>
          <w:rFonts w:cs="Traditional Arabic" w:hint="eastAsia"/>
          <w:color w:val="auto"/>
          <w:sz w:val="28"/>
          <w:szCs w:val="28"/>
          <w:rtl/>
        </w:rPr>
        <w:t>صناعة</w:t>
      </w:r>
      <w:r w:rsidRPr="00BB0358">
        <w:rPr>
          <w:rFonts w:cs="Traditional Arabic"/>
          <w:color w:val="auto"/>
          <w:sz w:val="28"/>
          <w:szCs w:val="28"/>
          <w:rtl/>
        </w:rPr>
        <w:t xml:space="preserve"> </w:t>
      </w:r>
      <w:r w:rsidRPr="00BB0358">
        <w:rPr>
          <w:rFonts w:cs="Traditional Arabic" w:hint="eastAsia"/>
          <w:color w:val="auto"/>
          <w:sz w:val="28"/>
          <w:szCs w:val="28"/>
          <w:rtl/>
        </w:rPr>
        <w:t>أجيال</w:t>
      </w:r>
      <w:r w:rsidRPr="00BB0358">
        <w:rPr>
          <w:rFonts w:cs="Traditional Arabic"/>
          <w:color w:val="auto"/>
          <w:sz w:val="28"/>
          <w:szCs w:val="28"/>
          <w:rtl/>
        </w:rPr>
        <w:t xml:space="preserve"> </w:t>
      </w:r>
      <w:r w:rsidRPr="00BB0358">
        <w:rPr>
          <w:rFonts w:cs="Traditional Arabic" w:hint="eastAsia"/>
          <w:color w:val="auto"/>
          <w:sz w:val="28"/>
          <w:szCs w:val="28"/>
          <w:rtl/>
        </w:rPr>
        <w:t>من</w:t>
      </w:r>
      <w:r w:rsidRPr="00BB0358">
        <w:rPr>
          <w:rFonts w:cs="Traditional Arabic"/>
          <w:color w:val="auto"/>
          <w:sz w:val="28"/>
          <w:szCs w:val="28"/>
          <w:rtl/>
        </w:rPr>
        <w:t xml:space="preserve"> </w:t>
      </w:r>
      <w:r w:rsidRPr="00BB0358">
        <w:rPr>
          <w:rFonts w:cs="Traditional Arabic" w:hint="eastAsia"/>
          <w:color w:val="auto"/>
          <w:sz w:val="28"/>
          <w:szCs w:val="28"/>
          <w:rtl/>
        </w:rPr>
        <w:t>الشباب</w:t>
      </w:r>
      <w:r w:rsidRPr="00BB0358">
        <w:rPr>
          <w:rFonts w:cs="Traditional Arabic"/>
          <w:color w:val="auto"/>
          <w:sz w:val="28"/>
          <w:szCs w:val="28"/>
          <w:rtl/>
        </w:rPr>
        <w:t xml:space="preserve"> </w:t>
      </w:r>
      <w:r w:rsidRPr="00BB0358">
        <w:rPr>
          <w:rFonts w:cs="Traditional Arabic" w:hint="eastAsia"/>
          <w:color w:val="auto"/>
          <w:sz w:val="28"/>
          <w:szCs w:val="28"/>
          <w:rtl/>
        </w:rPr>
        <w:t>يعيشون</w:t>
      </w:r>
      <w:r w:rsidRPr="00BB0358">
        <w:rPr>
          <w:rFonts w:cs="Traditional Arabic"/>
          <w:color w:val="auto"/>
          <w:sz w:val="28"/>
          <w:szCs w:val="28"/>
          <w:rtl/>
        </w:rPr>
        <w:t xml:space="preserve"> </w:t>
      </w:r>
      <w:r w:rsidRPr="00BB0358">
        <w:rPr>
          <w:rFonts w:cs="Traditional Arabic" w:hint="eastAsia"/>
          <w:color w:val="auto"/>
          <w:sz w:val="28"/>
          <w:szCs w:val="28"/>
          <w:rtl/>
        </w:rPr>
        <w:t>في</w:t>
      </w:r>
      <w:r w:rsidRPr="00BB0358">
        <w:rPr>
          <w:rFonts w:cs="Traditional Arabic"/>
          <w:color w:val="auto"/>
          <w:sz w:val="28"/>
          <w:szCs w:val="28"/>
          <w:rtl/>
        </w:rPr>
        <w:t xml:space="preserve"> </w:t>
      </w:r>
      <w:r w:rsidRPr="00BB0358">
        <w:rPr>
          <w:rFonts w:cs="Traditional Arabic" w:hint="eastAsia"/>
          <w:color w:val="auto"/>
          <w:sz w:val="28"/>
          <w:szCs w:val="28"/>
          <w:rtl/>
        </w:rPr>
        <w:t>بلدٍ</w:t>
      </w:r>
      <w:r w:rsidRPr="00BB0358">
        <w:rPr>
          <w:rFonts w:cs="Traditional Arabic"/>
          <w:color w:val="auto"/>
          <w:sz w:val="28"/>
          <w:szCs w:val="28"/>
          <w:rtl/>
        </w:rPr>
        <w:t xml:space="preserve"> </w:t>
      </w:r>
      <w:r w:rsidRPr="00BB0358">
        <w:rPr>
          <w:rFonts w:cs="Traditional Arabic" w:hint="eastAsia"/>
          <w:color w:val="auto"/>
          <w:sz w:val="28"/>
          <w:szCs w:val="28"/>
          <w:rtl/>
        </w:rPr>
        <w:t>ما</w:t>
      </w:r>
      <w:r w:rsidRPr="00BB0358">
        <w:rPr>
          <w:rFonts w:cs="Traditional Arabic"/>
          <w:color w:val="auto"/>
          <w:sz w:val="28"/>
          <w:szCs w:val="28"/>
          <w:rtl/>
        </w:rPr>
        <w:t xml:space="preserve"> </w:t>
      </w:r>
      <w:r w:rsidRPr="00BB0358">
        <w:rPr>
          <w:rFonts w:cs="Traditional Arabic" w:hint="eastAsia"/>
          <w:color w:val="auto"/>
          <w:sz w:val="28"/>
          <w:szCs w:val="28"/>
          <w:rtl/>
        </w:rPr>
        <w:t>وفكرهم</w:t>
      </w:r>
      <w:r w:rsidRPr="00BB0358">
        <w:rPr>
          <w:rFonts w:cs="Traditional Arabic"/>
          <w:color w:val="auto"/>
          <w:sz w:val="28"/>
          <w:szCs w:val="28"/>
          <w:rtl/>
        </w:rPr>
        <w:t xml:space="preserve"> </w:t>
      </w:r>
      <w:r w:rsidRPr="00BB0358">
        <w:rPr>
          <w:rFonts w:cs="Traditional Arabic" w:hint="eastAsia"/>
          <w:color w:val="auto"/>
          <w:sz w:val="28"/>
          <w:szCs w:val="28"/>
          <w:rtl/>
        </w:rPr>
        <w:t>وثقافتهم</w:t>
      </w:r>
      <w:r w:rsidRPr="00BB0358">
        <w:rPr>
          <w:rFonts w:cs="Traditional Arabic"/>
          <w:color w:val="auto"/>
          <w:sz w:val="28"/>
          <w:szCs w:val="28"/>
          <w:rtl/>
        </w:rPr>
        <w:t xml:space="preserve"> </w:t>
      </w:r>
      <w:r w:rsidRPr="00BB0358">
        <w:rPr>
          <w:rFonts w:cs="Traditional Arabic" w:hint="eastAsia"/>
          <w:color w:val="auto"/>
          <w:sz w:val="28"/>
          <w:szCs w:val="28"/>
          <w:rtl/>
        </w:rPr>
        <w:t>وطموحهم</w:t>
      </w:r>
      <w:r w:rsidRPr="00BB0358">
        <w:rPr>
          <w:rFonts w:cs="Traditional Arabic"/>
          <w:color w:val="auto"/>
          <w:sz w:val="28"/>
          <w:szCs w:val="28"/>
          <w:rtl/>
        </w:rPr>
        <w:t xml:space="preserve"> </w:t>
      </w:r>
      <w:r w:rsidRPr="00BB0358">
        <w:rPr>
          <w:rFonts w:cs="Traditional Arabic" w:hint="eastAsia"/>
          <w:color w:val="auto"/>
          <w:sz w:val="28"/>
          <w:szCs w:val="28"/>
          <w:rtl/>
        </w:rPr>
        <w:t>ومثلهم</w:t>
      </w:r>
      <w:r w:rsidRPr="00BB0358">
        <w:rPr>
          <w:rFonts w:cs="Traditional Arabic"/>
          <w:color w:val="auto"/>
          <w:sz w:val="28"/>
          <w:szCs w:val="28"/>
          <w:rtl/>
        </w:rPr>
        <w:t xml:space="preserve"> </w:t>
      </w:r>
      <w:r w:rsidRPr="00BB0358">
        <w:rPr>
          <w:rFonts w:cs="Traditional Arabic" w:hint="eastAsia"/>
          <w:color w:val="auto"/>
          <w:sz w:val="28"/>
          <w:szCs w:val="28"/>
          <w:rtl/>
        </w:rPr>
        <w:t>الأعلى</w:t>
      </w:r>
      <w:r w:rsidRPr="00BB0358">
        <w:rPr>
          <w:rFonts w:cs="Traditional Arabic"/>
          <w:color w:val="auto"/>
          <w:sz w:val="28"/>
          <w:szCs w:val="28"/>
          <w:rtl/>
        </w:rPr>
        <w:t xml:space="preserve"> </w:t>
      </w:r>
      <w:r w:rsidRPr="00BB0358">
        <w:rPr>
          <w:rFonts w:cs="Traditional Arabic" w:hint="eastAsia"/>
          <w:color w:val="auto"/>
          <w:sz w:val="28"/>
          <w:szCs w:val="28"/>
          <w:rtl/>
        </w:rPr>
        <w:t>في</w:t>
      </w:r>
      <w:r w:rsidRPr="00BB0358">
        <w:rPr>
          <w:rFonts w:cs="Traditional Arabic"/>
          <w:color w:val="auto"/>
          <w:sz w:val="28"/>
          <w:szCs w:val="28"/>
          <w:rtl/>
        </w:rPr>
        <w:t xml:space="preserve"> </w:t>
      </w:r>
      <w:r w:rsidRPr="00BB0358">
        <w:rPr>
          <w:rFonts w:cs="Traditional Arabic" w:hint="eastAsia"/>
          <w:color w:val="auto"/>
          <w:sz w:val="28"/>
          <w:szCs w:val="28"/>
          <w:rtl/>
        </w:rPr>
        <w:t>مكان</w:t>
      </w:r>
      <w:r w:rsidRPr="00BB0358">
        <w:rPr>
          <w:rFonts w:cs="Traditional Arabic"/>
          <w:color w:val="auto"/>
          <w:sz w:val="28"/>
          <w:szCs w:val="28"/>
          <w:rtl/>
        </w:rPr>
        <w:t xml:space="preserve"> </w:t>
      </w:r>
      <w:r w:rsidRPr="00BB0358">
        <w:rPr>
          <w:rFonts w:cs="Traditional Arabic" w:hint="eastAsia"/>
          <w:color w:val="auto"/>
          <w:sz w:val="28"/>
          <w:szCs w:val="28"/>
          <w:rtl/>
        </w:rPr>
        <w:t>آخر،</w:t>
      </w:r>
      <w:r w:rsidRPr="00BB0358">
        <w:rPr>
          <w:rFonts w:cs="Traditional Arabic"/>
          <w:color w:val="auto"/>
          <w:sz w:val="28"/>
          <w:szCs w:val="28"/>
          <w:rtl/>
        </w:rPr>
        <w:t xml:space="preserve"> </w:t>
      </w:r>
      <w:r w:rsidRPr="00BB0358">
        <w:rPr>
          <w:rFonts w:cs="Traditional Arabic" w:hint="eastAsia"/>
          <w:color w:val="auto"/>
          <w:sz w:val="28"/>
          <w:szCs w:val="28"/>
          <w:rtl/>
        </w:rPr>
        <w:t>وهذا</w:t>
      </w:r>
      <w:r w:rsidRPr="00BB0358">
        <w:rPr>
          <w:rFonts w:cs="Traditional Arabic"/>
          <w:color w:val="auto"/>
          <w:sz w:val="28"/>
          <w:szCs w:val="28"/>
          <w:rtl/>
        </w:rPr>
        <w:t xml:space="preserve"> </w:t>
      </w:r>
      <w:r w:rsidRPr="00BB0358">
        <w:rPr>
          <w:rFonts w:cs="Traditional Arabic" w:hint="eastAsia"/>
          <w:color w:val="auto"/>
          <w:sz w:val="28"/>
          <w:szCs w:val="28"/>
          <w:rtl/>
        </w:rPr>
        <w:t>من</w:t>
      </w:r>
      <w:r w:rsidRPr="00BB0358">
        <w:rPr>
          <w:rFonts w:cs="Traditional Arabic"/>
          <w:color w:val="auto"/>
          <w:sz w:val="28"/>
          <w:szCs w:val="28"/>
          <w:rtl/>
        </w:rPr>
        <w:t xml:space="preserve"> </w:t>
      </w:r>
      <w:r w:rsidRPr="00BB0358">
        <w:rPr>
          <w:rFonts w:cs="Traditional Arabic" w:hint="eastAsia"/>
          <w:color w:val="auto"/>
          <w:sz w:val="28"/>
          <w:szCs w:val="28"/>
          <w:rtl/>
        </w:rPr>
        <w:t>أبرز</w:t>
      </w:r>
      <w:r w:rsidRPr="00BB0358">
        <w:rPr>
          <w:rFonts w:cs="Traditional Arabic"/>
          <w:color w:val="auto"/>
          <w:sz w:val="28"/>
          <w:szCs w:val="28"/>
          <w:rtl/>
        </w:rPr>
        <w:t xml:space="preserve"> </w:t>
      </w:r>
      <w:r w:rsidRPr="00BB0358">
        <w:rPr>
          <w:rFonts w:cs="Traditional Arabic" w:hint="eastAsia"/>
          <w:color w:val="auto"/>
          <w:sz w:val="28"/>
          <w:szCs w:val="28"/>
          <w:rtl/>
        </w:rPr>
        <w:t>عوامل</w:t>
      </w:r>
      <w:r w:rsidRPr="00BB0358">
        <w:rPr>
          <w:rFonts w:cs="Traditional Arabic"/>
          <w:color w:val="auto"/>
          <w:sz w:val="28"/>
          <w:szCs w:val="28"/>
          <w:rtl/>
        </w:rPr>
        <w:t xml:space="preserve"> </w:t>
      </w:r>
      <w:r w:rsidRPr="00BB0358">
        <w:rPr>
          <w:rFonts w:cs="Traditional Arabic" w:hint="eastAsia"/>
          <w:color w:val="auto"/>
          <w:sz w:val="28"/>
          <w:szCs w:val="28"/>
          <w:rtl/>
        </w:rPr>
        <w:t>الانحطاط</w:t>
      </w:r>
      <w:r w:rsidRPr="00BB0358">
        <w:rPr>
          <w:rFonts w:cs="Traditional Arabic"/>
          <w:color w:val="auto"/>
          <w:sz w:val="28"/>
          <w:szCs w:val="28"/>
          <w:rtl/>
        </w:rPr>
        <w:t xml:space="preserve"> </w:t>
      </w:r>
      <w:r w:rsidRPr="00BB0358">
        <w:rPr>
          <w:rFonts w:cs="Traditional Arabic" w:hint="eastAsia"/>
          <w:color w:val="auto"/>
          <w:sz w:val="28"/>
          <w:szCs w:val="28"/>
          <w:rtl/>
        </w:rPr>
        <w:t>الاجتماعي</w:t>
      </w:r>
      <w:r w:rsidRPr="00BB0358">
        <w:rPr>
          <w:rFonts w:cs="Traditional Arabic"/>
          <w:color w:val="auto"/>
          <w:sz w:val="28"/>
          <w:szCs w:val="28"/>
          <w:rtl/>
        </w:rPr>
        <w:t xml:space="preserve"> </w:t>
      </w:r>
      <w:r w:rsidRPr="00BB0358">
        <w:rPr>
          <w:rFonts w:cs="Traditional Arabic" w:hint="eastAsia"/>
          <w:color w:val="auto"/>
          <w:sz w:val="28"/>
          <w:szCs w:val="28"/>
          <w:rtl/>
        </w:rPr>
        <w:t>الذي</w:t>
      </w:r>
      <w:r w:rsidRPr="00BB0358">
        <w:rPr>
          <w:rFonts w:cs="Traditional Arabic"/>
          <w:color w:val="auto"/>
          <w:sz w:val="28"/>
          <w:szCs w:val="28"/>
          <w:rtl/>
        </w:rPr>
        <w:t xml:space="preserve"> </w:t>
      </w:r>
      <w:r w:rsidRPr="00BB0358">
        <w:rPr>
          <w:rFonts w:cs="Traditional Arabic" w:hint="eastAsia"/>
          <w:color w:val="auto"/>
          <w:sz w:val="28"/>
          <w:szCs w:val="28"/>
          <w:rtl/>
        </w:rPr>
        <w:t>يُصيب</w:t>
      </w:r>
      <w:r w:rsidRPr="00BB0358">
        <w:rPr>
          <w:rFonts w:cs="Traditional Arabic"/>
          <w:color w:val="auto"/>
          <w:sz w:val="28"/>
          <w:szCs w:val="28"/>
          <w:rtl/>
        </w:rPr>
        <w:t xml:space="preserve"> </w:t>
      </w:r>
      <w:r w:rsidRPr="00BB0358">
        <w:rPr>
          <w:rFonts w:cs="Traditional Arabic" w:hint="eastAsia"/>
          <w:color w:val="auto"/>
          <w:sz w:val="28"/>
          <w:szCs w:val="28"/>
          <w:rtl/>
        </w:rPr>
        <w:t>المجتمعات</w:t>
      </w:r>
      <w:r w:rsidRPr="00BB0358">
        <w:rPr>
          <w:rFonts w:cs="Traditional Arabic"/>
          <w:color w:val="auto"/>
          <w:sz w:val="28"/>
          <w:szCs w:val="28"/>
          <w:rtl/>
        </w:rPr>
        <w:t xml:space="preserve"> </w:t>
      </w:r>
      <w:r w:rsidRPr="00BB0358">
        <w:rPr>
          <w:rFonts w:cs="Traditional Arabic" w:hint="eastAsia"/>
          <w:color w:val="auto"/>
          <w:sz w:val="28"/>
          <w:szCs w:val="28"/>
          <w:rtl/>
        </w:rPr>
        <w:t>والأمم</w:t>
      </w:r>
      <w:r w:rsidRPr="00BB0358">
        <w:rPr>
          <w:rFonts w:cs="Traditional Arabic"/>
          <w:color w:val="auto"/>
          <w:sz w:val="28"/>
          <w:szCs w:val="28"/>
          <w:rtl/>
        </w:rPr>
        <w:t xml:space="preserve"> </w:t>
      </w:r>
      <w:r w:rsidRPr="00BB0358">
        <w:rPr>
          <w:rFonts w:cs="Traditional Arabic" w:hint="eastAsia"/>
          <w:color w:val="auto"/>
          <w:sz w:val="28"/>
          <w:szCs w:val="28"/>
          <w:rtl/>
        </w:rPr>
        <w:t>ويؤدّي</w:t>
      </w:r>
      <w:r w:rsidRPr="00BB0358">
        <w:rPr>
          <w:rFonts w:cs="Traditional Arabic"/>
          <w:color w:val="auto"/>
          <w:sz w:val="28"/>
          <w:szCs w:val="28"/>
          <w:rtl/>
        </w:rPr>
        <w:t xml:space="preserve"> </w:t>
      </w:r>
      <w:r w:rsidRPr="00BB0358">
        <w:rPr>
          <w:rFonts w:cs="Traditional Arabic" w:hint="eastAsia"/>
          <w:color w:val="auto"/>
          <w:sz w:val="28"/>
          <w:szCs w:val="28"/>
          <w:rtl/>
        </w:rPr>
        <w:t>بها</w:t>
      </w:r>
      <w:r w:rsidRPr="00BB0358">
        <w:rPr>
          <w:rFonts w:cs="Traditional Arabic"/>
          <w:color w:val="auto"/>
          <w:sz w:val="28"/>
          <w:szCs w:val="28"/>
          <w:rtl/>
        </w:rPr>
        <w:t xml:space="preserve"> </w:t>
      </w:r>
      <w:r w:rsidRPr="00BB0358">
        <w:rPr>
          <w:rFonts w:cs="Traditional Arabic" w:hint="eastAsia"/>
          <w:color w:val="auto"/>
          <w:sz w:val="28"/>
          <w:szCs w:val="28"/>
          <w:rtl/>
        </w:rPr>
        <w:t>إلى</w:t>
      </w:r>
      <w:r w:rsidRPr="00BB0358">
        <w:rPr>
          <w:rFonts w:cs="Traditional Arabic"/>
          <w:color w:val="auto"/>
          <w:sz w:val="28"/>
          <w:szCs w:val="28"/>
          <w:rtl/>
        </w:rPr>
        <w:t xml:space="preserve"> </w:t>
      </w:r>
      <w:r w:rsidRPr="00BB0358">
        <w:rPr>
          <w:rFonts w:cs="Traditional Arabic" w:hint="eastAsia"/>
          <w:color w:val="auto"/>
          <w:sz w:val="28"/>
          <w:szCs w:val="28"/>
          <w:rtl/>
        </w:rPr>
        <w:t>التبعية</w:t>
      </w:r>
      <w:r w:rsidRPr="00BB0358">
        <w:rPr>
          <w:rFonts w:cs="Traditional Arabic"/>
          <w:color w:val="auto"/>
          <w:sz w:val="28"/>
          <w:szCs w:val="28"/>
          <w:rtl/>
        </w:rPr>
        <w:t xml:space="preserve"> </w:t>
      </w:r>
      <w:r w:rsidRPr="00BB0358">
        <w:rPr>
          <w:rFonts w:cs="Traditional Arabic" w:hint="eastAsia"/>
          <w:color w:val="auto"/>
          <w:sz w:val="28"/>
          <w:szCs w:val="28"/>
          <w:rtl/>
        </w:rPr>
        <w:t>المطلقة</w:t>
      </w:r>
      <w:r w:rsidRPr="00BB0358">
        <w:rPr>
          <w:rFonts w:cs="Traditional Arabic"/>
          <w:color w:val="auto"/>
          <w:sz w:val="28"/>
          <w:szCs w:val="28"/>
          <w:rtl/>
        </w:rPr>
        <w:t xml:space="preserve"> </w:t>
      </w:r>
      <w:r w:rsidRPr="00BB0358">
        <w:rPr>
          <w:rFonts w:cs="Traditional Arabic" w:hint="eastAsia"/>
          <w:color w:val="auto"/>
          <w:sz w:val="28"/>
          <w:szCs w:val="28"/>
          <w:rtl/>
        </w:rPr>
        <w:t>للآخرين</w:t>
      </w:r>
      <w:r w:rsidRPr="00BB0358">
        <w:rPr>
          <w:rFonts w:cs="Traditional Arabic"/>
          <w:color w:val="auto"/>
          <w:sz w:val="28"/>
          <w:szCs w:val="28"/>
          <w:rtl/>
        </w:rPr>
        <w:t xml:space="preserve"> </w:t>
      </w:r>
      <w:r w:rsidRPr="00BB0358">
        <w:rPr>
          <w:rFonts w:cs="Traditional Arabic" w:hint="eastAsia"/>
          <w:color w:val="auto"/>
          <w:sz w:val="28"/>
          <w:szCs w:val="28"/>
          <w:rtl/>
        </w:rPr>
        <w:t>وخسران</w:t>
      </w:r>
      <w:r w:rsidRPr="00BB0358">
        <w:rPr>
          <w:rFonts w:cs="Traditional Arabic"/>
          <w:color w:val="auto"/>
          <w:sz w:val="28"/>
          <w:szCs w:val="28"/>
          <w:rtl/>
        </w:rPr>
        <w:t xml:space="preserve"> </w:t>
      </w:r>
      <w:r w:rsidRPr="00BB0358">
        <w:rPr>
          <w:rFonts w:cs="Traditional Arabic" w:hint="eastAsia"/>
          <w:color w:val="auto"/>
          <w:sz w:val="28"/>
          <w:szCs w:val="28"/>
          <w:rtl/>
        </w:rPr>
        <w:t>مقدّراتها</w:t>
      </w:r>
      <w:r w:rsidRPr="00BB0358">
        <w:rPr>
          <w:rFonts w:cs="Traditional Arabic"/>
          <w:color w:val="auto"/>
          <w:sz w:val="28"/>
          <w:szCs w:val="28"/>
          <w:rtl/>
        </w:rPr>
        <w:t xml:space="preserve">. </w:t>
      </w:r>
    </w:p>
    <w:p w:rsidR="00487030" w:rsidRDefault="00487030" w:rsidP="00BB0358">
      <w:pPr>
        <w:pStyle w:val="NoParagraphStyle"/>
        <w:spacing w:before="100" w:beforeAutospacing="1" w:after="100" w:afterAutospacing="1"/>
        <w:ind w:firstLine="288"/>
        <w:jc w:val="both"/>
        <w:rPr>
          <w:rFonts w:cs="Traditional Arabic"/>
          <w:color w:val="auto"/>
          <w:sz w:val="28"/>
          <w:szCs w:val="28"/>
          <w:rtl/>
        </w:rPr>
      </w:pPr>
      <w:r w:rsidRPr="00BB0358">
        <w:rPr>
          <w:rFonts w:cs="Traditional Arabic" w:hint="eastAsia"/>
          <w:color w:val="auto"/>
          <w:sz w:val="28"/>
          <w:szCs w:val="28"/>
          <w:rtl/>
        </w:rPr>
        <w:t>أمام</w:t>
      </w:r>
      <w:r w:rsidRPr="00BB0358">
        <w:rPr>
          <w:rFonts w:cs="Traditional Arabic"/>
          <w:color w:val="auto"/>
          <w:sz w:val="28"/>
          <w:szCs w:val="28"/>
          <w:rtl/>
        </w:rPr>
        <w:t xml:space="preserve"> </w:t>
      </w:r>
      <w:r w:rsidRPr="00BB0358">
        <w:rPr>
          <w:rFonts w:cs="Traditional Arabic" w:hint="eastAsia"/>
          <w:color w:val="auto"/>
          <w:sz w:val="28"/>
          <w:szCs w:val="28"/>
          <w:rtl/>
        </w:rPr>
        <w:t>هذه</w:t>
      </w:r>
      <w:r w:rsidRPr="00BB0358">
        <w:rPr>
          <w:rFonts w:cs="Traditional Arabic"/>
          <w:color w:val="auto"/>
          <w:sz w:val="28"/>
          <w:szCs w:val="28"/>
          <w:rtl/>
        </w:rPr>
        <w:t xml:space="preserve"> </w:t>
      </w:r>
      <w:r w:rsidRPr="00BB0358">
        <w:rPr>
          <w:rFonts w:cs="Traditional Arabic" w:hint="eastAsia"/>
          <w:color w:val="auto"/>
          <w:sz w:val="28"/>
          <w:szCs w:val="28"/>
          <w:rtl/>
        </w:rPr>
        <w:t>الحقيقة</w:t>
      </w:r>
      <w:r w:rsidRPr="00BB0358">
        <w:rPr>
          <w:rFonts w:cs="Traditional Arabic"/>
          <w:color w:val="auto"/>
          <w:sz w:val="28"/>
          <w:szCs w:val="28"/>
          <w:rtl/>
        </w:rPr>
        <w:t xml:space="preserve"> </w:t>
      </w:r>
      <w:r w:rsidRPr="00BB0358">
        <w:rPr>
          <w:rFonts w:cs="Traditional Arabic" w:hint="eastAsia"/>
          <w:color w:val="auto"/>
          <w:sz w:val="28"/>
          <w:szCs w:val="28"/>
          <w:rtl/>
        </w:rPr>
        <w:t>التي</w:t>
      </w:r>
      <w:r w:rsidRPr="00BB0358">
        <w:rPr>
          <w:rFonts w:cs="Traditional Arabic"/>
          <w:color w:val="auto"/>
          <w:sz w:val="28"/>
          <w:szCs w:val="28"/>
          <w:rtl/>
        </w:rPr>
        <w:t xml:space="preserve"> </w:t>
      </w:r>
      <w:r w:rsidRPr="00BB0358">
        <w:rPr>
          <w:rFonts w:cs="Traditional Arabic" w:hint="eastAsia"/>
          <w:color w:val="auto"/>
          <w:sz w:val="28"/>
          <w:szCs w:val="28"/>
          <w:rtl/>
        </w:rPr>
        <w:t>لا</w:t>
      </w:r>
      <w:r w:rsidRPr="00BB0358">
        <w:rPr>
          <w:rFonts w:cs="Traditional Arabic"/>
          <w:color w:val="auto"/>
          <w:sz w:val="28"/>
          <w:szCs w:val="28"/>
          <w:rtl/>
        </w:rPr>
        <w:t xml:space="preserve"> </w:t>
      </w:r>
      <w:r w:rsidRPr="00BB0358">
        <w:rPr>
          <w:rFonts w:cs="Traditional Arabic" w:hint="eastAsia"/>
          <w:color w:val="auto"/>
          <w:sz w:val="28"/>
          <w:szCs w:val="28"/>
          <w:rtl/>
        </w:rPr>
        <w:t>تخفى</w:t>
      </w:r>
      <w:r w:rsidRPr="00BB0358">
        <w:rPr>
          <w:rFonts w:cs="Traditional Arabic"/>
          <w:color w:val="auto"/>
          <w:sz w:val="28"/>
          <w:szCs w:val="28"/>
          <w:rtl/>
        </w:rPr>
        <w:t xml:space="preserve"> </w:t>
      </w:r>
      <w:r w:rsidRPr="00BB0358">
        <w:rPr>
          <w:rFonts w:cs="Traditional Arabic" w:hint="eastAsia"/>
          <w:color w:val="auto"/>
          <w:sz w:val="28"/>
          <w:szCs w:val="28"/>
          <w:rtl/>
        </w:rPr>
        <w:t>على</w:t>
      </w:r>
      <w:r w:rsidRPr="00BB0358">
        <w:rPr>
          <w:rFonts w:cs="Traditional Arabic"/>
          <w:color w:val="auto"/>
          <w:sz w:val="28"/>
          <w:szCs w:val="28"/>
          <w:rtl/>
        </w:rPr>
        <w:t xml:space="preserve"> </w:t>
      </w:r>
      <w:r w:rsidRPr="00BB0358">
        <w:rPr>
          <w:rFonts w:cs="Traditional Arabic" w:hint="eastAsia"/>
          <w:color w:val="auto"/>
          <w:sz w:val="28"/>
          <w:szCs w:val="28"/>
          <w:rtl/>
        </w:rPr>
        <w:t>أحد،</w:t>
      </w:r>
      <w:r w:rsidRPr="00BB0358">
        <w:rPr>
          <w:rFonts w:cs="Traditional Arabic"/>
          <w:color w:val="auto"/>
          <w:sz w:val="28"/>
          <w:szCs w:val="28"/>
          <w:rtl/>
        </w:rPr>
        <w:t xml:space="preserve"> </w:t>
      </w:r>
      <w:r w:rsidRPr="00BB0358">
        <w:rPr>
          <w:rFonts w:cs="Traditional Arabic" w:hint="eastAsia"/>
          <w:color w:val="auto"/>
          <w:sz w:val="28"/>
          <w:szCs w:val="28"/>
          <w:rtl/>
        </w:rPr>
        <w:t>وأمام</w:t>
      </w:r>
      <w:r w:rsidRPr="00BB0358">
        <w:rPr>
          <w:rFonts w:cs="Traditional Arabic"/>
          <w:color w:val="auto"/>
          <w:sz w:val="28"/>
          <w:szCs w:val="28"/>
          <w:rtl/>
        </w:rPr>
        <w:t xml:space="preserve"> </w:t>
      </w:r>
      <w:r w:rsidRPr="00BB0358">
        <w:rPr>
          <w:rFonts w:cs="Traditional Arabic" w:hint="eastAsia"/>
          <w:color w:val="auto"/>
          <w:sz w:val="28"/>
          <w:szCs w:val="28"/>
          <w:rtl/>
        </w:rPr>
        <w:t>إحساسنا</w:t>
      </w:r>
      <w:r w:rsidRPr="00BB0358">
        <w:rPr>
          <w:rFonts w:cs="Traditional Arabic"/>
          <w:color w:val="auto"/>
          <w:sz w:val="28"/>
          <w:szCs w:val="28"/>
          <w:rtl/>
        </w:rPr>
        <w:t xml:space="preserve"> </w:t>
      </w:r>
      <w:r w:rsidRPr="00BB0358">
        <w:rPr>
          <w:rFonts w:cs="Traditional Arabic" w:hint="eastAsia"/>
          <w:color w:val="auto"/>
          <w:sz w:val="28"/>
          <w:szCs w:val="28"/>
          <w:rtl/>
        </w:rPr>
        <w:t>بالمسؤولية</w:t>
      </w:r>
      <w:r w:rsidRPr="00BB0358">
        <w:rPr>
          <w:rFonts w:cs="Traditional Arabic"/>
          <w:color w:val="auto"/>
          <w:sz w:val="28"/>
          <w:szCs w:val="28"/>
          <w:rtl/>
        </w:rPr>
        <w:t xml:space="preserve"> </w:t>
      </w:r>
      <w:r w:rsidRPr="00BB0358">
        <w:rPr>
          <w:rFonts w:cs="Traditional Arabic" w:hint="eastAsia"/>
          <w:color w:val="auto"/>
          <w:sz w:val="28"/>
          <w:szCs w:val="28"/>
          <w:rtl/>
        </w:rPr>
        <w:t>تجاه</w:t>
      </w:r>
      <w:r w:rsidRPr="00BB0358">
        <w:rPr>
          <w:rFonts w:cs="Traditional Arabic"/>
          <w:color w:val="auto"/>
          <w:sz w:val="28"/>
          <w:szCs w:val="28"/>
          <w:rtl/>
        </w:rPr>
        <w:t xml:space="preserve"> </w:t>
      </w:r>
      <w:r w:rsidRPr="00BB0358">
        <w:rPr>
          <w:rFonts w:cs="Traditional Arabic" w:hint="eastAsia"/>
          <w:color w:val="auto"/>
          <w:sz w:val="28"/>
          <w:szCs w:val="28"/>
          <w:rtl/>
        </w:rPr>
        <w:t>إمام</w:t>
      </w:r>
      <w:r w:rsidRPr="00BB0358">
        <w:rPr>
          <w:rFonts w:cs="Traditional Arabic"/>
          <w:color w:val="auto"/>
          <w:sz w:val="28"/>
          <w:szCs w:val="28"/>
          <w:rtl/>
        </w:rPr>
        <w:t xml:space="preserve"> </w:t>
      </w:r>
      <w:r w:rsidRPr="00BB0358">
        <w:rPr>
          <w:rFonts w:cs="Traditional Arabic" w:hint="eastAsia"/>
          <w:color w:val="auto"/>
          <w:sz w:val="28"/>
          <w:szCs w:val="28"/>
          <w:rtl/>
        </w:rPr>
        <w:t>البشرية</w:t>
      </w:r>
      <w:r w:rsidRPr="00BB0358">
        <w:rPr>
          <w:rFonts w:cs="Traditional Arabic"/>
          <w:color w:val="auto"/>
          <w:sz w:val="28"/>
          <w:szCs w:val="28"/>
          <w:rtl/>
        </w:rPr>
        <w:t xml:space="preserve"> </w:t>
      </w:r>
      <w:r w:rsidRPr="00BB0358">
        <w:rPr>
          <w:rFonts w:cs="Traditional Arabic" w:hint="eastAsia"/>
          <w:color w:val="auto"/>
          <w:sz w:val="28"/>
          <w:szCs w:val="28"/>
          <w:rtl/>
        </w:rPr>
        <w:t>الغائب</w:t>
      </w:r>
      <w:r w:rsidRPr="00BB0358">
        <w:rPr>
          <w:rFonts w:cs="Traditional Arabic"/>
          <w:color w:val="auto"/>
          <w:sz w:val="28"/>
          <w:szCs w:val="28"/>
          <w:rtl/>
        </w:rPr>
        <w:t xml:space="preserve">| </w:t>
      </w:r>
      <w:r w:rsidRPr="00BB0358">
        <w:rPr>
          <w:rFonts w:cs="Traditional Arabic" w:hint="eastAsia"/>
          <w:color w:val="auto"/>
          <w:sz w:val="28"/>
          <w:szCs w:val="28"/>
          <w:rtl/>
        </w:rPr>
        <w:t>وقائد</w:t>
      </w:r>
      <w:r w:rsidRPr="00BB0358">
        <w:rPr>
          <w:rFonts w:cs="Traditional Arabic"/>
          <w:color w:val="auto"/>
          <w:sz w:val="28"/>
          <w:szCs w:val="28"/>
          <w:rtl/>
        </w:rPr>
        <w:t xml:space="preserve"> </w:t>
      </w:r>
      <w:r w:rsidRPr="00BB0358">
        <w:rPr>
          <w:rFonts w:cs="Traditional Arabic" w:hint="eastAsia"/>
          <w:color w:val="auto"/>
          <w:sz w:val="28"/>
          <w:szCs w:val="28"/>
          <w:rtl/>
        </w:rPr>
        <w:t>هذه</w:t>
      </w:r>
      <w:r w:rsidRPr="00BB0358">
        <w:rPr>
          <w:rFonts w:cs="Traditional Arabic"/>
          <w:color w:val="auto"/>
          <w:sz w:val="28"/>
          <w:szCs w:val="28"/>
          <w:rtl/>
        </w:rPr>
        <w:t xml:space="preserve"> </w:t>
      </w:r>
      <w:r w:rsidRPr="00BB0358">
        <w:rPr>
          <w:rFonts w:cs="Traditional Arabic" w:hint="eastAsia"/>
          <w:color w:val="auto"/>
          <w:sz w:val="28"/>
          <w:szCs w:val="28"/>
          <w:rtl/>
        </w:rPr>
        <w:t>الأمّة،</w:t>
      </w:r>
      <w:r w:rsidRPr="00BB0358">
        <w:rPr>
          <w:rFonts w:cs="Traditional Arabic"/>
          <w:color w:val="auto"/>
          <w:sz w:val="28"/>
          <w:szCs w:val="28"/>
          <w:rtl/>
        </w:rPr>
        <w:t xml:space="preserve"> </w:t>
      </w:r>
      <w:r w:rsidRPr="00BB0358">
        <w:rPr>
          <w:rFonts w:cs="Traditional Arabic" w:hint="eastAsia"/>
          <w:color w:val="auto"/>
          <w:sz w:val="28"/>
          <w:szCs w:val="28"/>
          <w:rtl/>
        </w:rPr>
        <w:t>لا</w:t>
      </w:r>
      <w:r w:rsidRPr="00BB0358">
        <w:rPr>
          <w:rFonts w:cs="Traditional Arabic"/>
          <w:color w:val="auto"/>
          <w:sz w:val="28"/>
          <w:szCs w:val="28"/>
          <w:rtl/>
        </w:rPr>
        <w:t xml:space="preserve"> </w:t>
      </w:r>
      <w:r w:rsidRPr="00BB0358">
        <w:rPr>
          <w:rFonts w:cs="Traditional Arabic" w:hint="eastAsia"/>
          <w:color w:val="auto"/>
          <w:sz w:val="28"/>
          <w:szCs w:val="28"/>
          <w:rtl/>
        </w:rPr>
        <w:t>يجد</w:t>
      </w:r>
      <w:r w:rsidRPr="00BB0358">
        <w:rPr>
          <w:rFonts w:cs="Traditional Arabic"/>
          <w:color w:val="auto"/>
          <w:sz w:val="28"/>
          <w:szCs w:val="28"/>
          <w:rtl/>
        </w:rPr>
        <w:t xml:space="preserve"> </w:t>
      </w:r>
      <w:r w:rsidRPr="00BB0358">
        <w:rPr>
          <w:rFonts w:cs="Traditional Arabic" w:hint="eastAsia"/>
          <w:color w:val="auto"/>
          <w:sz w:val="28"/>
          <w:szCs w:val="28"/>
          <w:rtl/>
        </w:rPr>
        <w:t>المرء</w:t>
      </w:r>
      <w:r w:rsidRPr="00BB0358">
        <w:rPr>
          <w:rFonts w:cs="Traditional Arabic"/>
          <w:color w:val="auto"/>
          <w:sz w:val="28"/>
          <w:szCs w:val="28"/>
          <w:rtl/>
        </w:rPr>
        <w:t xml:space="preserve"> </w:t>
      </w:r>
      <w:r w:rsidRPr="00BB0358">
        <w:rPr>
          <w:rFonts w:cs="Traditional Arabic" w:hint="eastAsia"/>
          <w:color w:val="auto"/>
          <w:sz w:val="28"/>
          <w:szCs w:val="28"/>
          <w:rtl/>
        </w:rPr>
        <w:t>بدّاً</w:t>
      </w:r>
      <w:r w:rsidRPr="00BB0358">
        <w:rPr>
          <w:rFonts w:cs="Traditional Arabic"/>
          <w:color w:val="auto"/>
          <w:sz w:val="28"/>
          <w:szCs w:val="28"/>
          <w:rtl/>
        </w:rPr>
        <w:t xml:space="preserve"> </w:t>
      </w:r>
      <w:r w:rsidRPr="00BB0358">
        <w:rPr>
          <w:rFonts w:cs="Traditional Arabic" w:hint="eastAsia"/>
          <w:color w:val="auto"/>
          <w:sz w:val="28"/>
          <w:szCs w:val="28"/>
          <w:rtl/>
        </w:rPr>
        <w:t>من</w:t>
      </w:r>
      <w:r w:rsidRPr="00BB0358">
        <w:rPr>
          <w:rFonts w:cs="Traditional Arabic"/>
          <w:color w:val="auto"/>
          <w:sz w:val="28"/>
          <w:szCs w:val="28"/>
          <w:rtl/>
        </w:rPr>
        <w:t xml:space="preserve"> </w:t>
      </w:r>
      <w:r w:rsidRPr="00BB0358">
        <w:rPr>
          <w:rFonts w:cs="Traditional Arabic" w:hint="eastAsia"/>
          <w:color w:val="auto"/>
          <w:sz w:val="28"/>
          <w:szCs w:val="28"/>
          <w:rtl/>
        </w:rPr>
        <w:t>إلاء</w:t>
      </w:r>
      <w:r w:rsidRPr="00BB0358">
        <w:rPr>
          <w:rFonts w:cs="Traditional Arabic"/>
          <w:color w:val="auto"/>
          <w:sz w:val="28"/>
          <w:szCs w:val="28"/>
          <w:rtl/>
        </w:rPr>
        <w:t xml:space="preserve"> </w:t>
      </w:r>
      <w:r w:rsidRPr="00BB0358">
        <w:rPr>
          <w:rFonts w:cs="Traditional Arabic" w:hint="eastAsia"/>
          <w:color w:val="auto"/>
          <w:sz w:val="28"/>
          <w:szCs w:val="28"/>
          <w:rtl/>
        </w:rPr>
        <w:t>هذه</w:t>
      </w:r>
      <w:r w:rsidRPr="00BB0358">
        <w:rPr>
          <w:rFonts w:cs="Traditional Arabic"/>
          <w:color w:val="auto"/>
          <w:sz w:val="28"/>
          <w:szCs w:val="28"/>
          <w:rtl/>
        </w:rPr>
        <w:t xml:space="preserve"> </w:t>
      </w:r>
      <w:r w:rsidRPr="00BB0358">
        <w:rPr>
          <w:rFonts w:cs="Traditional Arabic" w:hint="eastAsia"/>
          <w:color w:val="auto"/>
          <w:sz w:val="28"/>
          <w:szCs w:val="28"/>
          <w:rtl/>
        </w:rPr>
        <w:t>المسألة</w:t>
      </w:r>
      <w:r w:rsidRPr="00BB0358">
        <w:rPr>
          <w:rFonts w:cs="Traditional Arabic"/>
          <w:color w:val="auto"/>
          <w:sz w:val="28"/>
          <w:szCs w:val="28"/>
          <w:rtl/>
        </w:rPr>
        <w:t xml:space="preserve"> </w:t>
      </w:r>
      <w:r w:rsidRPr="00BB0358">
        <w:rPr>
          <w:rFonts w:cs="Traditional Arabic" w:hint="eastAsia"/>
          <w:color w:val="auto"/>
          <w:sz w:val="28"/>
          <w:szCs w:val="28"/>
          <w:rtl/>
        </w:rPr>
        <w:t>الأولويّة</w:t>
      </w:r>
      <w:r w:rsidRPr="00BB0358">
        <w:rPr>
          <w:rFonts w:cs="Traditional Arabic"/>
          <w:color w:val="auto"/>
          <w:sz w:val="28"/>
          <w:szCs w:val="28"/>
          <w:rtl/>
        </w:rPr>
        <w:t xml:space="preserve"> </w:t>
      </w:r>
      <w:r w:rsidRPr="00BB0358">
        <w:rPr>
          <w:rFonts w:cs="Traditional Arabic" w:hint="eastAsia"/>
          <w:color w:val="auto"/>
          <w:sz w:val="28"/>
          <w:szCs w:val="28"/>
          <w:rtl/>
        </w:rPr>
        <w:t>المطلقة</w:t>
      </w:r>
      <w:r w:rsidRPr="00BB0358">
        <w:rPr>
          <w:rFonts w:cs="Traditional Arabic"/>
          <w:color w:val="auto"/>
          <w:sz w:val="28"/>
          <w:szCs w:val="28"/>
          <w:rtl/>
        </w:rPr>
        <w:t xml:space="preserve"> </w:t>
      </w:r>
      <w:r w:rsidRPr="00BB0358">
        <w:rPr>
          <w:rFonts w:cs="Traditional Arabic" w:hint="eastAsia"/>
          <w:color w:val="auto"/>
          <w:sz w:val="28"/>
          <w:szCs w:val="28"/>
          <w:rtl/>
        </w:rPr>
        <w:t>لأنّها</w:t>
      </w:r>
      <w:r w:rsidRPr="00BB0358">
        <w:rPr>
          <w:rFonts w:cs="Traditional Arabic"/>
          <w:color w:val="auto"/>
          <w:sz w:val="28"/>
          <w:szCs w:val="28"/>
          <w:rtl/>
        </w:rPr>
        <w:t xml:space="preserve"> </w:t>
      </w:r>
      <w:r w:rsidRPr="00BB0358">
        <w:rPr>
          <w:rFonts w:cs="Traditional Arabic" w:hint="eastAsia"/>
          <w:color w:val="auto"/>
          <w:sz w:val="28"/>
          <w:szCs w:val="28"/>
          <w:rtl/>
        </w:rPr>
        <w:t>مصدر</w:t>
      </w:r>
      <w:r w:rsidRPr="00BB0358">
        <w:rPr>
          <w:rFonts w:cs="Traditional Arabic"/>
          <w:color w:val="auto"/>
          <w:sz w:val="28"/>
          <w:szCs w:val="28"/>
          <w:rtl/>
        </w:rPr>
        <w:t xml:space="preserve"> </w:t>
      </w:r>
      <w:r w:rsidRPr="00BB0358">
        <w:rPr>
          <w:rFonts w:cs="Traditional Arabic" w:hint="eastAsia"/>
          <w:color w:val="auto"/>
          <w:sz w:val="28"/>
          <w:szCs w:val="28"/>
          <w:rtl/>
        </w:rPr>
        <w:t>الغنى</w:t>
      </w:r>
      <w:r w:rsidRPr="00BB0358">
        <w:rPr>
          <w:rFonts w:cs="Traditional Arabic"/>
          <w:color w:val="auto"/>
          <w:sz w:val="28"/>
          <w:szCs w:val="28"/>
          <w:rtl/>
        </w:rPr>
        <w:t xml:space="preserve"> </w:t>
      </w:r>
      <w:r w:rsidRPr="00BB0358">
        <w:rPr>
          <w:rFonts w:cs="Traditional Arabic" w:hint="eastAsia"/>
          <w:color w:val="auto"/>
          <w:sz w:val="28"/>
          <w:szCs w:val="28"/>
          <w:rtl/>
        </w:rPr>
        <w:t>والقوة</w:t>
      </w:r>
      <w:r w:rsidRPr="00BB0358">
        <w:rPr>
          <w:rFonts w:cs="Traditional Arabic"/>
          <w:color w:val="auto"/>
          <w:sz w:val="28"/>
          <w:szCs w:val="28"/>
          <w:rtl/>
        </w:rPr>
        <w:t xml:space="preserve"> </w:t>
      </w:r>
      <w:r w:rsidRPr="00BB0358">
        <w:rPr>
          <w:rFonts w:cs="Traditional Arabic" w:hint="eastAsia"/>
          <w:color w:val="auto"/>
          <w:sz w:val="28"/>
          <w:szCs w:val="28"/>
          <w:rtl/>
        </w:rPr>
        <w:t>الحقيقية</w:t>
      </w:r>
      <w:r w:rsidRPr="00BB0358">
        <w:rPr>
          <w:rFonts w:cs="Traditional Arabic"/>
          <w:color w:val="auto"/>
          <w:sz w:val="28"/>
          <w:szCs w:val="28"/>
          <w:rtl/>
        </w:rPr>
        <w:t xml:space="preserve"> </w:t>
      </w:r>
      <w:r w:rsidRPr="00BB0358">
        <w:rPr>
          <w:rFonts w:cs="Traditional Arabic" w:hint="eastAsia"/>
          <w:color w:val="auto"/>
          <w:sz w:val="28"/>
          <w:szCs w:val="28"/>
          <w:rtl/>
        </w:rPr>
        <w:t>في</w:t>
      </w:r>
      <w:r w:rsidRPr="00BB0358">
        <w:rPr>
          <w:rFonts w:cs="Traditional Arabic"/>
          <w:color w:val="auto"/>
          <w:sz w:val="28"/>
          <w:szCs w:val="28"/>
          <w:rtl/>
        </w:rPr>
        <w:t xml:space="preserve"> </w:t>
      </w:r>
      <w:r w:rsidRPr="00BB0358">
        <w:rPr>
          <w:rFonts w:cs="Traditional Arabic" w:hint="eastAsia"/>
          <w:color w:val="auto"/>
          <w:sz w:val="28"/>
          <w:szCs w:val="28"/>
          <w:rtl/>
        </w:rPr>
        <w:t>الأمّة،</w:t>
      </w:r>
      <w:r w:rsidRPr="00BB0358">
        <w:rPr>
          <w:rFonts w:cs="Traditional Arabic"/>
          <w:color w:val="auto"/>
          <w:sz w:val="28"/>
          <w:szCs w:val="28"/>
          <w:rtl/>
        </w:rPr>
        <w:t xml:space="preserve"> </w:t>
      </w:r>
      <w:r w:rsidRPr="00BB0358">
        <w:rPr>
          <w:rFonts w:cs="Traditional Arabic" w:hint="eastAsia"/>
          <w:color w:val="auto"/>
          <w:sz w:val="28"/>
          <w:szCs w:val="28"/>
          <w:rtl/>
        </w:rPr>
        <w:t>ورأس</w:t>
      </w:r>
      <w:r w:rsidRPr="00BB0358">
        <w:rPr>
          <w:rFonts w:cs="Traditional Arabic"/>
          <w:color w:val="auto"/>
          <w:sz w:val="28"/>
          <w:szCs w:val="28"/>
          <w:rtl/>
        </w:rPr>
        <w:t xml:space="preserve"> </w:t>
      </w:r>
      <w:r w:rsidRPr="00BB0358">
        <w:rPr>
          <w:rFonts w:cs="Traditional Arabic" w:hint="eastAsia"/>
          <w:color w:val="auto"/>
          <w:sz w:val="28"/>
          <w:szCs w:val="28"/>
          <w:rtl/>
        </w:rPr>
        <w:t>حربة</w:t>
      </w:r>
      <w:r w:rsidRPr="00BB0358">
        <w:rPr>
          <w:rFonts w:cs="Traditional Arabic"/>
          <w:color w:val="auto"/>
          <w:sz w:val="28"/>
          <w:szCs w:val="28"/>
          <w:rtl/>
        </w:rPr>
        <w:t xml:space="preserve"> </w:t>
      </w:r>
      <w:r w:rsidRPr="00BB0358">
        <w:rPr>
          <w:rFonts w:cs="Traditional Arabic" w:hint="eastAsia"/>
          <w:color w:val="auto"/>
          <w:sz w:val="28"/>
          <w:szCs w:val="28"/>
          <w:rtl/>
        </w:rPr>
        <w:t>تطوّرها</w:t>
      </w:r>
      <w:r w:rsidRPr="00BB0358">
        <w:rPr>
          <w:rFonts w:cs="Traditional Arabic"/>
          <w:color w:val="auto"/>
          <w:sz w:val="28"/>
          <w:szCs w:val="28"/>
          <w:rtl/>
        </w:rPr>
        <w:t xml:space="preserve"> </w:t>
      </w:r>
      <w:r w:rsidRPr="00BB0358">
        <w:rPr>
          <w:rFonts w:cs="Traditional Arabic" w:hint="eastAsia"/>
          <w:color w:val="auto"/>
          <w:sz w:val="28"/>
          <w:szCs w:val="28"/>
          <w:rtl/>
        </w:rPr>
        <w:t>وتكاملها،</w:t>
      </w:r>
      <w:r w:rsidRPr="00BB0358">
        <w:rPr>
          <w:rFonts w:cs="Traditional Arabic"/>
          <w:color w:val="auto"/>
          <w:sz w:val="28"/>
          <w:szCs w:val="28"/>
          <w:rtl/>
        </w:rPr>
        <w:t xml:space="preserve"> </w:t>
      </w:r>
      <w:r w:rsidRPr="00BB0358">
        <w:rPr>
          <w:rFonts w:cs="Traditional Arabic" w:hint="eastAsia"/>
          <w:color w:val="auto"/>
          <w:sz w:val="28"/>
          <w:szCs w:val="28"/>
          <w:rtl/>
        </w:rPr>
        <w:t>وكلّ</w:t>
      </w:r>
      <w:r w:rsidRPr="00BB0358">
        <w:rPr>
          <w:rFonts w:cs="Traditional Arabic"/>
          <w:color w:val="auto"/>
          <w:sz w:val="28"/>
          <w:szCs w:val="28"/>
          <w:rtl/>
        </w:rPr>
        <w:t xml:space="preserve"> </w:t>
      </w:r>
      <w:r w:rsidRPr="00BB0358">
        <w:rPr>
          <w:rFonts w:cs="Traditional Arabic" w:hint="eastAsia"/>
          <w:color w:val="auto"/>
          <w:sz w:val="28"/>
          <w:szCs w:val="28"/>
          <w:rtl/>
        </w:rPr>
        <w:t>عامل</w:t>
      </w:r>
      <w:r w:rsidRPr="00BB0358">
        <w:rPr>
          <w:rFonts w:cs="Traditional Arabic"/>
          <w:color w:val="auto"/>
          <w:sz w:val="28"/>
          <w:szCs w:val="28"/>
          <w:rtl/>
        </w:rPr>
        <w:t xml:space="preserve"> </w:t>
      </w:r>
      <w:r w:rsidRPr="00BB0358">
        <w:rPr>
          <w:rFonts w:cs="Traditional Arabic" w:hint="eastAsia"/>
          <w:color w:val="auto"/>
          <w:sz w:val="28"/>
          <w:szCs w:val="28"/>
          <w:rtl/>
        </w:rPr>
        <w:t>يؤدّي</w:t>
      </w:r>
      <w:r w:rsidRPr="00BB0358">
        <w:rPr>
          <w:rFonts w:cs="Traditional Arabic"/>
          <w:color w:val="auto"/>
          <w:sz w:val="28"/>
          <w:szCs w:val="28"/>
          <w:rtl/>
        </w:rPr>
        <w:t xml:space="preserve"> </w:t>
      </w:r>
      <w:r w:rsidRPr="00BB0358">
        <w:rPr>
          <w:rFonts w:cs="Traditional Arabic" w:hint="eastAsia"/>
          <w:color w:val="auto"/>
          <w:sz w:val="28"/>
          <w:szCs w:val="28"/>
          <w:rtl/>
        </w:rPr>
        <w:t>إلى</w:t>
      </w:r>
      <w:r w:rsidRPr="00BB0358">
        <w:rPr>
          <w:rFonts w:cs="Traditional Arabic"/>
          <w:color w:val="auto"/>
          <w:sz w:val="28"/>
          <w:szCs w:val="28"/>
          <w:rtl/>
        </w:rPr>
        <w:t xml:space="preserve"> </w:t>
      </w:r>
      <w:r w:rsidRPr="00BB0358">
        <w:rPr>
          <w:rFonts w:cs="Traditional Arabic" w:hint="eastAsia"/>
          <w:color w:val="auto"/>
          <w:sz w:val="28"/>
          <w:szCs w:val="28"/>
          <w:rtl/>
        </w:rPr>
        <w:t>قطع</w:t>
      </w:r>
      <w:r w:rsidRPr="00BB0358">
        <w:rPr>
          <w:rFonts w:cs="Traditional Arabic"/>
          <w:color w:val="auto"/>
          <w:sz w:val="28"/>
          <w:szCs w:val="28"/>
          <w:rtl/>
        </w:rPr>
        <w:t xml:space="preserve"> </w:t>
      </w:r>
      <w:r w:rsidRPr="00BB0358">
        <w:rPr>
          <w:rFonts w:cs="Traditional Arabic" w:hint="eastAsia"/>
          <w:color w:val="auto"/>
          <w:sz w:val="28"/>
          <w:szCs w:val="28"/>
          <w:rtl/>
        </w:rPr>
        <w:t>طريق</w:t>
      </w:r>
      <w:r w:rsidRPr="00BB0358">
        <w:rPr>
          <w:rFonts w:cs="Traditional Arabic"/>
          <w:color w:val="auto"/>
          <w:sz w:val="28"/>
          <w:szCs w:val="28"/>
          <w:rtl/>
        </w:rPr>
        <w:t xml:space="preserve"> </w:t>
      </w:r>
      <w:r w:rsidRPr="00BB0358">
        <w:rPr>
          <w:rFonts w:cs="Traditional Arabic" w:hint="eastAsia"/>
          <w:color w:val="auto"/>
          <w:sz w:val="28"/>
          <w:szCs w:val="28"/>
          <w:rtl/>
        </w:rPr>
        <w:t>هذا</w:t>
      </w:r>
      <w:r w:rsidRPr="00BB0358">
        <w:rPr>
          <w:rFonts w:cs="Traditional Arabic"/>
          <w:color w:val="auto"/>
          <w:sz w:val="28"/>
          <w:szCs w:val="28"/>
          <w:rtl/>
        </w:rPr>
        <w:t xml:space="preserve"> </w:t>
      </w:r>
      <w:r w:rsidRPr="00BB0358">
        <w:rPr>
          <w:rFonts w:cs="Traditional Arabic" w:hint="eastAsia"/>
          <w:color w:val="auto"/>
          <w:sz w:val="28"/>
          <w:szCs w:val="28"/>
          <w:rtl/>
        </w:rPr>
        <w:t>المشروع</w:t>
      </w:r>
      <w:r w:rsidRPr="00BB0358">
        <w:rPr>
          <w:rFonts w:cs="Traditional Arabic"/>
          <w:color w:val="auto"/>
          <w:sz w:val="28"/>
          <w:szCs w:val="28"/>
          <w:rtl/>
        </w:rPr>
        <w:t xml:space="preserve"> </w:t>
      </w:r>
      <w:r w:rsidRPr="00BB0358">
        <w:rPr>
          <w:rFonts w:cs="Traditional Arabic" w:hint="eastAsia"/>
          <w:color w:val="auto"/>
          <w:sz w:val="28"/>
          <w:szCs w:val="28"/>
          <w:rtl/>
        </w:rPr>
        <w:t>الكبير،</w:t>
      </w:r>
      <w:r w:rsidRPr="00BB0358">
        <w:rPr>
          <w:rFonts w:cs="Traditional Arabic"/>
          <w:color w:val="auto"/>
          <w:sz w:val="28"/>
          <w:szCs w:val="28"/>
          <w:rtl/>
        </w:rPr>
        <w:t xml:space="preserve"> </w:t>
      </w:r>
      <w:r w:rsidRPr="00BB0358">
        <w:rPr>
          <w:rFonts w:cs="Traditional Arabic" w:hint="eastAsia"/>
          <w:color w:val="auto"/>
          <w:sz w:val="28"/>
          <w:szCs w:val="28"/>
          <w:rtl/>
        </w:rPr>
        <w:t>مشروع</w:t>
      </w:r>
      <w:r w:rsidRPr="00BB0358">
        <w:rPr>
          <w:rFonts w:cs="Traditional Arabic"/>
          <w:color w:val="auto"/>
          <w:sz w:val="28"/>
          <w:szCs w:val="28"/>
          <w:rtl/>
        </w:rPr>
        <w:t xml:space="preserve"> </w:t>
      </w:r>
      <w:r w:rsidRPr="00BB0358">
        <w:rPr>
          <w:rFonts w:cs="Traditional Arabic" w:hint="eastAsia"/>
          <w:color w:val="auto"/>
          <w:sz w:val="28"/>
          <w:szCs w:val="28"/>
          <w:rtl/>
        </w:rPr>
        <w:t>اكتشاف</w:t>
      </w:r>
      <w:r w:rsidRPr="00BB0358">
        <w:rPr>
          <w:rFonts w:cs="Traditional Arabic"/>
          <w:color w:val="auto"/>
          <w:sz w:val="28"/>
          <w:szCs w:val="28"/>
          <w:rtl/>
        </w:rPr>
        <w:t xml:space="preserve"> </w:t>
      </w:r>
      <w:r w:rsidRPr="00BB0358">
        <w:rPr>
          <w:rFonts w:cs="Traditional Arabic" w:hint="eastAsia"/>
          <w:color w:val="auto"/>
          <w:sz w:val="28"/>
          <w:szCs w:val="28"/>
          <w:rtl/>
        </w:rPr>
        <w:t>الطاقات</w:t>
      </w:r>
      <w:r w:rsidRPr="00BB0358">
        <w:rPr>
          <w:rFonts w:cs="Traditional Arabic"/>
          <w:color w:val="auto"/>
          <w:sz w:val="28"/>
          <w:szCs w:val="28"/>
          <w:rtl/>
        </w:rPr>
        <w:t xml:space="preserve"> </w:t>
      </w:r>
      <w:r w:rsidRPr="00BB0358">
        <w:rPr>
          <w:rFonts w:cs="Traditional Arabic" w:hint="eastAsia"/>
          <w:color w:val="auto"/>
          <w:sz w:val="28"/>
          <w:szCs w:val="28"/>
          <w:rtl/>
        </w:rPr>
        <w:t>البشرية</w:t>
      </w:r>
      <w:r w:rsidRPr="00BB0358">
        <w:rPr>
          <w:rFonts w:cs="Traditional Arabic"/>
          <w:color w:val="auto"/>
          <w:sz w:val="28"/>
          <w:szCs w:val="28"/>
          <w:rtl/>
        </w:rPr>
        <w:t xml:space="preserve"> </w:t>
      </w:r>
      <w:r w:rsidRPr="00BB0358">
        <w:rPr>
          <w:rFonts w:cs="Traditional Arabic" w:hint="eastAsia"/>
          <w:color w:val="auto"/>
          <w:sz w:val="28"/>
          <w:szCs w:val="28"/>
          <w:rtl/>
        </w:rPr>
        <w:t>وثرواتها</w:t>
      </w:r>
      <w:r w:rsidRPr="00BB0358">
        <w:rPr>
          <w:rFonts w:cs="Traditional Arabic"/>
          <w:color w:val="auto"/>
          <w:sz w:val="28"/>
          <w:szCs w:val="28"/>
          <w:rtl/>
        </w:rPr>
        <w:t xml:space="preserve"> </w:t>
      </w:r>
      <w:r w:rsidRPr="00BB0358">
        <w:rPr>
          <w:rFonts w:cs="Traditional Arabic" w:hint="eastAsia"/>
          <w:color w:val="auto"/>
          <w:sz w:val="28"/>
          <w:szCs w:val="28"/>
          <w:rtl/>
        </w:rPr>
        <w:t>الدفينة،</w:t>
      </w:r>
      <w:r w:rsidRPr="00BB0358">
        <w:rPr>
          <w:rFonts w:cs="Traditional Arabic"/>
          <w:color w:val="auto"/>
          <w:sz w:val="28"/>
          <w:szCs w:val="28"/>
          <w:rtl/>
        </w:rPr>
        <w:t xml:space="preserve"> </w:t>
      </w:r>
      <w:r w:rsidRPr="00BB0358">
        <w:rPr>
          <w:rFonts w:cs="Traditional Arabic" w:hint="eastAsia"/>
          <w:color w:val="auto"/>
          <w:sz w:val="28"/>
          <w:szCs w:val="28"/>
          <w:rtl/>
        </w:rPr>
        <w:t>سيكون</w:t>
      </w:r>
      <w:r w:rsidRPr="00BB0358">
        <w:rPr>
          <w:rFonts w:cs="Traditional Arabic"/>
          <w:color w:val="auto"/>
          <w:sz w:val="28"/>
          <w:szCs w:val="28"/>
          <w:rtl/>
        </w:rPr>
        <w:t xml:space="preserve"> </w:t>
      </w:r>
      <w:r w:rsidRPr="00BB0358">
        <w:rPr>
          <w:rFonts w:cs="Traditional Arabic" w:hint="eastAsia"/>
          <w:color w:val="auto"/>
          <w:sz w:val="28"/>
          <w:szCs w:val="28"/>
          <w:rtl/>
        </w:rPr>
        <w:t>بمثابة</w:t>
      </w:r>
      <w:r w:rsidRPr="00BB0358">
        <w:rPr>
          <w:rFonts w:cs="Traditional Arabic"/>
          <w:color w:val="auto"/>
          <w:sz w:val="28"/>
          <w:szCs w:val="28"/>
          <w:rtl/>
        </w:rPr>
        <w:t xml:space="preserve"> </w:t>
      </w:r>
      <w:r w:rsidRPr="00BB0358">
        <w:rPr>
          <w:rFonts w:cs="Traditional Arabic" w:hint="eastAsia"/>
          <w:color w:val="auto"/>
          <w:sz w:val="28"/>
          <w:szCs w:val="28"/>
          <w:rtl/>
        </w:rPr>
        <w:t>قطع</w:t>
      </w:r>
      <w:r w:rsidRPr="00BB0358">
        <w:rPr>
          <w:rFonts w:cs="Traditional Arabic"/>
          <w:color w:val="auto"/>
          <w:sz w:val="28"/>
          <w:szCs w:val="28"/>
          <w:rtl/>
        </w:rPr>
        <w:t xml:space="preserve"> </w:t>
      </w:r>
      <w:r w:rsidRPr="00BB0358">
        <w:rPr>
          <w:rFonts w:cs="Traditional Arabic" w:hint="eastAsia"/>
          <w:color w:val="auto"/>
          <w:sz w:val="28"/>
          <w:szCs w:val="28"/>
          <w:rtl/>
        </w:rPr>
        <w:t>طريق</w:t>
      </w:r>
      <w:r w:rsidRPr="00BB0358">
        <w:rPr>
          <w:rFonts w:cs="Traditional Arabic"/>
          <w:color w:val="auto"/>
          <w:sz w:val="28"/>
          <w:szCs w:val="28"/>
          <w:rtl/>
        </w:rPr>
        <w:t xml:space="preserve"> </w:t>
      </w:r>
      <w:r w:rsidRPr="00BB0358">
        <w:rPr>
          <w:rFonts w:cs="Traditional Arabic" w:hint="eastAsia"/>
          <w:color w:val="auto"/>
          <w:sz w:val="28"/>
          <w:szCs w:val="28"/>
          <w:rtl/>
        </w:rPr>
        <w:t>الخير</w:t>
      </w:r>
      <w:r w:rsidRPr="00BB0358">
        <w:rPr>
          <w:rFonts w:cs="Traditional Arabic"/>
          <w:color w:val="auto"/>
          <w:sz w:val="28"/>
          <w:szCs w:val="28"/>
          <w:rtl/>
        </w:rPr>
        <w:t xml:space="preserve"> </w:t>
      </w:r>
      <w:r w:rsidRPr="00BB0358">
        <w:rPr>
          <w:rFonts w:cs="Traditional Arabic" w:hint="eastAsia"/>
          <w:color w:val="auto"/>
          <w:sz w:val="28"/>
          <w:szCs w:val="28"/>
          <w:rtl/>
        </w:rPr>
        <w:t>أمام</w:t>
      </w:r>
      <w:r w:rsidRPr="00BB0358">
        <w:rPr>
          <w:rFonts w:cs="Traditional Arabic"/>
          <w:color w:val="auto"/>
          <w:sz w:val="28"/>
          <w:szCs w:val="28"/>
          <w:rtl/>
        </w:rPr>
        <w:t xml:space="preserve"> </w:t>
      </w:r>
      <w:r w:rsidRPr="00BB0358">
        <w:rPr>
          <w:rFonts w:cs="Traditional Arabic" w:hint="eastAsia"/>
          <w:color w:val="auto"/>
          <w:sz w:val="28"/>
          <w:szCs w:val="28"/>
          <w:rtl/>
        </w:rPr>
        <w:t>الأجيال</w:t>
      </w:r>
      <w:r w:rsidRPr="00BB0358">
        <w:rPr>
          <w:rFonts w:cs="Traditional Arabic"/>
          <w:color w:val="auto"/>
          <w:sz w:val="28"/>
          <w:szCs w:val="28"/>
          <w:rtl/>
        </w:rPr>
        <w:t xml:space="preserve"> </w:t>
      </w:r>
      <w:r w:rsidRPr="00BB0358">
        <w:rPr>
          <w:rFonts w:cs="Traditional Arabic" w:hint="eastAsia"/>
          <w:color w:val="auto"/>
          <w:sz w:val="28"/>
          <w:szCs w:val="28"/>
          <w:rtl/>
        </w:rPr>
        <w:t>الحالية</w:t>
      </w:r>
      <w:r w:rsidRPr="00BB0358">
        <w:rPr>
          <w:rFonts w:cs="Traditional Arabic"/>
          <w:color w:val="auto"/>
          <w:sz w:val="28"/>
          <w:szCs w:val="28"/>
          <w:rtl/>
        </w:rPr>
        <w:t xml:space="preserve"> </w:t>
      </w:r>
      <w:r w:rsidRPr="00BB0358">
        <w:rPr>
          <w:rFonts w:cs="Traditional Arabic" w:hint="eastAsia"/>
          <w:color w:val="auto"/>
          <w:sz w:val="28"/>
          <w:szCs w:val="28"/>
          <w:rtl/>
        </w:rPr>
        <w:t>والآتية</w:t>
      </w:r>
      <w:r w:rsidRPr="00BB0358">
        <w:rPr>
          <w:rFonts w:cs="Traditional Arabic"/>
          <w:color w:val="auto"/>
          <w:sz w:val="28"/>
          <w:szCs w:val="28"/>
          <w:rtl/>
        </w:rPr>
        <w:t xml:space="preserve"> </w:t>
      </w:r>
      <w:r w:rsidRPr="00BB0358">
        <w:rPr>
          <w:rFonts w:cs="Traditional Arabic" w:hint="eastAsia"/>
          <w:color w:val="auto"/>
          <w:sz w:val="28"/>
          <w:szCs w:val="28"/>
          <w:rtl/>
        </w:rPr>
        <w:t>لتحظى</w:t>
      </w:r>
      <w:r w:rsidRPr="00BB0358">
        <w:rPr>
          <w:rFonts w:cs="Traditional Arabic"/>
          <w:color w:val="auto"/>
          <w:sz w:val="28"/>
          <w:szCs w:val="28"/>
          <w:rtl/>
        </w:rPr>
        <w:t xml:space="preserve"> </w:t>
      </w:r>
      <w:r w:rsidRPr="00BB0358">
        <w:rPr>
          <w:rFonts w:cs="Traditional Arabic" w:hint="eastAsia"/>
          <w:color w:val="auto"/>
          <w:sz w:val="28"/>
          <w:szCs w:val="28"/>
          <w:rtl/>
        </w:rPr>
        <w:t>بفرصة</w:t>
      </w:r>
      <w:r w:rsidRPr="00BB0358">
        <w:rPr>
          <w:rFonts w:cs="Traditional Arabic"/>
          <w:color w:val="auto"/>
          <w:sz w:val="28"/>
          <w:szCs w:val="28"/>
          <w:rtl/>
        </w:rPr>
        <w:t xml:space="preserve"> </w:t>
      </w:r>
      <w:r w:rsidRPr="00BB0358">
        <w:rPr>
          <w:rFonts w:cs="Traditional Arabic" w:hint="eastAsia"/>
          <w:color w:val="auto"/>
          <w:sz w:val="28"/>
          <w:szCs w:val="28"/>
          <w:rtl/>
        </w:rPr>
        <w:t>العيش</w:t>
      </w:r>
      <w:r w:rsidRPr="00BB0358">
        <w:rPr>
          <w:rFonts w:cs="Traditional Arabic"/>
          <w:color w:val="auto"/>
          <w:sz w:val="28"/>
          <w:szCs w:val="28"/>
          <w:rtl/>
        </w:rPr>
        <w:t xml:space="preserve"> </w:t>
      </w:r>
      <w:r w:rsidRPr="00BB0358">
        <w:rPr>
          <w:rFonts w:cs="Traditional Arabic" w:hint="eastAsia"/>
          <w:color w:val="auto"/>
          <w:sz w:val="28"/>
          <w:szCs w:val="28"/>
          <w:rtl/>
        </w:rPr>
        <w:t>بكرامة</w:t>
      </w:r>
      <w:r w:rsidRPr="00BB0358">
        <w:rPr>
          <w:rFonts w:cs="Traditional Arabic"/>
          <w:color w:val="auto"/>
          <w:sz w:val="28"/>
          <w:szCs w:val="28"/>
          <w:rtl/>
        </w:rPr>
        <w:t xml:space="preserve"> </w:t>
      </w:r>
      <w:r w:rsidRPr="00BB0358">
        <w:rPr>
          <w:rFonts w:cs="Traditional Arabic" w:hint="eastAsia"/>
          <w:color w:val="auto"/>
          <w:sz w:val="28"/>
          <w:szCs w:val="28"/>
          <w:rtl/>
        </w:rPr>
        <w:t>وسلام</w:t>
      </w:r>
      <w:r w:rsidRPr="00BB0358">
        <w:rPr>
          <w:rFonts w:cs="Traditional Arabic"/>
          <w:color w:val="auto"/>
          <w:sz w:val="28"/>
          <w:szCs w:val="28"/>
          <w:rtl/>
        </w:rPr>
        <w:t xml:space="preserve"> </w:t>
      </w:r>
      <w:r w:rsidRPr="00BB0358">
        <w:rPr>
          <w:rFonts w:cs="Traditional Arabic" w:hint="eastAsia"/>
          <w:color w:val="auto"/>
          <w:sz w:val="28"/>
          <w:szCs w:val="28"/>
          <w:rtl/>
        </w:rPr>
        <w:t>حقيقيين،</w:t>
      </w:r>
      <w:r w:rsidRPr="00BB0358">
        <w:rPr>
          <w:rFonts w:cs="Traditional Arabic"/>
          <w:color w:val="auto"/>
          <w:sz w:val="28"/>
          <w:szCs w:val="28"/>
          <w:rtl/>
        </w:rPr>
        <w:t xml:space="preserve"> </w:t>
      </w:r>
      <w:r w:rsidRPr="00BB0358">
        <w:rPr>
          <w:rFonts w:cs="Traditional Arabic" w:hint="eastAsia"/>
          <w:color w:val="auto"/>
          <w:sz w:val="28"/>
          <w:szCs w:val="28"/>
          <w:rtl/>
        </w:rPr>
        <w:t>فتغدو</w:t>
      </w:r>
      <w:r w:rsidRPr="00BB0358">
        <w:rPr>
          <w:rFonts w:cs="Traditional Arabic"/>
          <w:color w:val="auto"/>
          <w:sz w:val="28"/>
          <w:szCs w:val="28"/>
          <w:rtl/>
        </w:rPr>
        <w:t xml:space="preserve"> </w:t>
      </w:r>
      <w:r w:rsidRPr="00BB0358">
        <w:rPr>
          <w:rFonts w:cs="Traditional Arabic" w:hint="eastAsia"/>
          <w:color w:val="auto"/>
          <w:sz w:val="28"/>
          <w:szCs w:val="28"/>
          <w:rtl/>
        </w:rPr>
        <w:t>مصداقاً</w:t>
      </w:r>
      <w:r w:rsidRPr="00BB0358">
        <w:rPr>
          <w:rFonts w:cs="Traditional Arabic"/>
          <w:color w:val="auto"/>
          <w:sz w:val="28"/>
          <w:szCs w:val="28"/>
          <w:rtl/>
        </w:rPr>
        <w:t xml:space="preserve"> </w:t>
      </w:r>
      <w:r w:rsidRPr="00BB0358">
        <w:rPr>
          <w:rFonts w:cs="Traditional Arabic" w:hint="eastAsia"/>
          <w:color w:val="auto"/>
          <w:sz w:val="28"/>
          <w:szCs w:val="28"/>
          <w:rtl/>
        </w:rPr>
        <w:t>لقوله</w:t>
      </w:r>
      <w:r w:rsidRPr="00BB0358">
        <w:rPr>
          <w:rFonts w:cs="Traditional Arabic"/>
          <w:color w:val="auto"/>
          <w:sz w:val="28"/>
          <w:szCs w:val="28"/>
          <w:rtl/>
        </w:rPr>
        <w:t xml:space="preserve"> </w:t>
      </w:r>
      <w:r w:rsidRPr="00BB0358">
        <w:rPr>
          <w:rFonts w:cs="Traditional Arabic" w:hint="eastAsia"/>
          <w:color w:val="auto"/>
          <w:sz w:val="28"/>
          <w:szCs w:val="28"/>
          <w:rtl/>
        </w:rPr>
        <w:t>تعالى</w:t>
      </w:r>
      <w:r w:rsidRPr="00BB0358">
        <w:rPr>
          <w:rFonts w:cs="Traditional Arabic"/>
          <w:color w:val="auto"/>
          <w:sz w:val="28"/>
          <w:szCs w:val="28"/>
          <w:rtl/>
        </w:rPr>
        <w:t xml:space="preserve">: </w:t>
      </w:r>
      <w:r w:rsidRPr="00BB0358">
        <w:rPr>
          <w:rFonts w:cs="Traditional Arabic"/>
          <w:b/>
          <w:bCs/>
          <w:color w:val="auto"/>
          <w:sz w:val="28"/>
          <w:szCs w:val="28"/>
          <w:rtl/>
        </w:rPr>
        <w:t>﴿</w:t>
      </w:r>
      <w:r w:rsidRPr="00BB0358">
        <w:rPr>
          <w:rFonts w:cs="Traditional Arabic" w:hint="eastAsia"/>
          <w:b/>
          <w:bCs/>
          <w:color w:val="auto"/>
          <w:sz w:val="28"/>
          <w:szCs w:val="28"/>
          <w:rtl/>
        </w:rPr>
        <w:t>مَنَّاعٍ</w:t>
      </w:r>
      <w:r w:rsidRPr="00BB0358">
        <w:rPr>
          <w:rFonts w:cs="Traditional Arabic"/>
          <w:b/>
          <w:bCs/>
          <w:color w:val="auto"/>
          <w:sz w:val="28"/>
          <w:szCs w:val="28"/>
          <w:rtl/>
        </w:rPr>
        <w:t xml:space="preserve"> </w:t>
      </w:r>
      <w:r w:rsidRPr="00BB0358">
        <w:rPr>
          <w:rFonts w:cs="Traditional Arabic" w:hint="eastAsia"/>
          <w:b/>
          <w:bCs/>
          <w:color w:val="auto"/>
          <w:sz w:val="28"/>
          <w:szCs w:val="28"/>
          <w:rtl/>
        </w:rPr>
        <w:t>لِّلْخَيْرِ</w:t>
      </w:r>
      <w:r w:rsidRPr="00BB0358">
        <w:rPr>
          <w:rFonts w:cs="Traditional Arabic"/>
          <w:b/>
          <w:bCs/>
          <w:color w:val="auto"/>
          <w:sz w:val="28"/>
          <w:szCs w:val="28"/>
          <w:rtl/>
        </w:rPr>
        <w:t xml:space="preserve"> </w:t>
      </w:r>
      <w:r w:rsidRPr="00BB0358">
        <w:rPr>
          <w:rFonts w:cs="Traditional Arabic" w:hint="eastAsia"/>
          <w:b/>
          <w:bCs/>
          <w:color w:val="auto"/>
          <w:sz w:val="28"/>
          <w:szCs w:val="28"/>
          <w:rtl/>
        </w:rPr>
        <w:t>مُعْتَدٍ</w:t>
      </w:r>
      <w:r w:rsidRPr="00BB0358">
        <w:rPr>
          <w:rFonts w:cs="Traditional Arabic"/>
          <w:b/>
          <w:bCs/>
          <w:color w:val="auto"/>
          <w:sz w:val="28"/>
          <w:szCs w:val="28"/>
          <w:rtl/>
        </w:rPr>
        <w:t xml:space="preserve"> </w:t>
      </w:r>
      <w:r w:rsidRPr="00BB0358">
        <w:rPr>
          <w:rFonts w:cs="Traditional Arabic" w:hint="eastAsia"/>
          <w:b/>
          <w:bCs/>
          <w:color w:val="auto"/>
          <w:sz w:val="28"/>
          <w:szCs w:val="28"/>
          <w:rtl/>
        </w:rPr>
        <w:t>أَثِيمٍ</w:t>
      </w:r>
      <w:r w:rsidRPr="00BB0358">
        <w:rPr>
          <w:rFonts w:cs="Traditional Arabic"/>
          <w:b/>
          <w:bCs/>
          <w:color w:val="auto"/>
          <w:sz w:val="28"/>
          <w:szCs w:val="28"/>
          <w:rtl/>
        </w:rPr>
        <w:t>﴾</w:t>
      </w:r>
      <w:r>
        <w:rPr>
          <w:rStyle w:val="FootnoteReference"/>
          <w:b/>
          <w:bCs/>
          <w:color w:val="auto"/>
          <w:sz w:val="28"/>
          <w:szCs w:val="28"/>
          <w:rtl/>
        </w:rPr>
        <w:footnoteReference w:id="1"/>
      </w:r>
    </w:p>
    <w:p w:rsidR="00487030" w:rsidRPr="00BB0358" w:rsidRDefault="00487030" w:rsidP="00BB0358">
      <w:pPr>
        <w:pStyle w:val="NoParagraphStyle"/>
        <w:spacing w:before="100" w:beforeAutospacing="1" w:after="100" w:afterAutospacing="1" w:line="240" w:lineRule="auto"/>
        <w:ind w:firstLine="288"/>
        <w:jc w:val="right"/>
        <w:rPr>
          <w:rFonts w:cs="Traditional Arabic"/>
          <w:b/>
          <w:bCs/>
          <w:color w:val="auto"/>
          <w:sz w:val="28"/>
          <w:szCs w:val="28"/>
          <w:rtl/>
        </w:rPr>
      </w:pPr>
      <w:r w:rsidRPr="00BB0358">
        <w:rPr>
          <w:rFonts w:cs="Traditional Arabic" w:hint="eastAsia"/>
          <w:b/>
          <w:bCs/>
          <w:color w:val="auto"/>
          <w:sz w:val="28"/>
          <w:szCs w:val="28"/>
          <w:rtl/>
        </w:rPr>
        <w:t>والحمد</w:t>
      </w:r>
      <w:r w:rsidRPr="00BB0358">
        <w:rPr>
          <w:rFonts w:cs="Traditional Arabic"/>
          <w:b/>
          <w:bCs/>
          <w:color w:val="auto"/>
          <w:sz w:val="28"/>
          <w:szCs w:val="28"/>
          <w:rtl/>
        </w:rPr>
        <w:t xml:space="preserve"> </w:t>
      </w:r>
      <w:r w:rsidRPr="00BB0358">
        <w:rPr>
          <w:rFonts w:cs="Traditional Arabic" w:hint="eastAsia"/>
          <w:b/>
          <w:bCs/>
          <w:color w:val="auto"/>
          <w:sz w:val="28"/>
          <w:szCs w:val="28"/>
          <w:rtl/>
        </w:rPr>
        <w:t>لله</w:t>
      </w:r>
      <w:r w:rsidRPr="00BB0358">
        <w:rPr>
          <w:rFonts w:cs="Traditional Arabic"/>
          <w:b/>
          <w:bCs/>
          <w:color w:val="auto"/>
          <w:sz w:val="28"/>
          <w:szCs w:val="28"/>
          <w:rtl/>
        </w:rPr>
        <w:t xml:space="preserve"> </w:t>
      </w:r>
      <w:r w:rsidRPr="00BB0358">
        <w:rPr>
          <w:rFonts w:cs="Traditional Arabic" w:hint="eastAsia"/>
          <w:b/>
          <w:bCs/>
          <w:color w:val="auto"/>
          <w:sz w:val="28"/>
          <w:szCs w:val="28"/>
          <w:rtl/>
        </w:rPr>
        <w:t>ربّ</w:t>
      </w:r>
      <w:r w:rsidRPr="00BB0358">
        <w:rPr>
          <w:rFonts w:cs="Traditional Arabic"/>
          <w:b/>
          <w:bCs/>
          <w:color w:val="auto"/>
          <w:sz w:val="28"/>
          <w:szCs w:val="28"/>
          <w:rtl/>
        </w:rPr>
        <w:t xml:space="preserve"> </w:t>
      </w:r>
      <w:r w:rsidRPr="00BB0358">
        <w:rPr>
          <w:rFonts w:cs="Traditional Arabic" w:hint="eastAsia"/>
          <w:b/>
          <w:bCs/>
          <w:color w:val="auto"/>
          <w:sz w:val="28"/>
          <w:szCs w:val="28"/>
          <w:rtl/>
        </w:rPr>
        <w:t>العالمين</w:t>
      </w:r>
      <w:r>
        <w:rPr>
          <w:rFonts w:cs="Traditional Arabic"/>
          <w:b/>
          <w:bCs/>
          <w:color w:val="auto"/>
          <w:sz w:val="28"/>
          <w:szCs w:val="28"/>
          <w:rtl/>
        </w:rPr>
        <w:br/>
      </w:r>
      <w:r w:rsidRPr="00BB0358">
        <w:rPr>
          <w:rFonts w:cs="Traditional Arabic" w:hint="eastAsia"/>
          <w:b/>
          <w:bCs/>
          <w:color w:val="auto"/>
          <w:sz w:val="28"/>
          <w:szCs w:val="28"/>
          <w:rtl/>
        </w:rPr>
        <w:t>مركز</w:t>
      </w:r>
      <w:r w:rsidRPr="00BB0358">
        <w:rPr>
          <w:rFonts w:cs="Traditional Arabic"/>
          <w:b/>
          <w:bCs/>
          <w:color w:val="auto"/>
          <w:sz w:val="28"/>
          <w:szCs w:val="28"/>
          <w:rtl/>
        </w:rPr>
        <w:t xml:space="preserve"> </w:t>
      </w:r>
      <w:r w:rsidRPr="00BB0358">
        <w:rPr>
          <w:rFonts w:cs="Traditional Arabic" w:hint="eastAsia"/>
          <w:b/>
          <w:bCs/>
          <w:color w:val="auto"/>
          <w:sz w:val="28"/>
          <w:szCs w:val="28"/>
          <w:rtl/>
        </w:rPr>
        <w:t>نون</w:t>
      </w:r>
      <w:r w:rsidRPr="00BB0358">
        <w:rPr>
          <w:rFonts w:cs="Traditional Arabic"/>
          <w:b/>
          <w:bCs/>
          <w:color w:val="auto"/>
          <w:sz w:val="28"/>
          <w:szCs w:val="28"/>
          <w:rtl/>
        </w:rPr>
        <w:t xml:space="preserve"> </w:t>
      </w:r>
      <w:r w:rsidRPr="00BB0358">
        <w:rPr>
          <w:rFonts w:cs="Traditional Arabic" w:hint="eastAsia"/>
          <w:b/>
          <w:bCs/>
          <w:color w:val="auto"/>
          <w:sz w:val="28"/>
          <w:szCs w:val="28"/>
          <w:rtl/>
        </w:rPr>
        <w:t>للتأليف</w:t>
      </w:r>
      <w:r w:rsidRPr="00BB0358">
        <w:rPr>
          <w:rFonts w:cs="Traditional Arabic"/>
          <w:b/>
          <w:bCs/>
          <w:color w:val="auto"/>
          <w:sz w:val="28"/>
          <w:szCs w:val="28"/>
          <w:rtl/>
        </w:rPr>
        <w:t xml:space="preserve"> </w:t>
      </w:r>
      <w:r w:rsidRPr="00BB0358">
        <w:rPr>
          <w:rFonts w:cs="Traditional Arabic" w:hint="eastAsia"/>
          <w:b/>
          <w:bCs/>
          <w:color w:val="auto"/>
          <w:sz w:val="28"/>
          <w:szCs w:val="28"/>
          <w:rtl/>
        </w:rPr>
        <w:t>والترجمة</w:t>
      </w:r>
    </w:p>
    <w:p w:rsidR="00487030" w:rsidRDefault="00487030" w:rsidP="00BB0358">
      <w:pPr>
        <w:bidi/>
        <w:spacing w:line="240" w:lineRule="auto"/>
        <w:jc w:val="center"/>
        <w:rPr>
          <w:rFonts w:ascii="Traditional Arabic" w:hAnsi="Traditional Arabic" w:cs="Traditional Arabic"/>
          <w:b/>
          <w:bCs/>
          <w:color w:val="000080"/>
          <w:w w:val="93"/>
          <w:sz w:val="28"/>
          <w:szCs w:val="28"/>
          <w:rtl/>
          <w:lang w:bidi="ar-YE"/>
        </w:rPr>
      </w:pPr>
      <w:r w:rsidRPr="00BB0358">
        <w:rPr>
          <w:rFonts w:ascii="Traditional Arabic" w:hAnsi="Traditional Arabic" w:cs="Traditional Arabic"/>
          <w:sz w:val="28"/>
          <w:szCs w:val="28"/>
          <w:rtl/>
          <w:lang w:bidi="ar-YE"/>
        </w:rPr>
        <w:br w:type="page"/>
      </w:r>
      <w:r w:rsidR="006026DC">
        <w:rPr>
          <w:noProof/>
          <w:rtl/>
        </w:rPr>
        <w:lastRenderedPageBreak/>
        <w:pict>
          <v:shape id="_x0000_s1033" type="#_x0000_t75" style="position:absolute;left:0;text-align:left;margin-left:-9pt;margin-top:171pt;width:231pt;height:339pt;z-index:10">
            <v:imagedata r:id="rId10" o:title=""/>
            <w10:wrap type="square"/>
          </v:shape>
        </w:pict>
      </w:r>
      <w:r w:rsidR="006026DC">
        <w:rPr>
          <w:noProof/>
          <w:rtl/>
        </w:rPr>
        <w:pict>
          <v:shape id="Text Box 10" o:spid="_x0000_s1034" type="#_x0000_t202" style="position:absolute;left:0;text-align:left;margin-left:0;margin-top:0;width:474.05pt;height:361.75pt;z-index:9;visibility:visible;mso-position-horizontal:center;mso-position-horizontal-relative:margin;mso-position-vertical:center;mso-position-vertical-relative:margin" filled="f" stroked="f">
            <v:fill o:detectmouseclick="t"/>
            <v:textbox style="mso-next-textbox:#Text Box 10">
              <w:txbxContent>
                <w:p w:rsidR="00487030" w:rsidRDefault="00487030" w:rsidP="00861D08">
                  <w:pPr>
                    <w:jc w:val="right"/>
                    <w:rPr>
                      <w:rFonts w:ascii="Traditional Arabic" w:hAnsi="Traditional Arabic" w:cs="Traditional Arabic"/>
                      <w:bCs/>
                      <w:caps/>
                      <w:color w:val="000000"/>
                      <w:sz w:val="200"/>
                      <w:szCs w:val="200"/>
                      <w:rtl/>
                    </w:rPr>
                  </w:pPr>
                  <w:r w:rsidRPr="00A755B7">
                    <w:rPr>
                      <w:rFonts w:ascii="Traditional Arabic" w:hAnsi="Traditional Arabic" w:cs="Traditional Arabic"/>
                      <w:bCs/>
                      <w:caps/>
                      <w:color w:val="000000"/>
                      <w:sz w:val="200"/>
                      <w:szCs w:val="200"/>
                      <w:rtl/>
                    </w:rPr>
                    <w:t xml:space="preserve">خطاب </w:t>
                  </w:r>
                </w:p>
                <w:p w:rsidR="00487030" w:rsidRDefault="00487030" w:rsidP="00861D08">
                  <w:pPr>
                    <w:jc w:val="right"/>
                    <w:rPr>
                      <w:rFonts w:ascii="Traditional Arabic" w:hAnsi="Traditional Arabic" w:cs="Traditional Arabic"/>
                      <w:bCs/>
                      <w:caps/>
                      <w:color w:val="000000"/>
                      <w:sz w:val="200"/>
                      <w:szCs w:val="200"/>
                      <w:lang w:bidi="ar-LB"/>
                    </w:rPr>
                  </w:pPr>
                  <w:r>
                    <w:rPr>
                      <w:rFonts w:ascii="Traditional Arabic" w:hAnsi="Traditional Arabic" w:cs="Traditional Arabic"/>
                      <w:bCs/>
                      <w:caps/>
                      <w:color w:val="000000"/>
                      <w:sz w:val="200"/>
                      <w:szCs w:val="200"/>
                      <w:rtl/>
                    </w:rPr>
                    <w:t>الولي</w:t>
                  </w:r>
                </w:p>
                <w:p w:rsidR="00487030" w:rsidRPr="00A755B7" w:rsidRDefault="00487030" w:rsidP="00861D08">
                  <w:pPr>
                    <w:jc w:val="center"/>
                    <w:rPr>
                      <w:rFonts w:ascii="Traditional Arabic" w:hAnsi="Traditional Arabic" w:cs="Traditional Arabic"/>
                      <w:bCs/>
                      <w:caps/>
                      <w:color w:val="000000"/>
                      <w:sz w:val="200"/>
                      <w:szCs w:val="200"/>
                      <w:lang w:bidi="ar-LB"/>
                    </w:rPr>
                  </w:pPr>
                </w:p>
              </w:txbxContent>
            </v:textbox>
            <w10:wrap type="square" anchorx="margin" anchory="margin"/>
          </v:shape>
        </w:pict>
      </w:r>
      <w:r>
        <w:rPr>
          <w:rtl/>
        </w:rPr>
        <w:br w:type="page"/>
      </w:r>
      <w:r w:rsidRPr="00BB0358">
        <w:rPr>
          <w:rFonts w:ascii="Traditional Arabic" w:hAnsi="Traditional Arabic" w:cs="Traditional Arabic"/>
          <w:b/>
          <w:bCs/>
          <w:color w:val="000080"/>
          <w:w w:val="93"/>
          <w:sz w:val="28"/>
          <w:szCs w:val="28"/>
          <w:rtl/>
          <w:lang w:bidi="ar-YE"/>
        </w:rPr>
        <w:lastRenderedPageBreak/>
        <w:t>كلمة الإمام الخامنئي دام ظله</w:t>
      </w:r>
    </w:p>
    <w:p w:rsidR="00487030" w:rsidRPr="00BB0358" w:rsidRDefault="00487030" w:rsidP="00BB0358">
      <w:pPr>
        <w:bidi/>
        <w:spacing w:line="240" w:lineRule="auto"/>
        <w:jc w:val="center"/>
        <w:rPr>
          <w:rFonts w:ascii="Traditional Arabic" w:hAnsi="Traditional Arabic" w:cs="Traditional Arabic"/>
          <w:b/>
          <w:bCs/>
          <w:color w:val="000080"/>
          <w:w w:val="93"/>
          <w:sz w:val="28"/>
          <w:szCs w:val="28"/>
          <w:rtl/>
          <w:lang w:bidi="ar-YE"/>
        </w:rPr>
      </w:pPr>
      <w:r w:rsidRPr="00BB0358">
        <w:rPr>
          <w:rFonts w:ascii="Traditional Arabic" w:hAnsi="Traditional Arabic" w:cs="Traditional Arabic"/>
          <w:b/>
          <w:bCs/>
          <w:color w:val="000080"/>
          <w:w w:val="93"/>
          <w:sz w:val="28"/>
          <w:szCs w:val="28"/>
          <w:rtl/>
          <w:lang w:bidi="ar-YE"/>
        </w:rPr>
        <w:t>في لقائه جمع من المشاركين في الملتقى الوطني التاسع لـ "نخب الغد"</w:t>
      </w:r>
      <w:r>
        <w:rPr>
          <w:rStyle w:val="FootnoteReference"/>
          <w:rFonts w:ascii="Traditional Arabic" w:hAnsi="Traditional Arabic"/>
          <w:b/>
          <w:bCs/>
          <w:color w:val="000080"/>
          <w:w w:val="93"/>
          <w:sz w:val="28"/>
          <w:szCs w:val="28"/>
          <w:rtl/>
          <w:lang w:bidi="ar-YE"/>
        </w:rPr>
        <w:footnoteReference w:id="2"/>
      </w:r>
    </w:p>
    <w:p w:rsidR="00487030" w:rsidRPr="00052A24" w:rsidRDefault="00487030" w:rsidP="00861D08">
      <w:pPr>
        <w:bidi/>
        <w:spacing w:line="240" w:lineRule="auto"/>
        <w:jc w:val="center"/>
        <w:rPr>
          <w:rFonts w:ascii="Traditional Arabic" w:hAnsi="Traditional Arabic" w:cs="Traditional Arabic"/>
          <w:b/>
          <w:bCs/>
          <w:sz w:val="28"/>
          <w:szCs w:val="28"/>
          <w:lang w:bidi="ar-LB"/>
        </w:rPr>
      </w:pPr>
    </w:p>
    <w:p w:rsidR="00487030" w:rsidRPr="00D86D68" w:rsidRDefault="00487030" w:rsidP="00861D08">
      <w:pPr>
        <w:bidi/>
        <w:spacing w:line="240" w:lineRule="auto"/>
        <w:jc w:val="center"/>
        <w:rPr>
          <w:rFonts w:ascii="Traditional Arabic" w:hAnsi="Traditional Arabic" w:cs="Traditional Arabic"/>
          <w:b/>
          <w:bCs/>
          <w:sz w:val="28"/>
          <w:szCs w:val="28"/>
          <w:rtl/>
          <w:lang w:bidi="ar-LB"/>
        </w:rPr>
      </w:pPr>
      <w:r w:rsidRPr="00D86D68">
        <w:rPr>
          <w:rFonts w:ascii="Traditional Arabic" w:hAnsi="Traditional Arabic" w:cs="Traditional Arabic"/>
          <w:b/>
          <w:bCs/>
          <w:sz w:val="28"/>
          <w:szCs w:val="28"/>
          <w:rtl/>
          <w:lang w:bidi="ar-LB"/>
        </w:rPr>
        <w:t>بسم الله الرحمن الرحيم</w:t>
      </w:r>
      <w:r>
        <w:rPr>
          <w:rStyle w:val="FootnoteReference"/>
          <w:rFonts w:ascii="Traditional Arabic" w:hAnsi="Traditional Arabic"/>
          <w:b/>
          <w:bCs/>
          <w:sz w:val="28"/>
          <w:szCs w:val="28"/>
          <w:rtl/>
          <w:lang w:bidi="ar-LB"/>
        </w:rPr>
        <w:footnoteReference w:id="3"/>
      </w:r>
    </w:p>
    <w:p w:rsidR="00487030" w:rsidRPr="00BB0358" w:rsidRDefault="00487030" w:rsidP="002B2F76">
      <w:pPr>
        <w:bidi/>
        <w:spacing w:line="360" w:lineRule="auto"/>
        <w:rPr>
          <w:rFonts w:ascii="Traditional Arabic" w:hAnsi="Traditional Arabic" w:cs="Traditional Arabic"/>
          <w:sz w:val="28"/>
          <w:szCs w:val="28"/>
          <w:lang w:bidi="ar-LB"/>
        </w:rPr>
      </w:pPr>
      <w:r>
        <w:rPr>
          <w:rFonts w:ascii="Traditional Arabic" w:hAnsi="Traditional Arabic" w:cs="Traditional Arabic"/>
          <w:b/>
          <w:bCs/>
          <w:color w:val="663300"/>
          <w:sz w:val="28"/>
          <w:szCs w:val="28"/>
          <w:rtl/>
          <w:lang w:bidi="ar-LB"/>
        </w:rPr>
        <w:br/>
      </w:r>
      <w:r w:rsidRPr="00BB0358">
        <w:rPr>
          <w:rFonts w:ascii="Traditional Arabic" w:hAnsi="Traditional Arabic" w:cs="Traditional Arabic"/>
          <w:sz w:val="28"/>
          <w:szCs w:val="28"/>
          <w:rtl/>
          <w:lang w:bidi="ar-LB"/>
        </w:rPr>
        <w:t>الحمد لله ربّ العالمين، والصلاة والسلام على سیّدنا محمّد وآله الطاهرين</w:t>
      </w:r>
      <w:r w:rsidRPr="00BB0358">
        <w:rPr>
          <w:rFonts w:ascii="Traditional Arabic" w:hAnsi="Traditional Arabic" w:cs="Traditional Arabic"/>
          <w:sz w:val="28"/>
          <w:szCs w:val="28"/>
          <w:lang w:bidi="ar-LB"/>
        </w:rPr>
        <w:t>.</w:t>
      </w:r>
    </w:p>
    <w:p w:rsidR="00487030" w:rsidRPr="00BB0358" w:rsidRDefault="00487030" w:rsidP="002B2F76">
      <w:pPr>
        <w:bidi/>
        <w:spacing w:line="360" w:lineRule="auto"/>
        <w:jc w:val="lowKashida"/>
        <w:rPr>
          <w:rFonts w:ascii="Traditional Arabic" w:hAnsi="Traditional Arabic" w:cs="Traditional Arabic"/>
          <w:sz w:val="28"/>
          <w:szCs w:val="28"/>
          <w:lang w:bidi="ar-LB"/>
        </w:rPr>
      </w:pPr>
      <w:r w:rsidRPr="00BB0358">
        <w:rPr>
          <w:rFonts w:ascii="Traditional Arabic" w:hAnsi="Traditional Arabic" w:cs="Traditional Arabic"/>
          <w:sz w:val="28"/>
          <w:szCs w:val="28"/>
          <w:rtl/>
          <w:lang w:bidi="ar-LB"/>
        </w:rPr>
        <w:t>أُرحّب بكم خير ترحيب أيّها الشباب الأعزّاء! فإنّ اللقاء بكم بالنسبة لأمثالي يبعث حقّاً على الحيويّة والتفاؤل، وحين نُشاهد الوجوه الشابّة المتأهّبة للعمل والمستعدّة والمصمّمة، فسيُزهر الأمل الذي أودعه الله تعالى في قلوبنا ويُثمر، وهو يزداد الحمد لله يوماً بعد آخر. سائلين الله تعالى أن يغمركم جميعاً وكلّ شباب البلد بهدايته ولطفه، ويوفّقكم لأن تكونوا نافعين لمستقبل بلدكم، وفي المرحلة التالية لمستقبل البشرية إن شاء الله</w:t>
      </w:r>
      <w:r w:rsidRPr="00BB0358">
        <w:rPr>
          <w:rFonts w:ascii="Traditional Arabic" w:hAnsi="Traditional Arabic" w:cs="Traditional Arabic"/>
          <w:sz w:val="28"/>
          <w:szCs w:val="28"/>
          <w:lang w:bidi="ar-LB"/>
        </w:rPr>
        <w:t>.</w:t>
      </w:r>
    </w:p>
    <w:p w:rsidR="00487030" w:rsidRPr="00BB0358" w:rsidRDefault="00487030" w:rsidP="002B2F76">
      <w:pPr>
        <w:bidi/>
        <w:spacing w:line="360" w:lineRule="auto"/>
        <w:jc w:val="lowKashida"/>
        <w:rPr>
          <w:rFonts w:ascii="Traditional Arabic" w:hAnsi="Traditional Arabic" w:cs="Traditional Arabic"/>
          <w:b/>
          <w:bCs/>
          <w:color w:val="008000"/>
          <w:sz w:val="28"/>
          <w:szCs w:val="28"/>
          <w:lang w:bidi="ar-LB"/>
        </w:rPr>
      </w:pPr>
      <w:r w:rsidRPr="00BB0358">
        <w:rPr>
          <w:rFonts w:ascii="Traditional Arabic" w:hAnsi="Traditional Arabic" w:cs="Traditional Arabic"/>
          <w:b/>
          <w:bCs/>
          <w:color w:val="008000"/>
          <w:sz w:val="28"/>
          <w:szCs w:val="28"/>
          <w:rtl/>
          <w:lang w:bidi="ar-LB"/>
        </w:rPr>
        <w:t>معدّل الذكاء الإيراني، بشهادة الأعداء</w:t>
      </w:r>
    </w:p>
    <w:p w:rsidR="00487030" w:rsidRDefault="00487030" w:rsidP="002B2F76">
      <w:pPr>
        <w:bidi/>
        <w:spacing w:line="360" w:lineRule="auto"/>
        <w:jc w:val="lowKashida"/>
        <w:rPr>
          <w:rFonts w:ascii="Traditional Arabic" w:hAnsi="Traditional Arabic" w:cs="Traditional Arabic"/>
          <w:sz w:val="28"/>
          <w:szCs w:val="28"/>
          <w:rtl/>
          <w:lang w:bidi="ar-LB"/>
        </w:rPr>
      </w:pPr>
      <w:r w:rsidRPr="00BB0358">
        <w:rPr>
          <w:rFonts w:ascii="Traditional Arabic" w:hAnsi="Traditional Arabic" w:cs="Traditional Arabic"/>
          <w:sz w:val="28"/>
          <w:szCs w:val="28"/>
          <w:rtl/>
          <w:lang w:bidi="ar-LB"/>
        </w:rPr>
        <w:t xml:space="preserve">ثمّة كلمة لطالما كرّرناها ولن نُسهب فيها حالياً، وهي المخزون الهائل للطاقات البشرية. فإنّ ما يتمتّع به أيّ بلد من طاقات بشريّة، يُشكّل ثروة عظيمة لذلك البلد، لا سيّما إذا ما كانت هذه الطاقات شابّة وذكيّة. ولطالما تحدّثتُ في خطاباتي خلال الأعوام الماضية عن نسبة الذكاء المرتفعة لدى الإيرانيّين قياسًا بمعدّل الذكاء العالمي، وكان البعض يتصوّر أنّ هذه الكلمات نابعة من النزعة القومية والوطنية ونحو ذلك، لكن الأمر ليس كما يتصوّرون، وما لديّ من معلومات حول هذه القضية مستند إلى الأرقام. ولحسن </w:t>
      </w:r>
    </w:p>
    <w:p w:rsidR="00487030" w:rsidRPr="00BB0358" w:rsidRDefault="00487030" w:rsidP="002B2F76">
      <w:pPr>
        <w:bidi/>
        <w:spacing w:line="240" w:lineRule="auto"/>
        <w:jc w:val="lowKashida"/>
        <w:rPr>
          <w:rFonts w:ascii="Traditional Arabic" w:hAnsi="Traditional Arabic" w:cs="Traditional Arabic"/>
          <w:sz w:val="28"/>
          <w:szCs w:val="28"/>
          <w:lang w:bidi="ar-LB"/>
        </w:rPr>
      </w:pPr>
      <w:r>
        <w:rPr>
          <w:rFonts w:ascii="Traditional Arabic" w:hAnsi="Traditional Arabic" w:cs="Traditional Arabic"/>
          <w:sz w:val="28"/>
          <w:szCs w:val="28"/>
          <w:rtl/>
          <w:lang w:bidi="ar-LB"/>
        </w:rPr>
        <w:br w:type="page"/>
      </w:r>
      <w:r w:rsidRPr="00BB0358">
        <w:rPr>
          <w:rFonts w:ascii="Traditional Arabic" w:hAnsi="Traditional Arabic" w:cs="Traditional Arabic"/>
          <w:sz w:val="28"/>
          <w:szCs w:val="28"/>
          <w:rtl/>
          <w:lang w:bidi="ar-LB"/>
        </w:rPr>
        <w:lastRenderedPageBreak/>
        <w:t>الحظّ، بتنا نسمع في هاتين السنتين أو الثلاث الأخيرة من بعض الشخصيّات العالمية المعروفة، بل وحتى من الساسة ومن أعداء الشعب الإيراني، وبمناسبات شتّى، اعترافهم بمعدّل الذكاء العالي لدى الشعب الإيراني، و</w:t>
      </w:r>
      <w:r w:rsidRPr="002B2F76">
        <w:rPr>
          <w:rFonts w:ascii="Traditional Arabic" w:hAnsi="Traditional Arabic" w:cs="Traditional Arabic"/>
          <w:b/>
          <w:bCs/>
          <w:sz w:val="28"/>
          <w:szCs w:val="28"/>
          <w:rtl/>
          <w:lang w:bidi="ar-LB"/>
        </w:rPr>
        <w:t>"الفضل ما شهدت به الأعداء"</w:t>
      </w:r>
      <w:r>
        <w:rPr>
          <w:rStyle w:val="FootnoteReference"/>
          <w:rFonts w:ascii="Traditional Arabic" w:hAnsi="Traditional Arabic"/>
          <w:sz w:val="28"/>
          <w:szCs w:val="28"/>
          <w:rtl/>
          <w:lang w:bidi="ar-LB"/>
        </w:rPr>
        <w:footnoteReference w:id="4"/>
      </w:r>
      <w:r w:rsidRPr="00BB0358">
        <w:rPr>
          <w:rFonts w:ascii="Traditional Arabic" w:hAnsi="Traditional Arabic" w:cs="Traditional Arabic"/>
          <w:sz w:val="28"/>
          <w:szCs w:val="28"/>
          <w:rtl/>
          <w:lang w:bidi="ar-LB"/>
        </w:rPr>
        <w:t>. فإنّ معدّل الذكاء الوسطي في بلدنا يفوق معدّل الذكاء العالمي. إضافةً إلى أنّ لدينا شريحة شبابية كبيرة والحمد لله، وهذه ثروة عظيمة جدّاً، وخزين قيّم للغاية، وفرصة مغتنمة للبلد</w:t>
      </w:r>
      <w:r w:rsidRPr="00BB0358">
        <w:rPr>
          <w:rFonts w:ascii="Traditional Arabic" w:hAnsi="Traditional Arabic" w:cs="Traditional Arabic"/>
          <w:sz w:val="28"/>
          <w:szCs w:val="28"/>
          <w:lang w:bidi="ar-LB"/>
        </w:rPr>
        <w:t>.</w:t>
      </w:r>
    </w:p>
    <w:p w:rsidR="00487030" w:rsidRPr="002B2F76" w:rsidRDefault="00487030" w:rsidP="00BB0358">
      <w:pPr>
        <w:bidi/>
        <w:rPr>
          <w:rFonts w:ascii="Traditional Arabic" w:hAnsi="Traditional Arabic" w:cs="Traditional Arabic"/>
          <w:b/>
          <w:bCs/>
          <w:color w:val="008000"/>
          <w:sz w:val="28"/>
          <w:szCs w:val="28"/>
          <w:rtl/>
          <w:lang w:bidi="ar-LB"/>
        </w:rPr>
      </w:pPr>
      <w:r w:rsidRPr="002B2F76">
        <w:rPr>
          <w:rFonts w:ascii="Traditional Arabic" w:hAnsi="Traditional Arabic" w:cs="Traditional Arabic"/>
          <w:b/>
          <w:bCs/>
          <w:color w:val="008000"/>
          <w:sz w:val="28"/>
          <w:szCs w:val="28"/>
          <w:rtl/>
          <w:lang w:bidi="ar-LB"/>
        </w:rPr>
        <w:t>الشباب، الفئة الواعدة</w:t>
      </w:r>
      <w:r w:rsidRPr="002B2F76">
        <w:rPr>
          <w:rFonts w:ascii="Traditional Arabic" w:hAnsi="Traditional Arabic" w:cs="Traditional Arabic"/>
          <w:b/>
          <w:bCs/>
          <w:color w:val="008000"/>
          <w:sz w:val="28"/>
          <w:szCs w:val="28"/>
          <w:lang w:bidi="ar-LB"/>
        </w:rPr>
        <w:t xml:space="preserve"> </w:t>
      </w:r>
    </w:p>
    <w:p w:rsidR="00487030" w:rsidRDefault="00487030" w:rsidP="002B2F76">
      <w:pPr>
        <w:bidi/>
        <w:jc w:val="lowKashida"/>
        <w:rPr>
          <w:rFonts w:ascii="Traditional Arabic" w:hAnsi="Traditional Arabic" w:cs="Traditional Arabic"/>
          <w:sz w:val="28"/>
          <w:szCs w:val="28"/>
          <w:rtl/>
          <w:lang w:bidi="ar-LB"/>
        </w:rPr>
      </w:pPr>
      <w:r w:rsidRPr="002B2F76">
        <w:rPr>
          <w:rFonts w:ascii="Traditional Arabic" w:hAnsi="Traditional Arabic" w:cs="Traditional Arabic"/>
          <w:sz w:val="28"/>
          <w:szCs w:val="28"/>
          <w:rtl/>
          <w:lang w:bidi="ar-LB"/>
        </w:rPr>
        <w:t xml:space="preserve">بالطبع، ليس الأمر كذلك لدى جميع الدول والأنظمة المختلفة في العالم إذ لا تَعتَبر وجود الشباب فرصة مغتنمة. فالنظام البهلوي مثلاً لم يكن يعتبر حضور الشباب ونشاطه فرصةً، بل كان يعدّه تهديداً -وهذه أيضاً من القضايا الـتي يُمكن إثباتها بالأرقام والإحصاء تماماً، وهو متاح، ولكن بحثه ليس الآن- حيث كانوا لا يرغبون في حضور الشباب ومشاركتهم، لا في الجانب العلمي، ولا في الشأن السياسي، ولا في النطاق الاجتماعي، وكانوا يروّجون لكثير من الأمور لإضعاف هذا الحضور، ويعتبرون الشباب خطرًا عليهم واقعًا، ولذلك كانوا يبذلون قصارى جهدهم لإيفادهم إلى خارج البلد لإخلائه من أولئك الذين يعدّون طبقة النخبة فيه وممّن يُنتفع بوجودهم بحسب رأيهم. بيد أنّ الجمهورية الإسلامية لا تنتهج هذا النهج، وهي تعتمد على نفسها، وعلى طاقاتها الذاتية، وترى قوّتها في داخلها وفي معنويّتها وفي كيانها، ولهذا </w:t>
      </w:r>
      <w:r w:rsidRPr="006026DC">
        <w:rPr>
          <w:rFonts w:ascii="Traditional Arabic" w:hAnsi="Traditional Arabic" w:cs="Traditional Arabic"/>
          <w:sz w:val="28"/>
          <w:szCs w:val="28"/>
          <w:highlight w:val="lightGray"/>
          <w:rtl/>
          <w:lang w:bidi="ar-LB"/>
        </w:rPr>
        <w:t>فإنّ الثروة الأكبر في الجمهورية الإسلامية، هي طاقاتها الإنسانية المتمثّلة بهذه الطبقة الذكيّة الملتزمة المندفعة المتعلّمة الواعدة</w:t>
      </w:r>
      <w:r w:rsidRPr="002B2F76">
        <w:rPr>
          <w:rFonts w:ascii="Traditional Arabic" w:hAnsi="Traditional Arabic" w:cs="Traditional Arabic"/>
          <w:sz w:val="28"/>
          <w:szCs w:val="28"/>
          <w:rtl/>
          <w:lang w:bidi="ar-LB"/>
        </w:rPr>
        <w:t>، وهذه هي من البيّنات الواضحات لدينا</w:t>
      </w:r>
      <w:r w:rsidRPr="002B2F76">
        <w:rPr>
          <w:rFonts w:ascii="Traditional Arabic" w:hAnsi="Traditional Arabic" w:cs="Traditional Arabic"/>
          <w:sz w:val="28"/>
          <w:szCs w:val="28"/>
          <w:lang w:bidi="ar-LB"/>
        </w:rPr>
        <w:t>.</w:t>
      </w:r>
    </w:p>
    <w:p w:rsidR="00487030" w:rsidRPr="00DE6B71" w:rsidRDefault="00487030" w:rsidP="002B2F76">
      <w:pPr>
        <w:bidi/>
        <w:jc w:val="lowKashida"/>
        <w:rPr>
          <w:rFonts w:ascii="Traditional Arabic" w:hAnsi="Traditional Arabic" w:cs="Traditional Arabic"/>
          <w:b/>
          <w:bCs/>
          <w:color w:val="008000"/>
          <w:sz w:val="28"/>
          <w:szCs w:val="28"/>
          <w:lang w:bidi="ar-LB"/>
        </w:rPr>
      </w:pPr>
      <w:r w:rsidRPr="00DE6B71">
        <w:rPr>
          <w:rFonts w:ascii="Traditional Arabic" w:hAnsi="Traditional Arabic" w:cs="Traditional Arabic"/>
          <w:b/>
          <w:bCs/>
          <w:color w:val="008000"/>
          <w:sz w:val="28"/>
          <w:szCs w:val="28"/>
          <w:rtl/>
          <w:lang w:bidi="ar-LB"/>
        </w:rPr>
        <w:t>وصايا أبويّة</w:t>
      </w:r>
    </w:p>
    <w:p w:rsidR="00487030" w:rsidRPr="002B2F76" w:rsidRDefault="00487030" w:rsidP="002B2F76">
      <w:pPr>
        <w:bidi/>
        <w:jc w:val="lowKashida"/>
        <w:rPr>
          <w:rFonts w:ascii="Traditional Arabic" w:hAnsi="Traditional Arabic" w:cs="Traditional Arabic"/>
          <w:sz w:val="28"/>
          <w:szCs w:val="28"/>
          <w:lang w:bidi="ar-LB"/>
        </w:rPr>
      </w:pPr>
      <w:r w:rsidRPr="002B2F76">
        <w:rPr>
          <w:rFonts w:ascii="Traditional Arabic" w:hAnsi="Traditional Arabic" w:cs="Traditional Arabic"/>
          <w:sz w:val="28"/>
          <w:szCs w:val="28"/>
          <w:rtl/>
          <w:lang w:bidi="ar-LB"/>
        </w:rPr>
        <w:t>واليوم إذ نلتقي بكم أنتم الذين تُمثّلون طيفاً من الشباب الصالح في البلاد، وددت أن أوصيكم بجملة من التوصيات الأبويّة. فأنتم الشباب بمنزلة أولادي -البعض منكم بمنزلة أبنائي والبعض الآخر بمنزلة أحفادي- وحقيقٌ أن أُحدّثكم بمنطق أبويّ في بعض النقاط. كما وسأُقدّم بعض الوصايا في الجانب الإداري والعملي التي لها صلة بأعمالكم أنتم الشباب. وهناك تحذير ونظرة قَلِقة سأطرحها عليكم إن أسعفني الوقت إن شاء الله.</w:t>
      </w:r>
    </w:p>
    <w:p w:rsidR="00487030" w:rsidRPr="002B2F76" w:rsidRDefault="00487030" w:rsidP="002B2F76">
      <w:pPr>
        <w:bidi/>
        <w:jc w:val="lowKashida"/>
        <w:rPr>
          <w:rFonts w:ascii="Traditional Arabic" w:hAnsi="Traditional Arabic" w:cs="Traditional Arabic"/>
          <w:b/>
          <w:bCs/>
          <w:color w:val="008000"/>
          <w:sz w:val="28"/>
          <w:szCs w:val="28"/>
          <w:lang w:bidi="ar-LB"/>
        </w:rPr>
      </w:pPr>
      <w:r w:rsidRPr="002B2F76">
        <w:rPr>
          <w:rFonts w:ascii="Traditional Arabic" w:hAnsi="Traditional Arabic" w:cs="Traditional Arabic"/>
          <w:b/>
          <w:bCs/>
          <w:color w:val="008000"/>
          <w:sz w:val="28"/>
          <w:szCs w:val="28"/>
          <w:rtl/>
          <w:lang w:bidi="ar-LB"/>
        </w:rPr>
        <w:t>اشكروا الله على نعمه عليكم</w:t>
      </w:r>
    </w:p>
    <w:p w:rsidR="00487030" w:rsidRDefault="00487030" w:rsidP="002B2F76">
      <w:pPr>
        <w:bidi/>
        <w:jc w:val="lowKashida"/>
        <w:rPr>
          <w:rFonts w:ascii="Traditional Arabic" w:hAnsi="Traditional Arabic" w:cs="Traditional Arabic"/>
          <w:sz w:val="28"/>
          <w:szCs w:val="28"/>
          <w:rtl/>
          <w:lang w:bidi="ar-LB"/>
        </w:rPr>
      </w:pPr>
      <w:r w:rsidRPr="002B2F76">
        <w:rPr>
          <w:rFonts w:ascii="Traditional Arabic" w:hAnsi="Traditional Arabic" w:cs="Traditional Arabic"/>
          <w:sz w:val="28"/>
          <w:szCs w:val="28"/>
          <w:rtl/>
          <w:lang w:bidi="ar-LB"/>
        </w:rPr>
        <w:t>وأمّا التوصيات الأبويّة ..، فأوّلها أن تعتبروا ما تدّخرونه -</w:t>
      </w:r>
      <w:r>
        <w:rPr>
          <w:rFonts w:ascii="Traditional Arabic" w:hAnsi="Traditional Arabic" w:cs="Traditional Arabic"/>
          <w:sz w:val="28"/>
          <w:szCs w:val="28"/>
          <w:rtl/>
          <w:lang w:bidi="ar-LB"/>
        </w:rPr>
        <w:t xml:space="preserve"> </w:t>
      </w:r>
      <w:r w:rsidRPr="002B2F76">
        <w:rPr>
          <w:rFonts w:ascii="Traditional Arabic" w:hAnsi="Traditional Arabic" w:cs="Traditional Arabic"/>
          <w:sz w:val="28"/>
          <w:szCs w:val="28"/>
          <w:rtl/>
          <w:lang w:bidi="ar-LB"/>
        </w:rPr>
        <w:t>وهو بلوغكم مرحلة النخبوية</w:t>
      </w:r>
      <w:r>
        <w:rPr>
          <w:rFonts w:ascii="Traditional Arabic" w:hAnsi="Traditional Arabic" w:cs="Traditional Arabic"/>
          <w:sz w:val="28"/>
          <w:szCs w:val="28"/>
          <w:rtl/>
          <w:lang w:bidi="ar-LB"/>
        </w:rPr>
        <w:t xml:space="preserve"> </w:t>
      </w:r>
      <w:r w:rsidRPr="002B2F76">
        <w:rPr>
          <w:rFonts w:ascii="Traditional Arabic" w:hAnsi="Traditional Arabic" w:cs="Traditional Arabic"/>
          <w:sz w:val="28"/>
          <w:szCs w:val="28"/>
          <w:rtl/>
          <w:lang w:bidi="ar-LB"/>
        </w:rPr>
        <w:t xml:space="preserve">- أنّه من الله. فهي عطية وموهبة إلهية، ونعمة أنعمها الله عليكم، فاشكروا الله </w:t>
      </w:r>
    </w:p>
    <w:p w:rsidR="00487030" w:rsidRPr="00DE6B71" w:rsidRDefault="00487030" w:rsidP="002B2F76">
      <w:pPr>
        <w:bidi/>
        <w:jc w:val="lowKashida"/>
        <w:rPr>
          <w:rFonts w:ascii="Traditional Arabic" w:hAnsi="Traditional Arabic" w:cs="Traditional Arabic"/>
          <w:b/>
          <w:bCs/>
          <w:color w:val="008000"/>
          <w:sz w:val="28"/>
          <w:szCs w:val="28"/>
          <w:lang w:bidi="ar-LB"/>
        </w:rPr>
      </w:pPr>
      <w:r w:rsidRPr="002B2F76">
        <w:rPr>
          <w:rFonts w:ascii="Traditional Arabic" w:hAnsi="Traditional Arabic" w:cs="Traditional Arabic"/>
          <w:sz w:val="28"/>
          <w:szCs w:val="28"/>
          <w:rtl/>
          <w:lang w:bidi="ar-LB"/>
        </w:rPr>
        <w:lastRenderedPageBreak/>
        <w:t>على ذلك، ووطّدوا علاقتكم بالباري، وكونوا شاكرين لله، وأظهروا هذا الشكر فيما بينكم وبين الله على ألسنتكم. إنّ هذا ما سيزيد من نجاحاتكم ومن نعمه عليكم، فاعتبروها هِبة من الله، ومن الثورة، وهذه بدورها رؤية وطيف من الفكر حول هذه العطية، فهذه الحركة العظيمة العامّة التي انطلقت في البلد في طريق العلم، إنّما هي من بركات الثورة وثمارها. فلو لم تكن الثورة، لما كانت هذه المسائل.</w:t>
      </w:r>
    </w:p>
    <w:p w:rsidR="00487030" w:rsidRPr="00DE6B71" w:rsidRDefault="00487030" w:rsidP="002B2F76">
      <w:pPr>
        <w:bidi/>
        <w:jc w:val="lowKashida"/>
        <w:rPr>
          <w:rFonts w:ascii="Traditional Arabic" w:hAnsi="Traditional Arabic" w:cs="Traditional Arabic"/>
          <w:b/>
          <w:bCs/>
          <w:color w:val="008000"/>
          <w:sz w:val="28"/>
          <w:szCs w:val="28"/>
          <w:rtl/>
          <w:lang w:bidi="ar-LB"/>
        </w:rPr>
      </w:pPr>
      <w:r w:rsidRPr="00DE6B71">
        <w:rPr>
          <w:rFonts w:ascii="Traditional Arabic" w:hAnsi="Traditional Arabic" w:cs="Traditional Arabic"/>
          <w:b/>
          <w:bCs/>
          <w:color w:val="008000"/>
          <w:sz w:val="28"/>
          <w:szCs w:val="28"/>
          <w:rtl/>
          <w:lang w:bidi="ar-LB"/>
        </w:rPr>
        <w:t>الثورة منحت الإيراني الشخصيّة والجرأة!</w:t>
      </w:r>
    </w:p>
    <w:p w:rsidR="00487030" w:rsidRPr="00DE6B71" w:rsidRDefault="00487030" w:rsidP="00D55C3E">
      <w:pPr>
        <w:bidi/>
        <w:jc w:val="lowKashida"/>
        <w:rPr>
          <w:rFonts w:ascii="Traditional Arabic" w:hAnsi="Traditional Arabic" w:cs="Traditional Arabic"/>
          <w:sz w:val="28"/>
          <w:szCs w:val="28"/>
          <w:lang w:bidi="ar-LB"/>
        </w:rPr>
      </w:pPr>
      <w:r w:rsidRPr="00DE6B71">
        <w:rPr>
          <w:rFonts w:ascii="Traditional Arabic" w:hAnsi="Traditional Arabic" w:cs="Traditional Arabic"/>
          <w:sz w:val="28"/>
          <w:szCs w:val="28"/>
          <w:rtl/>
          <w:lang w:bidi="ar-LB"/>
        </w:rPr>
        <w:t>نقل السيّد ستاري</w:t>
      </w:r>
      <w:r>
        <w:rPr>
          <w:rStyle w:val="FootnoteReference"/>
          <w:rFonts w:ascii="Traditional Arabic" w:hAnsi="Traditional Arabic"/>
          <w:sz w:val="28"/>
          <w:szCs w:val="28"/>
          <w:rtl/>
          <w:lang w:bidi="ar-LB"/>
        </w:rPr>
        <w:footnoteReference w:id="5"/>
      </w:r>
      <w:r w:rsidRPr="00DE6B71">
        <w:rPr>
          <w:rFonts w:ascii="Traditional Arabic" w:hAnsi="Traditional Arabic" w:cs="Traditional Arabic"/>
          <w:sz w:val="28"/>
          <w:szCs w:val="28"/>
          <w:rtl/>
          <w:lang w:bidi="ar-LB"/>
        </w:rPr>
        <w:t xml:space="preserve"> عني خاطرة، وتتمّتها أنّ تلك الطائرات التي قالوا إنّها ستتوقّف عن العمل تماماً بعد ثلاثين أو واحد وثلاثين يوماً، ما زالت تعمل حتى يومنا هذا، فقد مضى على ذلك اليوم ثلاثون عاماً ونيّف، وقد شمّر شبابنا في القوّة الجويّة وقوّاتنا الفنّية عن ساعد الجدّ والهمّة، ونزلوا إلى الساحة - وأحد شباب ذلك اليوم هو والده</w:t>
      </w:r>
      <w:r>
        <w:rPr>
          <w:rStyle w:val="FootnoteReference"/>
          <w:rFonts w:ascii="Traditional Arabic" w:hAnsi="Traditional Arabic"/>
          <w:sz w:val="28"/>
          <w:szCs w:val="28"/>
          <w:rtl/>
          <w:lang w:bidi="ar-LB"/>
        </w:rPr>
        <w:footnoteReference w:id="6"/>
      </w:r>
      <w:r w:rsidRPr="00DE6B71">
        <w:rPr>
          <w:rFonts w:ascii="Traditional Arabic" w:hAnsi="Traditional Arabic" w:cs="Traditional Arabic"/>
          <w:sz w:val="28"/>
          <w:szCs w:val="28"/>
          <w:rtl/>
          <w:lang w:bidi="ar-LB"/>
        </w:rPr>
        <w:t xml:space="preserve"> - ووظّفوا أناملهم الصانعة للمعجزات، واستثمروا أذهانهم وأفكارهم الوقّادة، وقاموا بما جعل من هذه الطائرات -التي قالوا أنّها ستتوقّف عن العمل- تعمل إلى آخر الحرب، بل وإلى يومنا هذا. فإنّ تلك الطائرات نفسها من طراز سي-130، وإف-14، وإف-4، وإف-5،- ما زالت تُمارس عملها. والثورة هي التي منحت الأنامل هذه المعجزات. وأولئك الإخوة الذين قالوا لي بأنّ الأمر قد انتهى، كانوا متّسمين بالحُسن والصلاح - وقد استُشهد البعض منهم - بيد أنّ فكرهم لم يكن فكرًا ثوريًا، وكان تفكيرهم</w:t>
      </w:r>
      <w:r>
        <w:rPr>
          <w:rFonts w:ascii="Traditional Arabic" w:hAnsi="Traditional Arabic" w:cs="Traditional Arabic"/>
          <w:sz w:val="28"/>
          <w:szCs w:val="28"/>
          <w:rtl/>
          <w:lang w:bidi="ar-LB"/>
        </w:rPr>
        <w:t xml:space="preserve"> </w:t>
      </w:r>
      <w:r w:rsidRPr="00DE6B71">
        <w:rPr>
          <w:rFonts w:ascii="Traditional Arabic" w:hAnsi="Traditional Arabic" w:cs="Traditional Arabic"/>
          <w:sz w:val="28"/>
          <w:szCs w:val="28"/>
          <w:rtl/>
          <w:lang w:bidi="ar-LB"/>
        </w:rPr>
        <w:t xml:space="preserve">على نسق ما قبل الثورة، وكانوا ينظرون بتلك الرؤية. </w:t>
      </w:r>
    </w:p>
    <w:p w:rsidR="00487030" w:rsidRDefault="00487030" w:rsidP="00DE6B71">
      <w:pPr>
        <w:bidi/>
        <w:jc w:val="lowKashida"/>
        <w:rPr>
          <w:rFonts w:ascii="Traditional Arabic" w:hAnsi="Traditional Arabic" w:cs="Traditional Arabic"/>
          <w:sz w:val="28"/>
          <w:szCs w:val="28"/>
          <w:rtl/>
          <w:lang w:bidi="ar-LB"/>
        </w:rPr>
      </w:pPr>
      <w:r w:rsidRPr="00DE6B71">
        <w:rPr>
          <w:rFonts w:ascii="Traditional Arabic" w:hAnsi="Traditional Arabic" w:cs="Traditional Arabic"/>
          <w:sz w:val="28"/>
          <w:szCs w:val="28"/>
          <w:rtl/>
          <w:lang w:bidi="ar-LB"/>
        </w:rPr>
        <w:t>إذا ما أرادوا تصليح قطع الغيار لهذه الطائرات، لم يكن يحقّ لهم فتح القطع المغلقة - وهي قطعة كبيرة تتألّف من أربعين أو خمسين قطعة مثلاً - بل يجب عليهم إرسالها عبر الطائرة إلى أمريكا وتبديلها وإرجاعها إلى البلد. أي أنّه لم يكن يحقّ للطيّار العسكريّ الإيراني وللضابط التقني الإيراني التعرّف على قطع الغيار هذه ورؤية ما فيها والوقوف على طريقة عملها. هذا هو الفكر الذي كان سائداً قبل الثورة. غير أنّ الثورة قلبت هذه المعادلة، ومنحت الفرد الإيراني الشخصية والهوية والجرأة، وحثّته على استثمار طاقاته الذاتية، حتى نتج عن ذلك أن نتبوّأ المرتبة العلمية الخامسة عشرة بين كلّ بلدان العالم، وهذا غايةٌ في الأهمّية. إذ استطاعت إيران ما بعد الثورة - وقبل الثورة لم تكن شيئاً مذكورًا - رغم ضغوط الحرب والحظر والمشاكل التي ألـمّت بها بلوغ هذه المرتبة من بين مائتي دولة في العالم، من بينها دولٌ يصل ماضيها في المجال</w:t>
      </w:r>
    </w:p>
    <w:p w:rsidR="00487030" w:rsidRPr="00DE6B71" w:rsidRDefault="00487030" w:rsidP="00FF1162">
      <w:pPr>
        <w:bidi/>
        <w:jc w:val="lowKashida"/>
        <w:rPr>
          <w:rFonts w:ascii="Traditional Arabic" w:hAnsi="Traditional Arabic" w:cs="Traditional Arabic"/>
          <w:sz w:val="28"/>
          <w:szCs w:val="28"/>
          <w:lang w:bidi="ar-LB"/>
        </w:rPr>
      </w:pPr>
      <w:r>
        <w:rPr>
          <w:rFonts w:ascii="Traditional Arabic" w:hAnsi="Traditional Arabic" w:cs="Traditional Arabic"/>
          <w:sz w:val="28"/>
          <w:szCs w:val="28"/>
          <w:rtl/>
          <w:lang w:bidi="ar-LB"/>
        </w:rPr>
        <w:br w:type="page"/>
      </w:r>
      <w:r w:rsidRPr="00DE6B71">
        <w:rPr>
          <w:rFonts w:ascii="Traditional Arabic" w:hAnsi="Traditional Arabic" w:cs="Traditional Arabic"/>
          <w:sz w:val="28"/>
          <w:szCs w:val="28"/>
          <w:rtl/>
          <w:lang w:bidi="ar-LB"/>
        </w:rPr>
        <w:lastRenderedPageBreak/>
        <w:t>الصناعي والعلمي إلى مائتين أو ثلاثمئة سنة، وهذا ما منحته الثورة لنا.</w:t>
      </w:r>
    </w:p>
    <w:p w:rsidR="00487030" w:rsidRPr="00FF1162" w:rsidRDefault="00487030" w:rsidP="00DE6B71">
      <w:pPr>
        <w:bidi/>
        <w:jc w:val="lowKashida"/>
        <w:rPr>
          <w:rFonts w:ascii="Traditional Arabic" w:hAnsi="Traditional Arabic" w:cs="Traditional Arabic"/>
          <w:b/>
          <w:bCs/>
          <w:color w:val="008000"/>
          <w:sz w:val="28"/>
          <w:szCs w:val="28"/>
          <w:lang w:bidi="ar-LB"/>
        </w:rPr>
      </w:pPr>
      <w:r w:rsidRPr="00FF1162">
        <w:rPr>
          <w:rFonts w:ascii="Traditional Arabic" w:hAnsi="Traditional Arabic" w:cs="Traditional Arabic"/>
          <w:b/>
          <w:bCs/>
          <w:color w:val="008000"/>
          <w:sz w:val="28"/>
          <w:szCs w:val="28"/>
          <w:rtl/>
          <w:lang w:bidi="ar-LB"/>
        </w:rPr>
        <w:t>لا شيء مع انعدام الأمن!</w:t>
      </w:r>
    </w:p>
    <w:p w:rsidR="00487030" w:rsidRPr="00DE6B71" w:rsidRDefault="00487030" w:rsidP="00FF1162">
      <w:pPr>
        <w:bidi/>
        <w:jc w:val="lowKashida"/>
        <w:rPr>
          <w:rFonts w:ascii="Traditional Arabic" w:hAnsi="Traditional Arabic" w:cs="Traditional Arabic"/>
          <w:sz w:val="28"/>
          <w:szCs w:val="28"/>
          <w:lang w:bidi="ar-LB"/>
        </w:rPr>
      </w:pPr>
      <w:r w:rsidRPr="00DE6B71">
        <w:rPr>
          <w:rFonts w:ascii="Traditional Arabic" w:hAnsi="Traditional Arabic" w:cs="Traditional Arabic"/>
          <w:sz w:val="28"/>
          <w:szCs w:val="28"/>
          <w:rtl/>
          <w:lang w:bidi="ar-LB"/>
        </w:rPr>
        <w:t xml:space="preserve">وعدّوا هذه الطاقات وفكرة أنّكم </w:t>
      </w:r>
      <w:r w:rsidRPr="00FF1162">
        <w:rPr>
          <w:rFonts w:ascii="Traditional Arabic" w:hAnsi="Traditional Arabic" w:cs="Traditional Arabic"/>
          <w:b/>
          <w:bCs/>
          <w:sz w:val="28"/>
          <w:szCs w:val="28"/>
          <w:rtl/>
          <w:lang w:bidi="ar-LB"/>
        </w:rPr>
        <w:t>"تستطيعون القيام بأيّ عمل تقدرون عليه"</w:t>
      </w:r>
      <w:r w:rsidRPr="00DE6B71">
        <w:rPr>
          <w:rFonts w:ascii="Traditional Arabic" w:hAnsi="Traditional Arabic" w:cs="Traditional Arabic"/>
          <w:sz w:val="28"/>
          <w:szCs w:val="28"/>
          <w:rtl/>
          <w:lang w:bidi="ar-LB"/>
        </w:rPr>
        <w:t xml:space="preserve"> من الثورة ومن الذين يوفّرون الأمن للبلد. ولكم أن تنظروا إلى الشهيد همداني الذي استُشهد قبل عدّة أيام</w:t>
      </w:r>
      <w:r>
        <w:rPr>
          <w:rStyle w:val="FootnoteReference"/>
          <w:rFonts w:ascii="Traditional Arabic" w:hAnsi="Traditional Arabic"/>
          <w:sz w:val="28"/>
          <w:szCs w:val="28"/>
          <w:rtl/>
          <w:lang w:bidi="ar-LB"/>
        </w:rPr>
        <w:footnoteReference w:id="7"/>
      </w:r>
      <w:r w:rsidRPr="00DE6B71">
        <w:rPr>
          <w:rFonts w:ascii="Traditional Arabic" w:hAnsi="Traditional Arabic" w:cs="Traditional Arabic"/>
          <w:sz w:val="28"/>
          <w:szCs w:val="28"/>
          <w:rtl/>
          <w:lang w:bidi="ar-LB"/>
        </w:rPr>
        <w:t>، كيف هبّ كلّ أهالي همدان لتشييعه حينما وصل جثمانه إلى هذه المدينة، وهذا هو عرفان الجميل. فإنّ هؤلاء يعملون بلا ضجيج على إرساء الأمن لي ولكم، بلا اسم ولا رسم ومن دون اكتساب أي شهرة، إلا القليل منهم الذين قد ذاع صيتهم واشتهر أمرهم. وإنّ المكان الخالي من الأمن، سيخلو من الجامعة ومن الدراسة ومن البحث العلمي ومن بناء الذّات. ولو انعدم الأمن في منطقة لانعدم معه كلّ شيء، ولأمضى أهالي تلك المنطقة حياتهم والخطر محدق بهم دائماً وفي كلّ لحظة. فانظروا إلى هذه المواهب وهذه الأفكار وهذه الفرص كنعمة غمرتنا بفضل هؤلاء الذين يعملون على تحقيق الأمن أيضاً. هذه هي وصيّتي الأولى، فتقبّلوها منّي كوصية لكم أيّها الشباب الأعزّاء من والد قد بلغ الكبر، ولا تغفلوا عنها.</w:t>
      </w:r>
    </w:p>
    <w:p w:rsidR="00487030" w:rsidRPr="00FF1162" w:rsidRDefault="00487030" w:rsidP="00FF1162">
      <w:pPr>
        <w:bidi/>
        <w:jc w:val="lowKashida"/>
        <w:rPr>
          <w:rFonts w:ascii="Traditional Arabic" w:hAnsi="Traditional Arabic" w:cs="Traditional Arabic"/>
          <w:b/>
          <w:bCs/>
          <w:color w:val="008000"/>
          <w:sz w:val="28"/>
          <w:szCs w:val="28"/>
          <w:rtl/>
          <w:lang w:bidi="ar-LB"/>
        </w:rPr>
      </w:pPr>
      <w:r w:rsidRPr="00FF1162">
        <w:rPr>
          <w:rFonts w:ascii="Traditional Arabic" w:hAnsi="Traditional Arabic" w:cs="Traditional Arabic"/>
          <w:b/>
          <w:bCs/>
          <w:color w:val="008000"/>
          <w:sz w:val="28"/>
          <w:szCs w:val="28"/>
          <w:rtl/>
          <w:lang w:bidi="ar-LB"/>
        </w:rPr>
        <w:t>تعزيز الروح الجهادية</w:t>
      </w:r>
    </w:p>
    <w:p w:rsidR="00487030" w:rsidRDefault="00487030" w:rsidP="00FF1162">
      <w:pPr>
        <w:bidi/>
        <w:jc w:val="lowKashida"/>
        <w:rPr>
          <w:rFonts w:ascii="Traditional Arabic" w:hAnsi="Traditional Arabic" w:cs="Traditional Arabic"/>
          <w:sz w:val="28"/>
          <w:szCs w:val="28"/>
          <w:rtl/>
          <w:lang w:bidi="ar-LB"/>
        </w:rPr>
      </w:pPr>
      <w:r w:rsidRPr="00FF1162">
        <w:rPr>
          <w:rFonts w:ascii="Traditional Arabic" w:hAnsi="Traditional Arabic" w:cs="Traditional Arabic"/>
          <w:sz w:val="28"/>
          <w:szCs w:val="28"/>
          <w:rtl/>
          <w:lang w:bidi="ar-LB"/>
        </w:rPr>
        <w:t>والتوصية الثانية هي أن تُرجّحوا روحيّة الجهاد على روحيّة الاستعلاء</w:t>
      </w:r>
      <w:r>
        <w:rPr>
          <w:rStyle w:val="FootnoteReference"/>
          <w:rFonts w:ascii="Traditional Arabic" w:hAnsi="Traditional Arabic"/>
          <w:sz w:val="28"/>
          <w:szCs w:val="28"/>
          <w:rtl/>
          <w:lang w:bidi="ar-LB"/>
        </w:rPr>
        <w:footnoteReference w:id="8"/>
      </w:r>
      <w:r w:rsidRPr="00FF1162">
        <w:rPr>
          <w:rFonts w:ascii="Traditional Arabic" w:hAnsi="Traditional Arabic" w:cs="Traditional Arabic"/>
          <w:sz w:val="28"/>
          <w:szCs w:val="28"/>
          <w:rtl/>
          <w:lang w:bidi="ar-LB"/>
        </w:rPr>
        <w:t xml:space="preserve">. فإنّ أحد الأخطار المحدقة بالذين يمتازون بميزة خاصة هو الشعور بالاستعلاء والتفوق على كلّ من سواهم، وهذا خطر كبير ومرض قد ألـمّ بمثل هذا الإنسان، فلا تَذَروا هذا المرض يستشري فيكم، والسبيل إلى ذلك هو تعزيز العمل الجهادي والروح الجهادية في أنفسكم. والروح الجهادية يعني أداء العمل لله، واعتباره واجباً ووظيفة، وإنزال كلّ الطاقات إلى الساحة لإنجاز العمل الصحيح، هذه هي الروح الجهادية. وإنّ من الأعمال المطلوبة جداً لتعزيز هذه الروح، هو حضوركم في المخيّمات الجهادية. ولا تقولوا بأنّها مضيعة وقت، كلا، بل تعتبر أفضل الطرق وأمثلها لاستغلال الوقت. قوموا بواجباتكم في الدرس والبحث العلمي وأنجزوا أعمالكم، وشاركوا أيضاً في المخيّمات الجهادية التي تُشغل الإنسان خلال السنة عدّة أسابيع. وهذا ما سيؤدّي إلى حضوركم بين الناس، والتعرّف على همومهم والوقوف على مشاكل المجتمع ومعضلاته التي غالباً ما تحتجب عن أنظار المسؤولين. فإنّ البعض من المسؤولين غير مطّلعين على واقع المجتمع ويقتصر </w:t>
      </w:r>
    </w:p>
    <w:p w:rsidR="00487030" w:rsidRDefault="00487030" w:rsidP="00D55C3E">
      <w:pPr>
        <w:bidi/>
        <w:jc w:val="lowKashida"/>
        <w:rPr>
          <w:rFonts w:ascii="Traditional Arabic" w:hAnsi="Traditional Arabic" w:cs="Traditional Arabic"/>
          <w:sz w:val="28"/>
          <w:szCs w:val="28"/>
          <w:rtl/>
          <w:lang w:bidi="ar-LB"/>
        </w:rPr>
      </w:pPr>
    </w:p>
    <w:p w:rsidR="00487030" w:rsidRDefault="00487030" w:rsidP="00D55C3E">
      <w:pPr>
        <w:bidi/>
        <w:jc w:val="lowKashida"/>
        <w:rPr>
          <w:rFonts w:ascii="Traditional Arabic" w:hAnsi="Traditional Arabic" w:cs="Traditional Arabic"/>
          <w:sz w:val="28"/>
          <w:szCs w:val="28"/>
          <w:rtl/>
          <w:lang w:bidi="ar-LB"/>
        </w:rPr>
      </w:pPr>
    </w:p>
    <w:p w:rsidR="00487030" w:rsidRPr="00FF1162" w:rsidRDefault="00487030" w:rsidP="00D55C3E">
      <w:pPr>
        <w:bidi/>
        <w:jc w:val="lowKashida"/>
        <w:rPr>
          <w:rFonts w:ascii="Traditional Arabic" w:hAnsi="Traditional Arabic" w:cs="Traditional Arabic"/>
          <w:sz w:val="28"/>
          <w:szCs w:val="28"/>
          <w:lang w:bidi="ar-LB"/>
        </w:rPr>
      </w:pPr>
      <w:r w:rsidRPr="00FF1162">
        <w:rPr>
          <w:rFonts w:ascii="Traditional Arabic" w:hAnsi="Traditional Arabic" w:cs="Traditional Arabic"/>
          <w:sz w:val="28"/>
          <w:szCs w:val="28"/>
          <w:rtl/>
          <w:lang w:bidi="ar-LB"/>
        </w:rPr>
        <w:lastRenderedPageBreak/>
        <w:t>نظرهم على الدائرة المحيطة بهم، ولا يعرفون أساساً ماذا يجري في القرى والأرياف، وفي المدن النائية، وفي العوائل الفقيرة، فهؤلاء غير ملتفتين. ولقد جرّبت بنفسي على مدى عشرين أو ثلاثين عاماً هذه التجربة الطويلة، وشاهدتُ ذلك في بعض المسؤولين ممّا دعاني لطرحه عليكم، فإنّهم غير واقفين على مجريات الأحداث. وأنتم الآن في ريعان الشباب، وتتّسمون بالقوّة والنشاط والتحمّل ولديكم الوقت، ولا يشغلكم شاغل كبير، فانتهزوا هذه الفرصة، ومنها هذه المخيّمات الجهادية، فهي أفضل بكثير من المخيّمات التي ما زالت رائجة وللأسف. ورغم أنّي قد حذّرت منها، بيد أنّ البعض يعمدون إلى إطلاق رحلة طلّابية إلى أوروبا! مخيّم طلّابي إلى أوروبا! وهي تُعتبر من أشدّ الأعمال خطأً. ولكن هذه المخيّمات الجهادية أفضل وأشرف وأنفع منها بكثير</w:t>
      </w:r>
      <w:r w:rsidRPr="006026DC">
        <w:rPr>
          <w:rFonts w:ascii="Traditional Arabic" w:hAnsi="Traditional Arabic" w:cs="Traditional Arabic"/>
          <w:sz w:val="28"/>
          <w:szCs w:val="28"/>
          <w:highlight w:val="lightGray"/>
          <w:rtl/>
          <w:lang w:bidi="ar-LB"/>
        </w:rPr>
        <w:t>. فإنّ المشاركة في المخيّمات الجهادية والتواصل المباشر مع الناس يبعث على الشعور بالمسؤولية. وعندما يؤدّي الإنسان خدمة بصورة مباشرة، ستكتسب الخدمة أهمّية في نظره، ستكتشفون نقاط الضعف حينها.</w:t>
      </w:r>
    </w:p>
    <w:p w:rsidR="00487030" w:rsidRPr="00D55C3E" w:rsidRDefault="00487030" w:rsidP="00FF1162">
      <w:pPr>
        <w:bidi/>
        <w:jc w:val="lowKashida"/>
        <w:rPr>
          <w:rFonts w:ascii="Traditional Arabic" w:hAnsi="Traditional Arabic" w:cs="Traditional Arabic"/>
          <w:b/>
          <w:bCs/>
          <w:color w:val="008000"/>
          <w:sz w:val="28"/>
          <w:szCs w:val="28"/>
          <w:lang w:bidi="ar-LB"/>
        </w:rPr>
      </w:pPr>
      <w:r w:rsidRPr="00D55C3E">
        <w:rPr>
          <w:rFonts w:ascii="Traditional Arabic" w:hAnsi="Traditional Arabic" w:cs="Traditional Arabic"/>
          <w:b/>
          <w:bCs/>
          <w:color w:val="008000"/>
          <w:sz w:val="28"/>
          <w:szCs w:val="28"/>
          <w:rtl/>
          <w:lang w:bidi="ar-LB"/>
        </w:rPr>
        <w:t>هذا بلدكم! حذارِ الهجرة</w:t>
      </w:r>
    </w:p>
    <w:p w:rsidR="00487030" w:rsidRDefault="00487030" w:rsidP="00FF1162">
      <w:pPr>
        <w:bidi/>
        <w:jc w:val="lowKashida"/>
        <w:rPr>
          <w:rFonts w:ascii="Traditional Arabic" w:hAnsi="Traditional Arabic" w:cs="Traditional Arabic"/>
          <w:sz w:val="28"/>
          <w:szCs w:val="28"/>
          <w:rtl/>
          <w:lang w:bidi="ar-LB"/>
        </w:rPr>
      </w:pPr>
      <w:r w:rsidRPr="00FF1162">
        <w:rPr>
          <w:rFonts w:ascii="Traditional Arabic" w:hAnsi="Traditional Arabic" w:cs="Traditional Arabic"/>
          <w:sz w:val="28"/>
          <w:szCs w:val="28"/>
          <w:rtl/>
          <w:lang w:bidi="ar-LB"/>
        </w:rPr>
        <w:t>ووصيّتي الأخرى..، من الأمور التي تُحيط بشريحة النخبة هي الهجرة، وذلك - كما أشاروا - لأنّ هناك طلبًا كبيراً على شبابنا النخبة في شتّى بلدان العالم لأسباب مختلفة، منها ضآلة أعداد هذه الشريحة عندهم، أو قلّة الشباب الموهوبين لديهم، أو قلّة الشباب الأجانب ممّن ليست لديهم أطماعٌ كبيرة ، ولذلك يعملون على استقطابهم. وفي مثل هذه المواطن يطغى تصوّر خيالي في ذهن الإنسان عن الرفاهية وسعة العيش، قد تكون وهمية وخيالية، وقد تكون واقعية، بأن يحصل الإنسان حقاً على رفاهية العيش، ولكن رجحوا البقاء هنا. وبدلاً من أن تهضمكم المعدة القاسية للمجتمعات الأجنبية، قوموا ببناء مجتمعكم وتنظيم عقله وشبكة أعصابه وهيكله العظمي. وهذا من دواعي الفخر والشرف، فابذلوا جهودكم من أجل بلدكم. وبإمكانكم بناء هذا البلد، وإزالة نقاط ضعفه، ذلك أنّنا نُعاني من نقاط ضعف كبيرة. فإنّي كثيراً ما أُشيد بأوضاع البلد، ولكن لعلّ القليل ممّن هم أمثالي مطّلعون على نقاط ضعفه. ونحن على علم بحالات الضعف الكثيرة فيه، وعلينا إزالتها، وهذا واجب في أعناقكم. فإنّ بإمكانكم أن تكونوا ذلك الشخص الذي يرسم هندسة صحيحة للصحّة في البلد، وبإمكانكم أن تتقدّموا بقطاعه وتطوّروه. ولو افترضنا أنكم هاجرتم وحصلتم على الأموال وتوافرت لكم إمكانيات الرفاهية وسعة العيش- على فرض أنّها قضية واقعية - ولكن سوف تهضمكم المعدة الجشعة للمجتمعات الأجنبية، بينما باستطاعتكم في بلدكم أن تكونوا مؤثّرين.</w:t>
      </w:r>
    </w:p>
    <w:p w:rsidR="00487030" w:rsidRPr="00D55C3E" w:rsidRDefault="00487030" w:rsidP="0067736C">
      <w:pPr>
        <w:bidi/>
        <w:jc w:val="lowKashida"/>
        <w:rPr>
          <w:rFonts w:ascii="Traditional Arabic" w:hAnsi="Traditional Arabic" w:cs="Traditional Arabic"/>
          <w:sz w:val="28"/>
          <w:szCs w:val="28"/>
          <w:lang w:bidi="ar-LB"/>
        </w:rPr>
      </w:pPr>
      <w:r>
        <w:rPr>
          <w:rFonts w:ascii="Traditional Arabic" w:hAnsi="Traditional Arabic" w:cs="Traditional Arabic"/>
          <w:sz w:val="28"/>
          <w:szCs w:val="28"/>
          <w:rtl/>
          <w:lang w:bidi="ar-LB"/>
        </w:rPr>
        <w:br w:type="page"/>
      </w:r>
      <w:r w:rsidR="006026DC">
        <w:rPr>
          <w:noProof/>
        </w:rPr>
        <w:lastRenderedPageBreak/>
        <w:pict>
          <v:shape id="Picture 37" o:spid="_x0000_s1035" type="#_x0000_t75" style="position:absolute;left:0;text-align:left;margin-left:261pt;margin-top:0;width:3in;height:274.5pt;z-index:11;visibility:visible">
            <v:imagedata r:id="rId11" o:title=""/>
            <w10:wrap type="square"/>
          </v:shape>
        </w:pict>
      </w:r>
      <w:r w:rsidRPr="00D55C3E">
        <w:rPr>
          <w:rFonts w:ascii="Traditional Arabic" w:hAnsi="Traditional Arabic" w:cs="Traditional Arabic"/>
          <w:sz w:val="28"/>
          <w:szCs w:val="28"/>
          <w:rtl/>
          <w:lang w:bidi="ar-LB"/>
        </w:rPr>
        <w:t xml:space="preserve">وهذا على خلاف الأعوام الخمسة والثلاثين الأولى لهم بعد استقلالهم، فإنّ أمريكا على سبيل المثال بعد 35 عاماً من استقلالها من تحت الهيمنة البريطانية، لم تكن شيئاً يُذكر. وإنّ الفارق ما بين أمريكا بعد 35 أو 40 سنة من استقلالها وبين إيران بعد 35 سنة من انتصار الثورة الإسلامية كالفارق ما بين السماء والأرض، وأنتم تسبقونهم بأشواط. وإنّ العمر الذي تحتاجون إليه لبلوغ هذه المرتبة من الحضارة المادّية أقل بكثير من العمر الذي قضاه الغرب للوصول إليها، هذا فضلاً عن المسائل المعنوية. فلا يُبهرنّكم الغرب. </w:t>
      </w:r>
    </w:p>
    <w:p w:rsidR="00487030" w:rsidRPr="00D55C3E" w:rsidRDefault="00487030" w:rsidP="00D55C3E">
      <w:pPr>
        <w:bidi/>
        <w:jc w:val="lowKashida"/>
        <w:rPr>
          <w:rFonts w:ascii="Traditional Arabic" w:hAnsi="Traditional Arabic" w:cs="Traditional Arabic"/>
          <w:sz w:val="28"/>
          <w:szCs w:val="28"/>
          <w:lang w:bidi="ar-LB"/>
        </w:rPr>
      </w:pPr>
      <w:r w:rsidRPr="00D55C3E">
        <w:rPr>
          <w:rFonts w:ascii="Traditional Arabic" w:hAnsi="Traditional Arabic" w:cs="Traditional Arabic"/>
          <w:sz w:val="28"/>
          <w:szCs w:val="28"/>
          <w:rtl/>
          <w:lang w:bidi="ar-LB"/>
        </w:rPr>
        <w:t>إذ إنّ تمثال الحرّية المعروف في أمريكا قد صُنع بعد مئة عام من انتصار الأمريكيين على الجيش البريطاني واستقلال أمريكا، ولم يصنعه الأمريكيون بل جاء مهندس فرنسي وقام بصنعه - على ما في ذهني فقد شاهدت هذا الموضوع قديماً -، أي أنّ الأمريكيين وبعد مئة عام من استقلالهم لم يبلغوا من الناحية العلمية والفنّية والصناعية مرحلة تُمكّنهم من صناعة تمثال الحرّية، وإنّما لا بدّ وأن يأتي مهندس من فرنسا لتصميمه وتصنيعه. ولذا فإنّكم تسبقونهم كثيراً، فلا تنبهروا بهم. وقدراتكم تفوق قدراتهم بالقوّة أضعافاً مضاعفة، فحثّوا خطاكم وامضوا قُدماً.</w:t>
      </w:r>
    </w:p>
    <w:p w:rsidR="00487030" w:rsidRDefault="00487030" w:rsidP="00D55C3E">
      <w:pPr>
        <w:bidi/>
        <w:jc w:val="lowKashida"/>
        <w:rPr>
          <w:rFonts w:ascii="Traditional Arabic" w:hAnsi="Traditional Arabic" w:cs="Traditional Arabic"/>
          <w:sz w:val="28"/>
          <w:szCs w:val="28"/>
          <w:rtl/>
          <w:lang w:bidi="ar-LB"/>
        </w:rPr>
      </w:pPr>
      <w:r w:rsidRPr="00D55C3E">
        <w:rPr>
          <w:rFonts w:ascii="Traditional Arabic" w:hAnsi="Traditional Arabic" w:cs="Traditional Arabic"/>
          <w:sz w:val="28"/>
          <w:szCs w:val="28"/>
          <w:rtl/>
          <w:lang w:bidi="ar-LB"/>
        </w:rPr>
        <w:t xml:space="preserve">وبإمكانكم أنتم الجيل الشاب في زماننا أن تنالوا هذا العزّ بحيث توصلوا البلد إلى المراحل العليا من التقدّم العلمي، وهذا عزٌّ وفخرٌ كبير جداً. </w:t>
      </w:r>
      <w:r w:rsidRPr="006026DC">
        <w:rPr>
          <w:rFonts w:ascii="Traditional Arabic" w:hAnsi="Traditional Arabic" w:cs="Traditional Arabic"/>
          <w:sz w:val="28"/>
          <w:szCs w:val="28"/>
          <w:highlight w:val="lightGray"/>
          <w:rtl/>
          <w:lang w:bidi="ar-LB"/>
        </w:rPr>
        <w:t>ويمكن للجيل الشاب المعاصر الافتخار بأنّه استطاع بدلاً من التبعية العمياء للآخرين، المبادرة لإرساء دعائم الاستقلال العلمي والتقدّم العلمي في هذا البلد وبكلّ عزّة وأن يبذل جهوده</w:t>
      </w:r>
      <w:r w:rsidRPr="00D55C3E">
        <w:rPr>
          <w:rFonts w:ascii="Traditional Arabic" w:hAnsi="Traditional Arabic" w:cs="Traditional Arabic"/>
          <w:sz w:val="28"/>
          <w:szCs w:val="28"/>
          <w:rtl/>
          <w:lang w:bidi="ar-LB"/>
        </w:rPr>
        <w:t xml:space="preserve"> </w:t>
      </w:r>
    </w:p>
    <w:p w:rsidR="00487030" w:rsidRDefault="00487030" w:rsidP="00D55C3E">
      <w:pPr>
        <w:bidi/>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Pr="006026DC">
        <w:rPr>
          <w:rFonts w:ascii="Traditional Arabic" w:hAnsi="Traditional Arabic" w:cs="Traditional Arabic"/>
          <w:sz w:val="28"/>
          <w:szCs w:val="28"/>
          <w:highlight w:val="lightGray"/>
          <w:rtl/>
          <w:lang w:bidi="ar-LB"/>
        </w:rPr>
        <w:lastRenderedPageBreak/>
        <w:t>ومساعيه في هذا المضمار.</w:t>
      </w:r>
      <w:r w:rsidRPr="00D55C3E">
        <w:rPr>
          <w:rFonts w:ascii="Traditional Arabic" w:hAnsi="Traditional Arabic" w:cs="Traditional Arabic"/>
          <w:sz w:val="28"/>
          <w:szCs w:val="28"/>
          <w:rtl/>
          <w:lang w:bidi="ar-LB"/>
        </w:rPr>
        <w:t xml:space="preserve"> وهذه مفخرة بالإمكان أن يفوز بها الجيل الشاب في زماننا وفي فترات الثورة الأولى. هذه هي وصايانا لكم أيّها الأعزّاء، من إخواني وأخواتي وأبنائي الأحبّاء والشباب الأعزّاء.</w:t>
      </w:r>
    </w:p>
    <w:p w:rsidR="00487030" w:rsidRPr="00D55C3E" w:rsidRDefault="006026DC" w:rsidP="0067736C">
      <w:pPr>
        <w:bidi/>
        <w:jc w:val="lowKashida"/>
        <w:rPr>
          <w:rFonts w:ascii="Traditional Arabic" w:hAnsi="Traditional Arabic" w:cs="Traditional Arabic"/>
          <w:sz w:val="28"/>
          <w:szCs w:val="28"/>
          <w:lang w:bidi="ar-LB"/>
        </w:rPr>
      </w:pPr>
      <w:r>
        <w:rPr>
          <w:noProof/>
        </w:rPr>
        <w:pict>
          <v:shape id="Picture 36" o:spid="_x0000_s1036" type="#_x0000_t75" style="position:absolute;left:0;text-align:left;margin-left:189pt;margin-top:4.85pt;width:252pt;height:183pt;z-index:12;visibility:visible">
            <v:imagedata r:id="rId12" o:title=""/>
            <w10:wrap type="square"/>
          </v:shape>
        </w:pict>
      </w:r>
      <w:r w:rsidR="00487030" w:rsidRPr="00D55C3E">
        <w:rPr>
          <w:rFonts w:ascii="Traditional Arabic" w:hAnsi="Traditional Arabic" w:cs="Traditional Arabic"/>
          <w:sz w:val="28"/>
          <w:szCs w:val="28"/>
          <w:rtl/>
          <w:lang w:bidi="ar-LB"/>
        </w:rPr>
        <w:t xml:space="preserve">ولديّ أيضاً وصايا عدّة في المجال الإداري والعملي أُخاطب بها الإخوة المسؤولين في مؤسّسة النخب والمعاونية العلمية وأُخاطبكم بها أيضاً: </w:t>
      </w:r>
    </w:p>
    <w:p w:rsidR="00487030" w:rsidRPr="00D55C3E" w:rsidRDefault="00487030" w:rsidP="00D55C3E">
      <w:pPr>
        <w:bidi/>
        <w:jc w:val="lowKashida"/>
        <w:rPr>
          <w:rFonts w:ascii="Traditional Arabic" w:hAnsi="Traditional Arabic" w:cs="Traditional Arabic"/>
          <w:sz w:val="28"/>
          <w:szCs w:val="28"/>
          <w:lang w:bidi="ar-LB"/>
        </w:rPr>
      </w:pPr>
      <w:r w:rsidRPr="00D55C3E">
        <w:rPr>
          <w:rFonts w:ascii="Traditional Arabic" w:hAnsi="Traditional Arabic" w:cs="Traditional Arabic"/>
          <w:sz w:val="28"/>
          <w:szCs w:val="28"/>
          <w:rtl/>
          <w:lang w:bidi="ar-LB"/>
        </w:rPr>
        <w:t>الأولى هي أن تؤخذ "مؤسّسة النخب" مأخذ الجدّ، فإنّها مؤسّسة وطنية استراتيجية، ولا بدّ أن يتمّ التعامل معها بكامل الجدّ. وقد سمعت أنّ هذه المؤسّسة توكل بعض أعمالها إلى الجامعات، ولكن لا تُرجى من هذا العمل مصلحة. فلو كانت الجامعات تتمكّن من النهوض بمهمّة مؤسّسة النخب، لما عمدنا إلى تأسيسها. فإنّ البعض من جامعاتنا مميّزة حقّاً، وتُعتبر مركزاً للنخب، ولكن لا يتأتّى لها القيام بمسؤوليّة مؤسّسة النخب، فإنّ للجامعة مهمّة ولمؤسّسة النخب مهمّة أخرى. فانظروا إلى هذه المؤسّسة نظرة جدّ، لأنّها مؤسّسة وطنية استراتيجية، وهذا واجب يقع على عاتق مسؤولي المؤسّسة أنفسهم، ومسؤولي البلد، وإدارة التخطيط والميزانية، والوزراء المحترمين المعنيين، والمجالس العلمية، وأنتم الشباب، فإنّها مؤسّسة بالغة الأهمّية.</w:t>
      </w:r>
    </w:p>
    <w:p w:rsidR="00487030" w:rsidRPr="00D55C3E" w:rsidRDefault="00487030" w:rsidP="00D55C3E">
      <w:pPr>
        <w:bidi/>
        <w:jc w:val="lowKashida"/>
        <w:rPr>
          <w:rFonts w:ascii="Traditional Arabic" w:hAnsi="Traditional Arabic" w:cs="Traditional Arabic"/>
          <w:sz w:val="28"/>
          <w:szCs w:val="28"/>
          <w:lang w:bidi="ar-LB"/>
        </w:rPr>
      </w:pPr>
      <w:r w:rsidRPr="00D55C3E">
        <w:rPr>
          <w:rFonts w:ascii="Traditional Arabic" w:hAnsi="Traditional Arabic" w:cs="Traditional Arabic"/>
          <w:sz w:val="28"/>
          <w:szCs w:val="28"/>
          <w:rtl/>
          <w:lang w:bidi="ar-LB"/>
        </w:rPr>
        <w:t>والتوصية الثانية هي ضرورة أن تكون برامج مؤسّسة النخب بنحوٍ يشعر الشاب النخبة من خلالها بأن وجوده مفيدٌ. وسوف أتحدّث عن دوركم أنتم الشباب وإمكانية مساهمتكم في هذا المجال</w:t>
      </w:r>
      <w:r w:rsidRPr="006026DC">
        <w:rPr>
          <w:rFonts w:ascii="Traditional Arabic" w:hAnsi="Traditional Arabic" w:cs="Traditional Arabic"/>
          <w:sz w:val="28"/>
          <w:szCs w:val="28"/>
          <w:highlight w:val="lightGray"/>
          <w:rtl/>
          <w:lang w:bidi="ar-LB"/>
        </w:rPr>
        <w:t>. فلا بدّ أن يُفسح المجال للشاب النخبة للعمل، ليشعر بأنّه مفيد ونافع. فإنّ هذا هو الذي يحثّه على مواصلة الطريق وعلى البقاء في بيته وبلده والعمل من أجل وطنه</w:t>
      </w:r>
      <w:r w:rsidRPr="00D55C3E">
        <w:rPr>
          <w:rFonts w:ascii="Traditional Arabic" w:hAnsi="Traditional Arabic" w:cs="Traditional Arabic"/>
          <w:sz w:val="28"/>
          <w:szCs w:val="28"/>
          <w:rtl/>
          <w:lang w:bidi="ar-LB"/>
        </w:rPr>
        <w:t xml:space="preserve">. فافتحوا المجال للعمل، ولكن بأيّ طريق يُتاح هذا المجال؟ </w:t>
      </w:r>
    </w:p>
    <w:p w:rsidR="00487030" w:rsidRDefault="00487030" w:rsidP="00D55C3E">
      <w:pPr>
        <w:bidi/>
        <w:jc w:val="lowKashida"/>
        <w:rPr>
          <w:rFonts w:ascii="Traditional Arabic" w:hAnsi="Traditional Arabic" w:cs="Traditional Arabic"/>
          <w:sz w:val="28"/>
          <w:szCs w:val="28"/>
          <w:rtl/>
          <w:lang w:bidi="ar-LB"/>
        </w:rPr>
      </w:pPr>
      <w:r w:rsidRPr="00D55C3E">
        <w:rPr>
          <w:rFonts w:ascii="Traditional Arabic" w:hAnsi="Traditional Arabic" w:cs="Traditional Arabic"/>
          <w:sz w:val="28"/>
          <w:szCs w:val="28"/>
          <w:rtl/>
          <w:lang w:bidi="ar-LB"/>
        </w:rPr>
        <w:t xml:space="preserve">إحدى هذه الطرق هي قضيّة تكميل المسيرة الدراسية. </w:t>
      </w:r>
      <w:r w:rsidRPr="006026DC">
        <w:rPr>
          <w:rFonts w:ascii="Traditional Arabic" w:hAnsi="Traditional Arabic" w:cs="Traditional Arabic"/>
          <w:sz w:val="28"/>
          <w:szCs w:val="28"/>
          <w:highlight w:val="lightGray"/>
          <w:rtl/>
          <w:lang w:bidi="ar-LB"/>
        </w:rPr>
        <w:t>فلا بدّ أن يتمكّن الشباب من تكميل مسيرتهم الدراسية، وتذليل العقبات للوصول إلى المراتب العلمية العليا، ورفع مستواهم الدراسي، وتعديل الأنظمة التي قد تُعرقل مسيرتهم في هذا الشأن.</w:t>
      </w:r>
    </w:p>
    <w:p w:rsidR="00487030" w:rsidRPr="0067736C" w:rsidRDefault="00487030" w:rsidP="0067736C">
      <w:pPr>
        <w:bidi/>
        <w:jc w:val="lowKashida"/>
        <w:rPr>
          <w:rFonts w:ascii="Traditional Arabic" w:hAnsi="Traditional Arabic" w:cs="Traditional Arabic"/>
          <w:sz w:val="28"/>
          <w:szCs w:val="28"/>
          <w:lang w:bidi="ar-LB"/>
        </w:rPr>
      </w:pPr>
      <w:r>
        <w:rPr>
          <w:rFonts w:ascii="Traditional Arabic" w:hAnsi="Traditional Arabic" w:cs="Traditional Arabic"/>
          <w:sz w:val="28"/>
          <w:szCs w:val="28"/>
          <w:rtl/>
          <w:lang w:bidi="ar-LB"/>
        </w:rPr>
        <w:br w:type="page"/>
      </w:r>
      <w:r w:rsidRPr="0067736C">
        <w:rPr>
          <w:rFonts w:ascii="Traditional Arabic" w:hAnsi="Traditional Arabic" w:cs="Traditional Arabic"/>
          <w:sz w:val="28"/>
          <w:szCs w:val="28"/>
          <w:rtl/>
          <w:lang w:bidi="ar-LB"/>
        </w:rPr>
        <w:lastRenderedPageBreak/>
        <w:t>ومنها تأسيس الشركات المبنية على المعرفة</w:t>
      </w:r>
      <w:r>
        <w:rPr>
          <w:rStyle w:val="FootnoteReference"/>
          <w:rFonts w:ascii="Traditional Arabic" w:hAnsi="Traditional Arabic"/>
          <w:sz w:val="28"/>
          <w:szCs w:val="28"/>
          <w:rtl/>
          <w:lang w:bidi="ar-LB"/>
        </w:rPr>
        <w:footnoteReference w:id="9"/>
      </w:r>
      <w:r w:rsidRPr="0067736C">
        <w:rPr>
          <w:rFonts w:ascii="Traditional Arabic" w:hAnsi="Traditional Arabic" w:cs="Traditional Arabic"/>
          <w:sz w:val="28"/>
          <w:szCs w:val="28"/>
          <w:rtl/>
          <w:lang w:bidi="ar-LB"/>
        </w:rPr>
        <w:t>، وسوف أتحدّث عن ذلك. فإنّ هذه الشركات مطلوبة جداً، ومع علمي بوجود آلاف الشركات المبنية على المعرفة في البلد حالياً، ولكن يُمكن مضاعفة هذا العدد إلى عشرة أضعاف. فإنّ الشباب الذين لهم نتاجات علمية، سيكون وجودهم في هذه الشركات وجوداً مثمراً.</w:t>
      </w:r>
    </w:p>
    <w:p w:rsidR="00487030" w:rsidRPr="0067736C" w:rsidRDefault="00487030" w:rsidP="0067736C">
      <w:pPr>
        <w:bidi/>
        <w:jc w:val="lowKashida"/>
        <w:rPr>
          <w:rFonts w:ascii="Traditional Arabic" w:hAnsi="Traditional Arabic" w:cs="Traditional Arabic"/>
          <w:sz w:val="28"/>
          <w:szCs w:val="28"/>
          <w:lang w:bidi="ar-LB"/>
        </w:rPr>
      </w:pPr>
      <w:r w:rsidRPr="0067736C">
        <w:rPr>
          <w:rFonts w:ascii="Traditional Arabic" w:hAnsi="Traditional Arabic" w:cs="Traditional Arabic"/>
          <w:sz w:val="28"/>
          <w:szCs w:val="28"/>
          <w:rtl/>
          <w:lang w:bidi="ar-LB"/>
        </w:rPr>
        <w:t>ومن الأعمال الأخرى تشكيل خلايا علمية في الجامعات بمحوريّة الأساتذة اللامعين. وبإمكان هذه المؤسّسة النهوض بهذه المهمّة في ما يخصّ الجامعات. فليتمّ تشكيل الخلايا العلمية في الجامعات المختلفة، وليكن المحور فيها أستاذ أو عدّة أساتذة لامعين، ويجب بالطبع أن يكون الأساتذة من المخلصين والملتزمين والمحبّين لبلدهم. فإنّنا نعرف أساتذة - من بعيد طبعاً - لا يُحبّون إيران، ولا يعبؤون بإعمارها ومستقبلها، ومثل هذا الأستاذ لا يُجدي نفعاً، وليس لي أن أعقد أملي على أستاذ كهذا، أستاذ لا يُحبّ بلده، ولا يرغب في توحيد صفوف أبناء جلدته، ويتحدّث في الصفّ بحديث، قد لا يكون له صلة بموضوع الدرس ولكنّه يؤدّي إلى إثارة الاختلافات القومية في البلد وسوق الطلّاب نحو هذا المنحى، فإنّ مثل هذا الأستاذ ليس بالأستاذ المنشود. فالأستاذ الذي إذا ما لمس الشعور بالمسؤولية الدينية لدى الطالب حاربه، ليس بالأستاذ الجيّد. وأمّا الأستاذ الملتزم والمخلص والمحبّ لبلده وثورته والبارز من الناحية العلمية، إذا ما تشكّلت الخلايا العلمية بمحورية مثل هذا الأستاذ، ستكون مبادرة مفيدة جداً، تبثّ الحركة والحيوية في نفوس الطلّاب، ويستشعر الطالب من خلالها أنّه نافع ويتقدّم إلى الأمام.</w:t>
      </w:r>
    </w:p>
    <w:p w:rsidR="00487030" w:rsidRPr="0067736C" w:rsidRDefault="00487030" w:rsidP="0067736C">
      <w:pPr>
        <w:bidi/>
        <w:jc w:val="lowKashida"/>
        <w:rPr>
          <w:rFonts w:ascii="Traditional Arabic" w:hAnsi="Traditional Arabic" w:cs="Traditional Arabic"/>
          <w:sz w:val="28"/>
          <w:szCs w:val="28"/>
          <w:lang w:bidi="ar-LB"/>
        </w:rPr>
      </w:pPr>
      <w:r w:rsidRPr="0067736C">
        <w:rPr>
          <w:rFonts w:ascii="Traditional Arabic" w:hAnsi="Traditional Arabic" w:cs="Traditional Arabic"/>
          <w:sz w:val="28"/>
          <w:szCs w:val="28"/>
          <w:rtl/>
          <w:lang w:bidi="ar-LB"/>
        </w:rPr>
        <w:t>ومنها المنتديات العلمية</w:t>
      </w:r>
      <w:r>
        <w:rPr>
          <w:rStyle w:val="FootnoteReference"/>
          <w:rFonts w:ascii="Traditional Arabic" w:hAnsi="Traditional Arabic"/>
          <w:sz w:val="28"/>
          <w:szCs w:val="28"/>
          <w:rtl/>
          <w:lang w:bidi="ar-LB"/>
        </w:rPr>
        <w:footnoteReference w:id="10"/>
      </w:r>
      <w:r w:rsidRPr="0067736C">
        <w:rPr>
          <w:rFonts w:ascii="Traditional Arabic" w:hAnsi="Traditional Arabic" w:cs="Traditional Arabic"/>
          <w:sz w:val="28"/>
          <w:szCs w:val="28"/>
          <w:rtl/>
          <w:lang w:bidi="ar-LB"/>
        </w:rPr>
        <w:t>، فإنّ الشاب النخبة، بالتّالي، لا بدّ وأن تُتاح له فرصة الظهور والبروز، وأن يشعر بأنّه قد حظي بالعناية والاهتمام والتكريم، وأنه يُعوَّل عليه، وهذا ما يجب أن يستشعره عملياً. وعلى مؤسّسة النخب بشكل أساسي وإلى جانب سائر الأجهزة أن ترصد الأمور، وتُراقب نتائج العمل، فلو كانت مشوبة بالعيب والنقص، يتبيّن أنّ هناك إشكالاً في منتصف الطريق..، فليتم اكتشاف العيوب ومعالجتها. وهذه هي الأخرى من توصياتي المهمّة.</w:t>
      </w:r>
    </w:p>
    <w:p w:rsidR="00487030" w:rsidRDefault="00487030" w:rsidP="0067736C">
      <w:pPr>
        <w:bidi/>
        <w:jc w:val="lowKashida"/>
        <w:rPr>
          <w:rFonts w:ascii="Traditional Arabic" w:hAnsi="Traditional Arabic" w:cs="Traditional Arabic"/>
          <w:sz w:val="28"/>
          <w:szCs w:val="28"/>
          <w:rtl/>
          <w:lang w:bidi="ar-LB"/>
        </w:rPr>
      </w:pPr>
      <w:r w:rsidRPr="0067736C">
        <w:rPr>
          <w:rFonts w:ascii="Traditional Arabic" w:hAnsi="Traditional Arabic" w:cs="Traditional Arabic"/>
          <w:sz w:val="28"/>
          <w:szCs w:val="28"/>
          <w:rtl/>
          <w:lang w:bidi="ar-LB"/>
        </w:rPr>
        <w:t xml:space="preserve">والتوصية الأخرى في هذا الشأن ترتبط بالاقتصاد المقاوم. إنّكم تعلمون أنّ الاقتصاد المقاوم قد تمّ عرضه والحمد لله، وأُعلنت سياساته، وحظي بترحيب </w:t>
      </w:r>
    </w:p>
    <w:p w:rsidR="00487030" w:rsidRDefault="00487030" w:rsidP="0067736C">
      <w:pPr>
        <w:bidi/>
        <w:jc w:val="lowKashida"/>
        <w:rPr>
          <w:rFonts w:ascii="Traditional Arabic" w:hAnsi="Traditional Arabic" w:cs="Traditional Arabic"/>
          <w:sz w:val="28"/>
          <w:szCs w:val="28"/>
          <w:rtl/>
          <w:lang w:bidi="ar-LB"/>
        </w:rPr>
      </w:pPr>
    </w:p>
    <w:p w:rsidR="00487030" w:rsidRDefault="00487030" w:rsidP="0067736C">
      <w:pPr>
        <w:bidi/>
        <w:jc w:val="lowKashida"/>
        <w:rPr>
          <w:rFonts w:ascii="Traditional Arabic" w:hAnsi="Traditional Arabic" w:cs="Traditional Arabic"/>
          <w:sz w:val="28"/>
          <w:szCs w:val="28"/>
          <w:rtl/>
          <w:lang w:bidi="ar-LB"/>
        </w:rPr>
      </w:pPr>
    </w:p>
    <w:p w:rsidR="00487030" w:rsidRDefault="00487030" w:rsidP="0067736C">
      <w:pPr>
        <w:bidi/>
        <w:jc w:val="lowKashida"/>
        <w:rPr>
          <w:rFonts w:ascii="Traditional Arabic" w:hAnsi="Traditional Arabic" w:cs="Traditional Arabic"/>
          <w:sz w:val="28"/>
          <w:szCs w:val="28"/>
          <w:rtl/>
          <w:lang w:bidi="ar-LB"/>
        </w:rPr>
      </w:pPr>
    </w:p>
    <w:p w:rsidR="00487030" w:rsidRDefault="00487030" w:rsidP="0067736C">
      <w:pPr>
        <w:bidi/>
        <w:jc w:val="lowKashida"/>
        <w:rPr>
          <w:rFonts w:ascii="Traditional Arabic" w:hAnsi="Traditional Arabic" w:cs="Traditional Arabic"/>
          <w:sz w:val="28"/>
          <w:szCs w:val="28"/>
          <w:rtl/>
          <w:lang w:bidi="ar-LB"/>
        </w:rPr>
      </w:pPr>
    </w:p>
    <w:p w:rsidR="00487030" w:rsidRDefault="006026DC" w:rsidP="000B01C8">
      <w:pPr>
        <w:bidi/>
        <w:jc w:val="lowKashida"/>
        <w:rPr>
          <w:rFonts w:ascii="Traditional Arabic" w:hAnsi="Traditional Arabic" w:cs="Traditional Arabic"/>
          <w:sz w:val="28"/>
          <w:szCs w:val="28"/>
          <w:lang w:bidi="ar-LB"/>
        </w:rPr>
      </w:pPr>
      <w:r>
        <w:rPr>
          <w:noProof/>
        </w:rPr>
        <w:pict>
          <v:shape id="Picture 34" o:spid="_x0000_s1037" type="#_x0000_t75" style="position:absolute;left:0;text-align:left;margin-left:45pt;margin-top:1.95pt;width:5in;height:211.5pt;z-index:13;visibility:visible">
            <v:imagedata r:id="rId13" o:title=""/>
            <w10:wrap type="square"/>
          </v:shape>
        </w:pict>
      </w:r>
    </w:p>
    <w:p w:rsidR="00487030" w:rsidRDefault="00487030" w:rsidP="000B01C8">
      <w:pPr>
        <w:bidi/>
        <w:jc w:val="lowKashida"/>
        <w:rPr>
          <w:rFonts w:ascii="Traditional Arabic" w:hAnsi="Traditional Arabic" w:cs="Traditional Arabic"/>
          <w:sz w:val="28"/>
          <w:szCs w:val="28"/>
          <w:lang w:bidi="ar-LB"/>
        </w:rPr>
      </w:pPr>
    </w:p>
    <w:p w:rsidR="00487030" w:rsidRDefault="00487030" w:rsidP="000B01C8">
      <w:pPr>
        <w:bidi/>
        <w:jc w:val="lowKashida"/>
        <w:rPr>
          <w:rFonts w:ascii="Traditional Arabic" w:hAnsi="Traditional Arabic" w:cs="Traditional Arabic"/>
          <w:sz w:val="28"/>
          <w:szCs w:val="28"/>
          <w:lang w:bidi="ar-LB"/>
        </w:rPr>
      </w:pPr>
    </w:p>
    <w:p w:rsidR="00487030" w:rsidRDefault="00487030" w:rsidP="000B01C8">
      <w:pPr>
        <w:bidi/>
        <w:jc w:val="lowKashida"/>
        <w:rPr>
          <w:rFonts w:ascii="Traditional Arabic" w:hAnsi="Traditional Arabic" w:cs="Traditional Arabic"/>
          <w:sz w:val="28"/>
          <w:szCs w:val="28"/>
          <w:lang w:bidi="ar-LB"/>
        </w:rPr>
      </w:pPr>
    </w:p>
    <w:p w:rsidR="00487030" w:rsidRDefault="00487030" w:rsidP="000B01C8">
      <w:pPr>
        <w:bidi/>
        <w:jc w:val="lowKashida"/>
        <w:rPr>
          <w:rFonts w:ascii="Traditional Arabic" w:hAnsi="Traditional Arabic" w:cs="Traditional Arabic"/>
          <w:sz w:val="28"/>
          <w:szCs w:val="28"/>
          <w:lang w:bidi="ar-LB"/>
        </w:rPr>
      </w:pPr>
    </w:p>
    <w:p w:rsidR="00487030" w:rsidRDefault="00487030" w:rsidP="000B01C8">
      <w:pPr>
        <w:bidi/>
        <w:jc w:val="lowKashida"/>
        <w:rPr>
          <w:rFonts w:ascii="Traditional Arabic" w:hAnsi="Traditional Arabic" w:cs="Traditional Arabic"/>
          <w:sz w:val="28"/>
          <w:szCs w:val="28"/>
          <w:lang w:bidi="ar-LB"/>
        </w:rPr>
      </w:pPr>
    </w:p>
    <w:p w:rsidR="00487030" w:rsidRDefault="00487030" w:rsidP="000B01C8">
      <w:pPr>
        <w:bidi/>
        <w:jc w:val="lowKashida"/>
        <w:rPr>
          <w:rFonts w:ascii="Traditional Arabic" w:hAnsi="Traditional Arabic" w:cs="Traditional Arabic"/>
          <w:sz w:val="28"/>
          <w:szCs w:val="28"/>
          <w:rtl/>
          <w:lang w:bidi="ar-LB"/>
        </w:rPr>
      </w:pPr>
    </w:p>
    <w:p w:rsidR="00487030" w:rsidRDefault="00487030" w:rsidP="000B01C8">
      <w:pPr>
        <w:bidi/>
        <w:jc w:val="lowKashida"/>
        <w:rPr>
          <w:rFonts w:ascii="Traditional Arabic" w:hAnsi="Traditional Arabic" w:cs="Traditional Arabic"/>
          <w:sz w:val="28"/>
          <w:szCs w:val="28"/>
          <w:rtl/>
          <w:lang w:bidi="ar-LB"/>
        </w:rPr>
      </w:pPr>
      <w:r w:rsidRPr="0067736C">
        <w:rPr>
          <w:rFonts w:ascii="Traditional Arabic" w:hAnsi="Traditional Arabic" w:cs="Traditional Arabic"/>
          <w:sz w:val="28"/>
          <w:szCs w:val="28"/>
          <w:rtl/>
          <w:lang w:bidi="ar-LB"/>
        </w:rPr>
        <w:t>الخبراء الاقتصاديين والسياسيين وغيرهم، وبات يتكرّر اسمه كثيراً، ولا أُريد أن أخوض الآن البحث حول نسبة تقدّم سياسات الاقتصاد المقاوم في البلد - علماً بأنّي لست راضياً كثيراً على هذا المقدار من التقدّم في هذه الرؤية وهذه الركيزة في البلد، ولكن على أيّ حال هناك حركة في هذا المجال - بيد أنّ إحدى الركائز الرصينة للاقتصاد المقاوم هي الاقتصاد المبني على المعرفة</w:t>
      </w:r>
      <w:r>
        <w:rPr>
          <w:rStyle w:val="FootnoteReference"/>
          <w:rFonts w:ascii="Traditional Arabic" w:hAnsi="Traditional Arabic"/>
          <w:sz w:val="28"/>
          <w:szCs w:val="28"/>
          <w:rtl/>
          <w:lang w:bidi="ar-LB"/>
        </w:rPr>
        <w:footnoteReference w:id="11"/>
      </w:r>
      <w:r w:rsidRPr="0067736C">
        <w:rPr>
          <w:rFonts w:ascii="Traditional Arabic" w:hAnsi="Traditional Arabic" w:cs="Traditional Arabic"/>
          <w:sz w:val="28"/>
          <w:szCs w:val="28"/>
          <w:rtl/>
          <w:lang w:bidi="ar-LB"/>
        </w:rPr>
        <w:t xml:space="preserve">، </w:t>
      </w:r>
      <w:r w:rsidRPr="006026DC">
        <w:rPr>
          <w:rFonts w:ascii="Traditional Arabic" w:hAnsi="Traditional Arabic" w:cs="Traditional Arabic"/>
          <w:sz w:val="28"/>
          <w:szCs w:val="28"/>
          <w:highlight w:val="lightGray"/>
          <w:rtl/>
          <w:lang w:bidi="ar-LB"/>
        </w:rPr>
        <w:t>فإنّ الاقتصاد المقاوم اقتصادٌ ذاتي المنحى، واقتصادٌ قائم على دعائم قويمة في الداخل بحيث لا تُزعزعه الهزّات الدولية والعالمية والاقتصادية، هذا هو الاقتصاد المقاوم. وإنّ من أهمّ الركائز الأساسية</w:t>
      </w:r>
      <w:r w:rsidRPr="0067736C">
        <w:rPr>
          <w:rFonts w:ascii="Traditional Arabic" w:hAnsi="Traditional Arabic" w:cs="Traditional Arabic"/>
          <w:sz w:val="28"/>
          <w:szCs w:val="28"/>
          <w:rtl/>
          <w:lang w:bidi="ar-LB"/>
        </w:rPr>
        <w:t xml:space="preserve"> </w:t>
      </w:r>
    </w:p>
    <w:p w:rsidR="00487030" w:rsidRPr="0067736C" w:rsidRDefault="00487030" w:rsidP="00754F9B">
      <w:pPr>
        <w:bidi/>
        <w:jc w:val="lowKashida"/>
        <w:rPr>
          <w:rFonts w:ascii="Traditional Arabic" w:hAnsi="Traditional Arabic" w:cs="Traditional Arabic"/>
          <w:sz w:val="28"/>
          <w:szCs w:val="28"/>
          <w:lang w:bidi="ar-LB"/>
        </w:rPr>
      </w:pPr>
      <w:r>
        <w:rPr>
          <w:rFonts w:ascii="Traditional Arabic" w:hAnsi="Traditional Arabic" w:cs="Traditional Arabic"/>
          <w:sz w:val="28"/>
          <w:szCs w:val="28"/>
          <w:rtl/>
          <w:lang w:bidi="ar-LB"/>
        </w:rPr>
        <w:br w:type="page"/>
      </w:r>
      <w:r w:rsidR="006026DC">
        <w:rPr>
          <w:noProof/>
        </w:rPr>
        <w:lastRenderedPageBreak/>
        <w:pict>
          <v:shape id="Picture 33" o:spid="_x0000_s1038" type="#_x0000_t75" style="position:absolute;left:0;text-align:left;margin-left:252pt;margin-top:0;width:209.25pt;height:4in;z-index:14;visibility:visible">
            <v:imagedata r:id="rId14" o:title=""/>
            <w10:wrap type="square"/>
          </v:shape>
        </w:pict>
      </w:r>
      <w:r w:rsidRPr="006026DC">
        <w:rPr>
          <w:rFonts w:ascii="Traditional Arabic" w:hAnsi="Traditional Arabic" w:cs="Traditional Arabic"/>
          <w:sz w:val="28"/>
          <w:szCs w:val="28"/>
          <w:highlight w:val="lightGray"/>
          <w:rtl/>
          <w:lang w:bidi="ar-LB"/>
        </w:rPr>
        <w:t>لهذا الاقتصاد، هي الاقتصاد المبني على المعرفة، والمستند إلى العلم، وهذا أمرٌ بالغ الأهمّية</w:t>
      </w:r>
      <w:r w:rsidRPr="0067736C">
        <w:rPr>
          <w:rFonts w:ascii="Traditional Arabic" w:hAnsi="Traditional Arabic" w:cs="Traditional Arabic"/>
          <w:sz w:val="28"/>
          <w:szCs w:val="28"/>
          <w:rtl/>
          <w:lang w:bidi="ar-LB"/>
        </w:rPr>
        <w:t xml:space="preserve">. وباعتقادي يتسنّى للشباب النخبة أن يؤدّوا دورهم في الاقتصاد المبني على العلم الذي يُمثّل في الحقيقة العمود الفقري للاقتصاد المقاوم. ولكن كيف يؤدّون دورهم في ذلك؟ هذا ما يحتاج إلى تخطيط وبرمجة. كيف يُساهم شبابنا في الاقتصاد المقاوم؟ أنا أُطالبكم بالإجابة عن هذا السؤال، فاجلسوا وخطّطوا لذلك، ولا تنتظروا من الآخرين أن يُخطّطوا لكم. فعليكم أنتم الشباب النخبة أن تجعلوا هذا الموضوع في لقاءاتكم </w:t>
      </w:r>
      <w:r>
        <w:rPr>
          <w:rFonts w:ascii="Traditional Arabic" w:hAnsi="Traditional Arabic" w:cs="Traditional Arabic"/>
          <w:sz w:val="28"/>
          <w:szCs w:val="28"/>
          <w:rtl/>
          <w:lang w:bidi="ar-LB"/>
        </w:rPr>
        <w:t>(</w:t>
      </w:r>
      <w:r w:rsidRPr="0067736C">
        <w:rPr>
          <w:rFonts w:ascii="Traditional Arabic" w:hAnsi="Traditional Arabic" w:cs="Traditional Arabic"/>
          <w:sz w:val="28"/>
          <w:szCs w:val="28"/>
          <w:rtl/>
          <w:lang w:bidi="ar-LB"/>
        </w:rPr>
        <w:t>وجدول أعمالكم</w:t>
      </w:r>
      <w:r>
        <w:rPr>
          <w:rFonts w:ascii="Traditional Arabic" w:hAnsi="Traditional Arabic" w:cs="Traditional Arabic"/>
          <w:sz w:val="28"/>
          <w:szCs w:val="28"/>
          <w:rtl/>
          <w:lang w:bidi="ar-LB"/>
        </w:rPr>
        <w:t>)</w:t>
      </w:r>
      <w:r w:rsidRPr="0067736C">
        <w:rPr>
          <w:rFonts w:ascii="Traditional Arabic" w:hAnsi="Traditional Arabic" w:cs="Traditional Arabic"/>
          <w:sz w:val="28"/>
          <w:szCs w:val="28"/>
          <w:rtl/>
          <w:lang w:bidi="ar-LB"/>
        </w:rPr>
        <w:t xml:space="preserve"> وهو: كيفية مساهمة الشباب النخبة وأداء دورهم في الاقتصاد المقاوم أو الاقتصاد المبني على المعرفة. وأن تعمدوا إلى تشكيل لجان، وتقسيم أدوارها، لتقوم ببذل الجهود والتفكير والمطالعة، والمشاركة في هذا الاجتماع بيد ملأى، وعلى "مؤسّسة النخب" بدورها أن تقوم بدعم ومساندة هذا المشروع الذي تمّ تنظيمه على يد هؤلاء النخبة أنفسهم. وباعتقادي سيؤدّي ذلك إلى تحوّل في مجال الفكر والرؤية والعمل أيضًا، وكذلك في الخارج على مستوى الواقع وعلى الأرض، ومن المؤكّد أنّه سيُفضي إلى تحوّل في الجانب الاقتصادي أيضاً.</w:t>
      </w:r>
    </w:p>
    <w:p w:rsidR="00487030" w:rsidRDefault="00487030" w:rsidP="000B01C8">
      <w:pPr>
        <w:bidi/>
        <w:jc w:val="lowKashida"/>
        <w:rPr>
          <w:rFonts w:ascii="Traditional Arabic" w:hAnsi="Traditional Arabic" w:cs="Traditional Arabic"/>
          <w:sz w:val="28"/>
          <w:szCs w:val="28"/>
          <w:rtl/>
          <w:lang w:bidi="ar-LB"/>
        </w:rPr>
      </w:pPr>
      <w:r w:rsidRPr="0067736C">
        <w:rPr>
          <w:rFonts w:ascii="Traditional Arabic" w:hAnsi="Traditional Arabic" w:cs="Traditional Arabic"/>
          <w:sz w:val="28"/>
          <w:szCs w:val="28"/>
          <w:rtl/>
          <w:lang w:bidi="ar-LB"/>
        </w:rPr>
        <w:t xml:space="preserve">والنقطة الأخرى والأخيرة هي قضيّة اكتشاف وتربية المواهب والكفاءات العليا </w:t>
      </w:r>
      <w:r>
        <w:rPr>
          <w:rFonts w:ascii="Traditional Arabic" w:hAnsi="Traditional Arabic" w:cs="Traditional Arabic"/>
          <w:sz w:val="28"/>
          <w:szCs w:val="28"/>
          <w:rtl/>
          <w:lang w:bidi="ar-LB"/>
        </w:rPr>
        <w:t>(</w:t>
      </w:r>
      <w:r w:rsidRPr="0067736C">
        <w:rPr>
          <w:rFonts w:ascii="Traditional Arabic" w:hAnsi="Traditional Arabic" w:cs="Traditional Arabic"/>
          <w:sz w:val="28"/>
          <w:szCs w:val="28"/>
          <w:rtl/>
          <w:lang w:bidi="ar-LB"/>
        </w:rPr>
        <w:t>المتفوّقة</w:t>
      </w:r>
      <w:r>
        <w:rPr>
          <w:rFonts w:ascii="Traditional Arabic" w:hAnsi="Traditional Arabic" w:cs="Traditional Arabic"/>
          <w:sz w:val="28"/>
          <w:szCs w:val="28"/>
          <w:rtl/>
          <w:lang w:bidi="ar-LB"/>
        </w:rPr>
        <w:t>)</w:t>
      </w:r>
      <w:r w:rsidRPr="0067736C">
        <w:rPr>
          <w:rFonts w:ascii="Traditional Arabic" w:hAnsi="Traditional Arabic" w:cs="Traditional Arabic"/>
          <w:sz w:val="28"/>
          <w:szCs w:val="28"/>
          <w:rtl/>
          <w:lang w:bidi="ar-LB"/>
        </w:rPr>
        <w:t xml:space="preserve"> في التعليم والتربية. وقد أشاروا إلى مشروع "شهاب</w:t>
      </w:r>
      <w:r>
        <w:rPr>
          <w:rFonts w:ascii="Traditional Arabic" w:hAnsi="Traditional Arabic" w:cs="Traditional Arabic"/>
          <w:sz w:val="28"/>
          <w:szCs w:val="28"/>
          <w:rtl/>
          <w:lang w:bidi="ar-LB"/>
        </w:rPr>
        <w:t>"</w:t>
      </w:r>
      <w:r>
        <w:rPr>
          <w:rStyle w:val="FootnoteReference"/>
          <w:rFonts w:ascii="Traditional Arabic" w:hAnsi="Traditional Arabic"/>
          <w:sz w:val="28"/>
          <w:szCs w:val="28"/>
          <w:rtl/>
          <w:lang w:bidi="ar-LB"/>
        </w:rPr>
        <w:footnoteReference w:id="12"/>
      </w:r>
      <w:r w:rsidRPr="0067736C">
        <w:rPr>
          <w:rFonts w:ascii="Traditional Arabic" w:hAnsi="Traditional Arabic" w:cs="Traditional Arabic"/>
          <w:sz w:val="28"/>
          <w:szCs w:val="28"/>
          <w:rtl/>
          <w:lang w:bidi="ar-LB"/>
        </w:rPr>
        <w:t>، وهو مشروع جيّد، ولكن</w:t>
      </w:r>
    </w:p>
    <w:p w:rsidR="00487030" w:rsidRDefault="00487030" w:rsidP="00754F9B">
      <w:pPr>
        <w:bidi/>
        <w:jc w:val="lowKashida"/>
        <w:rPr>
          <w:rFonts w:ascii="Traditional Arabic" w:hAnsi="Traditional Arabic" w:cs="Traditional Arabic"/>
          <w:sz w:val="28"/>
          <w:szCs w:val="28"/>
          <w:rtl/>
          <w:lang w:bidi="ar-LB"/>
        </w:rPr>
      </w:pPr>
    </w:p>
    <w:p w:rsidR="00487030" w:rsidRPr="0067736C" w:rsidRDefault="00487030" w:rsidP="00754F9B">
      <w:pPr>
        <w:bidi/>
        <w:jc w:val="lowKashida"/>
        <w:rPr>
          <w:rFonts w:ascii="Traditional Arabic" w:hAnsi="Traditional Arabic" w:cs="Traditional Arabic"/>
          <w:sz w:val="28"/>
          <w:szCs w:val="28"/>
          <w:lang w:bidi="ar-LB"/>
        </w:rPr>
      </w:pPr>
      <w:r>
        <w:rPr>
          <w:rFonts w:ascii="Traditional Arabic" w:hAnsi="Traditional Arabic" w:cs="Traditional Arabic"/>
          <w:sz w:val="28"/>
          <w:szCs w:val="28"/>
          <w:rtl/>
          <w:lang w:bidi="ar-LB"/>
        </w:rPr>
        <w:br w:type="page"/>
      </w:r>
      <w:r w:rsidRPr="0067736C">
        <w:rPr>
          <w:rFonts w:ascii="Traditional Arabic" w:hAnsi="Traditional Arabic" w:cs="Traditional Arabic"/>
          <w:sz w:val="28"/>
          <w:szCs w:val="28"/>
          <w:rtl/>
          <w:lang w:bidi="ar-LB"/>
        </w:rPr>
        <w:lastRenderedPageBreak/>
        <w:t>سمعت أنّه لم يحظ بالعناية والاهتمام، فلا تسمحوا بذلك وراقبوا الأمور. فإنّ اكتشاف المواهب في المرحلة الابتدائية والثانوية هو أمرٌ في غاية الأهمّية، لأنّه يُرشدنا إلى النخب الحقيقية والنوابغ. وعادةً ما يكون هؤلاء قلّة في كلّ مجتمع، وكثير منهم ولعدم شهرتهم، ينعدم تأثيرهم بالكامل، بل ويندثر ذكرهم ويضمحلّ اسمهم، وذلك لعدم اكتشافهم. فقد يُشاهد المرء إنساناً أميّاً في قرية يصدر منه قول أو فعل يُنبئ عن نبوغه، ولو حصل وتمّ اكتشافه وتربيته واستثمار كفاءته وموهبته وأُولي الرعاية والاهتمام، لأصبح من المتفوّقين، ولكنه لم يُعرف وللأسف. فلا نسمحنّ بأن تحلّ هذه الخسارة بالبلد. وهذا عمل بالغ الأهمّية في مرحلة التعليم والتربية، وعليكم بمتابعة هذا المشروع. كما وعلى الوزير المحترم أن يتحرّى القضية ليرى إلى أين وصل مشروع "</w:t>
      </w:r>
      <w:r w:rsidRPr="00754F9B">
        <w:rPr>
          <w:rFonts w:ascii="Traditional Arabic" w:hAnsi="Traditional Arabic" w:cs="Traditional Arabic"/>
          <w:sz w:val="28"/>
          <w:szCs w:val="28"/>
          <w:rtl/>
          <w:lang w:bidi="ar-LB"/>
        </w:rPr>
        <w:t>شهاب</w:t>
      </w:r>
      <w:r w:rsidRPr="0067736C">
        <w:rPr>
          <w:rFonts w:ascii="Traditional Arabic" w:hAnsi="Traditional Arabic" w:cs="Traditional Arabic"/>
          <w:sz w:val="28"/>
          <w:szCs w:val="28"/>
          <w:rtl/>
          <w:lang w:bidi="ar-LB"/>
        </w:rPr>
        <w:t>"، وهل يُمارس مهامه أم لا؟</w:t>
      </w:r>
    </w:p>
    <w:p w:rsidR="00487030" w:rsidRPr="00754F9B" w:rsidRDefault="00487030" w:rsidP="0067736C">
      <w:pPr>
        <w:bidi/>
        <w:jc w:val="lowKashida"/>
        <w:rPr>
          <w:rFonts w:ascii="Traditional Arabic" w:hAnsi="Traditional Arabic" w:cs="Traditional Arabic"/>
          <w:b/>
          <w:bCs/>
          <w:color w:val="008000"/>
          <w:sz w:val="28"/>
          <w:szCs w:val="28"/>
          <w:rtl/>
          <w:lang w:bidi="ar-LB"/>
        </w:rPr>
      </w:pPr>
      <w:r w:rsidRPr="00754F9B">
        <w:rPr>
          <w:rFonts w:ascii="Traditional Arabic" w:hAnsi="Traditional Arabic" w:cs="Traditional Arabic"/>
          <w:b/>
          <w:bCs/>
          <w:color w:val="008000"/>
          <w:sz w:val="28"/>
          <w:szCs w:val="28"/>
          <w:rtl/>
          <w:lang w:bidi="ar-LB"/>
        </w:rPr>
        <w:t>لمثبّطي العزائم: منجزاتنا ليست وهمًا!</w:t>
      </w:r>
    </w:p>
    <w:p w:rsidR="00487030" w:rsidRPr="00754F9B" w:rsidRDefault="00487030" w:rsidP="00754F9B">
      <w:pPr>
        <w:bidi/>
        <w:jc w:val="lowKashida"/>
        <w:rPr>
          <w:rFonts w:ascii="Traditional Arabic" w:hAnsi="Traditional Arabic" w:cs="Traditional Arabic"/>
          <w:sz w:val="28"/>
          <w:szCs w:val="28"/>
          <w:lang w:bidi="ar-LB"/>
        </w:rPr>
      </w:pPr>
      <w:r w:rsidRPr="00754F9B">
        <w:rPr>
          <w:rFonts w:ascii="Traditional Arabic" w:hAnsi="Traditional Arabic" w:cs="Traditional Arabic"/>
          <w:sz w:val="28"/>
          <w:szCs w:val="28"/>
          <w:rtl/>
          <w:lang w:bidi="ar-LB"/>
        </w:rPr>
        <w:t>وأمّا ذلك الشيء الذي يُشكّل باعتقادي تحذيراً وخطراً، هو وجود عناصر مثبّطة للعزائم في داخل بلدنا، ويجب عليكم وعلى المسؤولين توخّي الحيطة والحذر. ولكن كيف يثبطون العزائم؟ من خلال نفي خيرات البلد وإنجازاته. ففي حين تشهد المراكز العلمية التي تُحدّد مؤشّرات التقدّم العلمي في العالم - وهي مراكز مختصّة ومعروفة لدى الجميع - لمصلحة الجمهورية الإسلامية، يعمد هؤلاء السادة في داخل البلد سواء في الصحف والمجلّات أو من على المنابر الرسمية وغير الرسمية إلى إنكار هذه المنجزات، واعتبارها أموراً وهميّة! وهذا ما نسمعه أحياناً منهم. ولكنّ الأمر ليس وهمياً بل هو واقعٌ وحقيقة، فإنّ الخلايا الجذعية حقيقة، وتقنية النانو حقيقة، والتقدّم النووي حقيقة، وهي أمور أضحت معروفة لدى العالم بأجمعه، ولكنّهم يُنكرونها. فلو أنّ أحداً أنكر هذه المنجزات في السنين الماضية وقبل زهاء خمسة عشر أو ستة عشر عاماً، فلا ضير في ذلك، لأنّها كانت بداية العمل، ولم يكونوا على معرفة بذلك. أمّا اليوم فقد بات العالم برمّته يعلم - أيّ المراكز التي يجب عليها أن تعلم - بأن إيران تسير في جادّة العلم والتقنية مسيرة عظيمة متسارعة متقدّمة. وهذا على مرأى من العالم كلّه. وإذا بالبعض يعمدون إلى تثبيط عزائم الشباب، وزرع اليأس في نفوسهم تجاه الحاضر والمستقبل قائلين: "ما الفائدة من هذه الأعمال؟ ولأجل ماذا؟" وهذا ليس سوى تثبيط للمعنويات، وهو خيانة. وكلّ من يقوم بذلك فقد ارتكب خيانةً، سواء كان مديراً، أم أستاذاً، أم كاتباً في صحيفة أم مجلة، وهي خيانة للبلد وللشرف والعزّة الوطنية.</w:t>
      </w:r>
    </w:p>
    <w:p w:rsidR="00487030" w:rsidRDefault="00487030" w:rsidP="00754F9B">
      <w:pPr>
        <w:bidi/>
        <w:jc w:val="lowKashida"/>
        <w:rPr>
          <w:rFonts w:ascii="Traditional Arabic" w:hAnsi="Traditional Arabic" w:cs="Traditional Arabic"/>
          <w:sz w:val="28"/>
          <w:szCs w:val="28"/>
          <w:rtl/>
          <w:lang w:bidi="ar-LB"/>
        </w:rPr>
      </w:pPr>
      <w:r w:rsidRPr="00754F9B">
        <w:rPr>
          <w:rFonts w:ascii="Traditional Arabic" w:hAnsi="Traditional Arabic" w:cs="Traditional Arabic"/>
          <w:sz w:val="28"/>
          <w:szCs w:val="28"/>
          <w:rtl/>
          <w:lang w:bidi="ar-LB"/>
        </w:rPr>
        <w:t>ومن الأخطار الأخرى: تعريف النخب وتقديمها للأيادي الخارجية، وهذا ما هو موجود بالفعل، حيث تصلني بعض التقارير والأنباء التي تُفيد بأنّ البعض يقوم بالتحرّي والفحص، للعثور على النخب، لا لأجل تشجيعهم وتربيتهم في الداخل، وإنّما لأجل تعريفهم للأيادي</w:t>
      </w:r>
    </w:p>
    <w:p w:rsidR="00487030" w:rsidRPr="00754F9B" w:rsidRDefault="00487030" w:rsidP="00754F9B">
      <w:pPr>
        <w:bidi/>
        <w:jc w:val="lowKashida"/>
        <w:rPr>
          <w:rFonts w:ascii="Traditional Arabic" w:hAnsi="Traditional Arabic" w:cs="Traditional Arabic"/>
          <w:sz w:val="28"/>
          <w:szCs w:val="28"/>
          <w:lang w:bidi="ar-LB"/>
        </w:rPr>
      </w:pPr>
      <w:r>
        <w:rPr>
          <w:rFonts w:ascii="Traditional Arabic" w:hAnsi="Traditional Arabic" w:cs="Traditional Arabic"/>
          <w:sz w:val="28"/>
          <w:szCs w:val="28"/>
          <w:rtl/>
          <w:lang w:bidi="ar-LB"/>
        </w:rPr>
        <w:br w:type="page"/>
      </w:r>
      <w:r w:rsidRPr="00754F9B">
        <w:rPr>
          <w:rFonts w:ascii="Traditional Arabic" w:hAnsi="Traditional Arabic" w:cs="Traditional Arabic"/>
          <w:sz w:val="28"/>
          <w:szCs w:val="28"/>
          <w:rtl/>
          <w:lang w:bidi="ar-LB"/>
        </w:rPr>
        <w:lastRenderedPageBreak/>
        <w:t>الخارجية، ويُصبح هؤلاء بمنزلة واسطة لهجرة النخب، وعلى حدّ التعبير الشائع "فرار الأدمغة". وهذه بدورها خيانة كذلك، حتى ولو تمّ تنفيذها تحت غطاء الحرص على هذا الطالب، ولكنّه ليس حرصاً في الواقع. فأنْ نحثّ الطالب الجامعي ونقول له: "ما لك وهذا البلد؟ من الذي يهتمّ بك؟ من الذي يعتني بك؟ دع هذا المكان واذهب إلى الخارج وتقدّم إلى الأمام"، إنّما هي خيانة، وإعراض عن البلد ومصالحه ومستقبله وتحريض الشاب النخبة على اتخاذ هذا الخيار.</w:t>
      </w:r>
    </w:p>
    <w:p w:rsidR="00487030" w:rsidRPr="00754F9B" w:rsidRDefault="00487030" w:rsidP="00754F9B">
      <w:pPr>
        <w:bidi/>
        <w:jc w:val="lowKashida"/>
        <w:rPr>
          <w:rFonts w:ascii="Traditional Arabic" w:hAnsi="Traditional Arabic" w:cs="Traditional Arabic"/>
          <w:sz w:val="28"/>
          <w:szCs w:val="28"/>
          <w:lang w:bidi="ar-LB"/>
        </w:rPr>
      </w:pPr>
      <w:r w:rsidRPr="00754F9B">
        <w:rPr>
          <w:rFonts w:ascii="Traditional Arabic" w:hAnsi="Traditional Arabic" w:cs="Traditional Arabic"/>
          <w:sz w:val="28"/>
          <w:szCs w:val="28"/>
          <w:rtl/>
          <w:lang w:bidi="ar-LB"/>
        </w:rPr>
        <w:t>وإنّ من التحذيرات التي يجب على الوزراء المحترمين الالتفات إليها حقاً، هي "مواجهة العناصر المتديّنة والثوريّة في الجامعات والتضييق عليها". هناك عناصر تشعر بالمسؤولية تجاه الثورة، وتلتزم بالقضايا والشعائر والمظاهر الدينية، وقد يحصل بينها وبين سائر طلّاب الجامعات حوار ونقاش ولا إشكال في ذلك لاختلاف السلائق والتوجّهات، ولا مشكلة في بروز مثل هذه القضايا في البيئة الجامعية، وأمّا أن يقوم بعض المسؤولين والأساتذة والمدراء بمجابهة هذا العنصر وهذا الشاب وهذا الفتى أو الفتاة الملتزمة، فهو أمرٌ مرفوض، و</w:t>
      </w:r>
      <w:r>
        <w:rPr>
          <w:rFonts w:ascii="Traditional Arabic" w:hAnsi="Traditional Arabic" w:cs="Traditional Arabic"/>
          <w:sz w:val="28"/>
          <w:szCs w:val="28"/>
          <w:rtl/>
          <w:lang w:bidi="ar-LB"/>
        </w:rPr>
        <w:t>(</w:t>
      </w:r>
      <w:r w:rsidRPr="00754F9B">
        <w:rPr>
          <w:rFonts w:ascii="Traditional Arabic" w:hAnsi="Traditional Arabic" w:cs="Traditional Arabic"/>
          <w:sz w:val="28"/>
          <w:szCs w:val="28"/>
          <w:rtl/>
          <w:lang w:bidi="ar-LB"/>
        </w:rPr>
        <w:t>بدلًا من ذلك</w:t>
      </w:r>
      <w:r>
        <w:rPr>
          <w:rFonts w:ascii="Traditional Arabic" w:hAnsi="Traditional Arabic" w:cs="Traditional Arabic"/>
          <w:sz w:val="28"/>
          <w:szCs w:val="28"/>
          <w:rtl/>
          <w:lang w:bidi="ar-LB"/>
        </w:rPr>
        <w:t>)</w:t>
      </w:r>
      <w:r w:rsidRPr="00754F9B">
        <w:rPr>
          <w:rFonts w:ascii="Traditional Arabic" w:hAnsi="Traditional Arabic" w:cs="Traditional Arabic"/>
          <w:sz w:val="28"/>
          <w:szCs w:val="28"/>
          <w:rtl/>
          <w:lang w:bidi="ar-LB"/>
        </w:rPr>
        <w:t xml:space="preserve"> لا بدّ من حثّ العناصر المؤمنة وتشجيعهم. وهذه قضايا موجودة حاليًّا.</w:t>
      </w:r>
    </w:p>
    <w:p w:rsidR="00487030" w:rsidRDefault="006026DC" w:rsidP="00754F9B">
      <w:pPr>
        <w:bidi/>
        <w:jc w:val="lowKashida"/>
        <w:rPr>
          <w:rFonts w:ascii="Traditional Arabic" w:hAnsi="Traditional Arabic" w:cs="Traditional Arabic"/>
          <w:sz w:val="28"/>
          <w:szCs w:val="28"/>
          <w:rtl/>
          <w:lang w:bidi="ar-LB"/>
        </w:rPr>
      </w:pPr>
      <w:r>
        <w:rPr>
          <w:noProof/>
          <w:rtl/>
        </w:rPr>
        <w:pict>
          <v:shape id="Picture 35" o:spid="_x0000_s1039" type="#_x0000_t75" style="position:absolute;left:0;text-align:left;margin-left:207pt;margin-top:24.45pt;width:231pt;height:4in;z-index:15;visibility:visible">
            <v:imagedata r:id="rId15" o:title=""/>
            <w10:wrap type="square"/>
          </v:shape>
        </w:pict>
      </w:r>
      <w:r w:rsidR="00487030" w:rsidRPr="00754F9B">
        <w:rPr>
          <w:rFonts w:ascii="Traditional Arabic" w:hAnsi="Traditional Arabic" w:cs="Traditional Arabic"/>
          <w:sz w:val="28"/>
          <w:szCs w:val="28"/>
          <w:rtl/>
          <w:lang w:bidi="ar-LB"/>
        </w:rPr>
        <w:t xml:space="preserve"> </w:t>
      </w:r>
    </w:p>
    <w:p w:rsidR="00487030" w:rsidRDefault="00487030" w:rsidP="00754F9B">
      <w:pPr>
        <w:bidi/>
        <w:jc w:val="lowKashida"/>
        <w:rPr>
          <w:rFonts w:ascii="Traditional Arabic" w:hAnsi="Traditional Arabic" w:cs="Traditional Arabic"/>
          <w:sz w:val="28"/>
          <w:szCs w:val="28"/>
          <w:rtl/>
          <w:lang w:bidi="ar-LB"/>
        </w:rPr>
      </w:pPr>
      <w:r w:rsidRPr="006026DC">
        <w:rPr>
          <w:rFonts w:ascii="Traditional Arabic" w:hAnsi="Traditional Arabic" w:cs="Traditional Arabic"/>
          <w:sz w:val="28"/>
          <w:szCs w:val="28"/>
          <w:highlight w:val="lightGray"/>
          <w:rtl/>
          <w:lang w:bidi="ar-LB"/>
        </w:rPr>
        <w:t>إن الأهداف والشعارات الثورية حيّة والحمد لله، ولم يستطع العدوّ تضعيفها والتقليل من شأنها</w:t>
      </w:r>
      <w:r w:rsidRPr="00754F9B">
        <w:rPr>
          <w:rFonts w:ascii="Traditional Arabic" w:hAnsi="Traditional Arabic" w:cs="Traditional Arabic"/>
          <w:sz w:val="28"/>
          <w:szCs w:val="28"/>
          <w:rtl/>
          <w:lang w:bidi="ar-LB"/>
        </w:rPr>
        <w:t xml:space="preserve">، وهي شعارات ناصعة لدرجة أنّه حتى لو أنّ بعض الأشخاص لم يكن معها ومجاريًا لها في قلبه، فهو لا محالة سيكون مواكبًا لها على لسانه </w:t>
      </w:r>
      <w:r>
        <w:rPr>
          <w:rFonts w:ascii="Traditional Arabic" w:hAnsi="Traditional Arabic" w:cs="Traditional Arabic"/>
          <w:sz w:val="28"/>
          <w:szCs w:val="28"/>
          <w:rtl/>
          <w:lang w:bidi="ar-LB"/>
        </w:rPr>
        <w:t>(</w:t>
      </w:r>
      <w:r w:rsidRPr="00754F9B">
        <w:rPr>
          <w:rFonts w:ascii="Traditional Arabic" w:hAnsi="Traditional Arabic" w:cs="Traditional Arabic"/>
          <w:sz w:val="28"/>
          <w:szCs w:val="28"/>
          <w:rtl/>
          <w:lang w:bidi="ar-LB"/>
        </w:rPr>
        <w:t xml:space="preserve">لما لها من </w:t>
      </w:r>
    </w:p>
    <w:p w:rsidR="00487030" w:rsidRDefault="00487030" w:rsidP="00754F9B">
      <w:pPr>
        <w:bidi/>
        <w:jc w:val="lowKashida"/>
        <w:rPr>
          <w:rFonts w:ascii="Traditional Arabic" w:hAnsi="Traditional Arabic" w:cs="Traditional Arabic"/>
          <w:sz w:val="28"/>
          <w:szCs w:val="28"/>
          <w:rtl/>
          <w:lang w:bidi="ar-LB"/>
        </w:rPr>
      </w:pPr>
    </w:p>
    <w:p w:rsidR="00487030" w:rsidRDefault="00487030" w:rsidP="00754F9B">
      <w:pPr>
        <w:bidi/>
        <w:jc w:val="lowKashida"/>
        <w:rPr>
          <w:rFonts w:ascii="Traditional Arabic" w:hAnsi="Traditional Arabic" w:cs="Traditional Arabic"/>
          <w:sz w:val="28"/>
          <w:szCs w:val="28"/>
          <w:rtl/>
          <w:lang w:bidi="ar-LB"/>
        </w:rPr>
      </w:pPr>
    </w:p>
    <w:p w:rsidR="00487030" w:rsidRDefault="00487030" w:rsidP="00754F9B">
      <w:pPr>
        <w:bidi/>
        <w:jc w:val="lowKashida"/>
        <w:rPr>
          <w:rFonts w:ascii="Traditional Arabic" w:hAnsi="Traditional Arabic" w:cs="Traditional Arabic"/>
          <w:sz w:val="28"/>
          <w:szCs w:val="28"/>
          <w:rtl/>
          <w:lang w:bidi="ar-LB"/>
        </w:rPr>
      </w:pPr>
    </w:p>
    <w:p w:rsidR="00487030" w:rsidRDefault="00487030" w:rsidP="00754F9B">
      <w:pPr>
        <w:bidi/>
        <w:jc w:val="lowKashida"/>
        <w:rPr>
          <w:rFonts w:ascii="Traditional Arabic" w:hAnsi="Traditional Arabic" w:cs="Traditional Arabic"/>
          <w:sz w:val="28"/>
          <w:szCs w:val="28"/>
          <w:rtl/>
          <w:lang w:bidi="ar-LB"/>
        </w:rPr>
      </w:pPr>
    </w:p>
    <w:p w:rsidR="00487030" w:rsidRDefault="00487030" w:rsidP="00754F9B">
      <w:pPr>
        <w:bidi/>
        <w:jc w:val="lowKashida"/>
        <w:rPr>
          <w:rFonts w:ascii="Traditional Arabic" w:hAnsi="Traditional Arabic" w:cs="Traditional Arabic"/>
          <w:sz w:val="28"/>
          <w:szCs w:val="28"/>
          <w:rtl/>
          <w:lang w:bidi="ar-LB"/>
        </w:rPr>
      </w:pPr>
    </w:p>
    <w:p w:rsidR="00487030" w:rsidRDefault="00487030" w:rsidP="00754F9B">
      <w:pPr>
        <w:bidi/>
        <w:jc w:val="lowKashida"/>
        <w:rPr>
          <w:rFonts w:ascii="Traditional Arabic" w:hAnsi="Traditional Arabic" w:cs="Traditional Arabic"/>
          <w:sz w:val="28"/>
          <w:szCs w:val="28"/>
          <w:rtl/>
          <w:lang w:bidi="ar-LB"/>
        </w:rPr>
      </w:pPr>
    </w:p>
    <w:p w:rsidR="00487030" w:rsidRDefault="00487030" w:rsidP="00754F9B">
      <w:pPr>
        <w:bidi/>
        <w:jc w:val="lowKashida"/>
        <w:rPr>
          <w:rFonts w:ascii="Traditional Arabic" w:hAnsi="Traditional Arabic" w:cs="Traditional Arabic"/>
          <w:sz w:val="28"/>
          <w:szCs w:val="28"/>
          <w:rtl/>
          <w:lang w:bidi="ar-LB"/>
        </w:rPr>
      </w:pPr>
    </w:p>
    <w:p w:rsidR="00487030" w:rsidRDefault="00487030" w:rsidP="00754F9B">
      <w:pPr>
        <w:bidi/>
        <w:jc w:val="lowKashida"/>
        <w:rPr>
          <w:rFonts w:ascii="Traditional Arabic" w:hAnsi="Traditional Arabic" w:cs="Traditional Arabic"/>
          <w:sz w:val="28"/>
          <w:szCs w:val="28"/>
          <w:rtl/>
          <w:lang w:bidi="ar-LB"/>
        </w:rPr>
      </w:pPr>
    </w:p>
    <w:p w:rsidR="00487030" w:rsidRPr="00754F9B" w:rsidRDefault="006026DC" w:rsidP="00754F9B">
      <w:pPr>
        <w:bidi/>
        <w:jc w:val="lowKashida"/>
        <w:rPr>
          <w:rFonts w:ascii="Traditional Arabic" w:hAnsi="Traditional Arabic" w:cs="Traditional Arabic"/>
          <w:sz w:val="28"/>
          <w:szCs w:val="28"/>
          <w:lang w:bidi="ar-LB"/>
        </w:rPr>
      </w:pPr>
      <w:r>
        <w:rPr>
          <w:noProof/>
        </w:rPr>
        <w:pict>
          <v:shape id="Picture 32" o:spid="_x0000_s1040" type="#_x0000_t75" style="position:absolute;left:0;text-align:left;margin-left:-9pt;margin-top:1.95pt;width:191.25pt;height:4in;z-index:16;visibility:visible">
            <v:imagedata r:id="rId16" o:title=""/>
            <w10:wrap type="square"/>
          </v:shape>
        </w:pict>
      </w:r>
      <w:r w:rsidR="00487030" w:rsidRPr="00754F9B">
        <w:rPr>
          <w:rFonts w:ascii="Traditional Arabic" w:hAnsi="Traditional Arabic" w:cs="Traditional Arabic"/>
          <w:sz w:val="28"/>
          <w:szCs w:val="28"/>
          <w:rtl/>
          <w:lang w:bidi="ar-LB"/>
        </w:rPr>
        <w:t>حضور</w:t>
      </w:r>
      <w:r w:rsidR="00487030">
        <w:rPr>
          <w:rFonts w:ascii="Traditional Arabic" w:hAnsi="Traditional Arabic" w:cs="Traditional Arabic"/>
          <w:sz w:val="28"/>
          <w:szCs w:val="28"/>
          <w:rtl/>
          <w:lang w:bidi="ar-LB"/>
        </w:rPr>
        <w:t>)</w:t>
      </w:r>
      <w:r w:rsidR="00487030" w:rsidRPr="00754F9B">
        <w:rPr>
          <w:rFonts w:ascii="Traditional Arabic" w:hAnsi="Traditional Arabic" w:cs="Traditional Arabic"/>
          <w:sz w:val="28"/>
          <w:szCs w:val="28"/>
          <w:rtl/>
          <w:lang w:bidi="ar-LB"/>
        </w:rPr>
        <w:t xml:space="preserve"> لدى الرأي العام ولأجل قلوب الناس وحضورهم. فإنّ الشعارات حيّة ولله الحمد، والحركة الثورية حركة متواصلة، وهذه هي من الوقائع الفريدة في التاريخ، ذلك أنّنا لا نجد ثورة في العالم بعد مضي 35 أو 40 عاماً على اندلاعها، ورغم كلّ المعارضات والمعاداة، استطاعت أن تواصل نهجها القويم وصراطها المستقيم. بل وحتى الثورات الكبيرة المعروفة في العالم - ولا شأن لنا بتلك التحوّلات الصغيرة والانقلابات العسكرية وأمثالها التي يُطلق عليها اسم الثورة، وهي ليست في الحسبان - والثورات الحقيقية التي حصلت، لم تتمكّن من مواصلة طريقها، وتغيّرت أهدافها. وهذا هو الذي أثار ثائرة أعدائنا، وأدّى إلى أن يتكرّر على ألسنتهم - إن كنتم مطّلعين على الأخبار الخارجية - بأنّ إيران ما دامت تنتهج نهج الثورة، فإنّنا نواجه مشكلة في التعامل معها، وهم صادقون في قولهم. وأُضيف في القول</w:t>
      </w:r>
      <w:r w:rsidR="00487030" w:rsidRPr="006026DC">
        <w:rPr>
          <w:rFonts w:ascii="Traditional Arabic" w:hAnsi="Traditional Arabic" w:cs="Traditional Arabic"/>
          <w:sz w:val="28"/>
          <w:szCs w:val="28"/>
          <w:highlight w:val="lightGray"/>
          <w:rtl/>
          <w:lang w:bidi="ar-LB"/>
        </w:rPr>
        <w:t>: ما دام هذا الفكر الثوري موجودًا وهذه الحركة الثورية مستمرّة، فإنّ تقدّم إيران ونفوذها المتصاعد وقوّتها واقتدارها المعنوي والروحي سيزدادان يوماً بعد يوم في المنطقة وخارج حدود المنطقة بتوفيق الله ومشيئته.</w:t>
      </w:r>
      <w:r w:rsidR="00487030" w:rsidRPr="00754F9B">
        <w:rPr>
          <w:rFonts w:ascii="Traditional Arabic" w:hAnsi="Traditional Arabic" w:cs="Traditional Arabic"/>
          <w:sz w:val="28"/>
          <w:szCs w:val="28"/>
          <w:rtl/>
          <w:lang w:bidi="ar-LB"/>
        </w:rPr>
        <w:t xml:space="preserve"> </w:t>
      </w:r>
    </w:p>
    <w:p w:rsidR="00487030" w:rsidRPr="00754F9B" w:rsidRDefault="00487030" w:rsidP="00754F9B">
      <w:pPr>
        <w:bidi/>
        <w:jc w:val="lowKashida"/>
        <w:rPr>
          <w:rFonts w:ascii="Traditional Arabic" w:hAnsi="Traditional Arabic" w:cs="Traditional Arabic"/>
          <w:sz w:val="28"/>
          <w:szCs w:val="28"/>
          <w:lang w:bidi="ar-LB"/>
        </w:rPr>
      </w:pPr>
      <w:r w:rsidRPr="00754F9B">
        <w:rPr>
          <w:rFonts w:ascii="Traditional Arabic" w:hAnsi="Traditional Arabic" w:cs="Traditional Arabic"/>
          <w:sz w:val="28"/>
          <w:szCs w:val="28"/>
          <w:rtl/>
          <w:lang w:bidi="ar-LB"/>
        </w:rPr>
        <w:t>أشكركم كثيراً.. يبدو أنّ هذا التكبير كان إيذاناً لإنهاء الجلسة أيضاً!</w:t>
      </w:r>
    </w:p>
    <w:p w:rsidR="00487030" w:rsidRDefault="00487030" w:rsidP="00754F9B">
      <w:pPr>
        <w:bidi/>
        <w:jc w:val="lowKashida"/>
        <w:rPr>
          <w:rFonts w:ascii="Traditional Arabic" w:hAnsi="Traditional Arabic" w:cs="Traditional Arabic"/>
          <w:sz w:val="28"/>
          <w:szCs w:val="28"/>
          <w:rtl/>
          <w:lang w:bidi="ar-LB"/>
        </w:rPr>
      </w:pPr>
      <w:r w:rsidRPr="00754F9B">
        <w:rPr>
          <w:rFonts w:ascii="Traditional Arabic" w:hAnsi="Traditional Arabic" w:cs="Traditional Arabic"/>
          <w:sz w:val="28"/>
          <w:szCs w:val="28"/>
          <w:rtl/>
          <w:lang w:bidi="ar-LB"/>
        </w:rPr>
        <w:t>نسأل الله أن يحفظكم، وأن يُبارك في وجودكم جميعاً لمستقبل الثورة، وأن يجعل هذه الأيام حين تتذكّرونها -بعد ثلاثين أو أربعين أو خمسين سنة حيث البلد بأيديكم -مبعث فخركم واعتزازكم إذ جعلكم تسلكون هذا المسلك، وتستقيمون في هذا الطريق، وأن يوفّقكم لبلوغ مستقبل أفضل.</w:t>
      </w:r>
    </w:p>
    <w:p w:rsidR="00487030" w:rsidRPr="00754F9B" w:rsidRDefault="00487030" w:rsidP="00754F9B">
      <w:pPr>
        <w:bidi/>
        <w:jc w:val="lowKashida"/>
        <w:rPr>
          <w:rFonts w:ascii="Traditional Arabic" w:hAnsi="Traditional Arabic" w:cs="Traditional Arabic"/>
          <w:sz w:val="28"/>
          <w:szCs w:val="28"/>
          <w:lang w:bidi="ar-LB"/>
        </w:rPr>
      </w:pPr>
    </w:p>
    <w:p w:rsidR="00487030" w:rsidRPr="00754F9B" w:rsidRDefault="00487030" w:rsidP="00754F9B">
      <w:pPr>
        <w:bidi/>
        <w:jc w:val="right"/>
        <w:rPr>
          <w:rFonts w:ascii="Traditional Arabic" w:hAnsi="Traditional Arabic" w:cs="Traditional Arabic"/>
          <w:b/>
          <w:bCs/>
          <w:color w:val="008000"/>
          <w:sz w:val="28"/>
          <w:szCs w:val="28"/>
          <w:rtl/>
          <w:lang w:bidi="ar-LB"/>
        </w:rPr>
      </w:pPr>
      <w:r w:rsidRPr="00754F9B">
        <w:rPr>
          <w:rFonts w:ascii="Traditional Arabic" w:hAnsi="Traditional Arabic" w:cs="Traditional Arabic"/>
          <w:b/>
          <w:bCs/>
          <w:color w:val="008000"/>
          <w:sz w:val="28"/>
          <w:szCs w:val="28"/>
          <w:rtl/>
          <w:lang w:bidi="ar-LB"/>
        </w:rPr>
        <w:t>والسلام عليكم ورحمة الله وبركاته</w:t>
      </w:r>
    </w:p>
    <w:p w:rsidR="00487030" w:rsidRDefault="00487030" w:rsidP="009B291C">
      <w:pPr>
        <w:bidi/>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487030" w:rsidRDefault="00487030" w:rsidP="009B291C">
      <w:pPr>
        <w:bidi/>
        <w:jc w:val="lowKashida"/>
        <w:rPr>
          <w:rFonts w:ascii="Traditional Arabic" w:hAnsi="Traditional Arabic" w:cs="Traditional Arabic"/>
          <w:sz w:val="28"/>
          <w:szCs w:val="28"/>
          <w:rtl/>
          <w:lang w:bidi="ar-LB"/>
        </w:rPr>
      </w:pPr>
    </w:p>
    <w:p w:rsidR="00487030" w:rsidRPr="00483113" w:rsidRDefault="006026DC" w:rsidP="00483113">
      <w:pPr>
        <w:bidi/>
        <w:jc w:val="center"/>
        <w:rPr>
          <w:rFonts w:ascii="Traditional Arabic" w:hAnsi="Traditional Arabic" w:cs="Traditional Arabic"/>
          <w:b/>
          <w:bCs/>
          <w:color w:val="000080"/>
          <w:sz w:val="28"/>
          <w:szCs w:val="28"/>
          <w:lang w:bidi="ar-LB"/>
        </w:rPr>
      </w:pPr>
      <w:r>
        <w:rPr>
          <w:noProof/>
        </w:rPr>
        <w:pict>
          <v:shape id="_x0000_s1041" type="#_x0000_t75" style="position:absolute;left:0;text-align:left;margin-left:18pt;margin-top:30.85pt;width:394.5pt;height:5in;z-index:17">
            <v:imagedata r:id="rId17" o:title=""/>
            <w10:wrap type="square"/>
          </v:shape>
        </w:pict>
      </w:r>
      <w:r w:rsidR="00487030">
        <w:rPr>
          <w:rFonts w:ascii="Traditional Arabic" w:hAnsi="Traditional Arabic" w:cs="Traditional Arabic"/>
          <w:sz w:val="28"/>
          <w:szCs w:val="28"/>
          <w:rtl/>
          <w:lang w:bidi="ar-LB"/>
        </w:rPr>
        <w:br w:type="page"/>
      </w:r>
      <w:r>
        <w:rPr>
          <w:noProof/>
        </w:rPr>
        <w:lastRenderedPageBreak/>
        <w:pict>
          <v:shape id="_x0000_s1042" type="#_x0000_t75" style="position:absolute;left:0;text-align:left;margin-left:36pt;margin-top:54pt;width:394.5pt;height:5in;z-index:18">
            <v:imagedata r:id="rId18" o:title=""/>
            <w10:wrap type="square"/>
          </v:shape>
        </w:pict>
      </w:r>
      <w:r w:rsidR="00487030">
        <w:rPr>
          <w:rFonts w:ascii="Traditional Arabic" w:hAnsi="Traditional Arabic" w:cs="Traditional Arabic"/>
          <w:sz w:val="28"/>
          <w:szCs w:val="28"/>
          <w:rtl/>
          <w:lang w:bidi="ar-LB"/>
        </w:rPr>
        <w:br w:type="page"/>
      </w:r>
      <w:r w:rsidR="00487030" w:rsidRPr="00483113">
        <w:rPr>
          <w:rFonts w:ascii="Traditional Arabic" w:hAnsi="Traditional Arabic" w:cs="Traditional Arabic"/>
          <w:b/>
          <w:bCs/>
          <w:color w:val="000080"/>
          <w:sz w:val="28"/>
          <w:szCs w:val="28"/>
          <w:rtl/>
          <w:lang w:bidi="ar-LB"/>
        </w:rPr>
        <w:lastRenderedPageBreak/>
        <w:t xml:space="preserve">خطاب الإمام الخامنئي </w:t>
      </w:r>
      <w:r w:rsidR="00487030">
        <w:rPr>
          <w:rFonts w:ascii="Traditional Arabic" w:hAnsi="Traditional Arabic" w:cs="Traditional Arabic"/>
          <w:b/>
          <w:bCs/>
          <w:color w:val="000080"/>
          <w:sz w:val="28"/>
          <w:szCs w:val="28"/>
          <w:rtl/>
          <w:lang w:bidi="ar-LB"/>
        </w:rPr>
        <w:t>دام ظله</w:t>
      </w:r>
    </w:p>
    <w:p w:rsidR="00487030" w:rsidRPr="00483113" w:rsidRDefault="00487030" w:rsidP="00483113">
      <w:pPr>
        <w:bidi/>
        <w:jc w:val="center"/>
        <w:rPr>
          <w:rFonts w:ascii="Traditional Arabic" w:hAnsi="Traditional Arabic" w:cs="Traditional Arabic"/>
          <w:b/>
          <w:bCs/>
          <w:color w:val="000080"/>
          <w:sz w:val="28"/>
          <w:szCs w:val="28"/>
          <w:lang w:bidi="ar-LB"/>
        </w:rPr>
      </w:pPr>
      <w:r w:rsidRPr="00483113">
        <w:rPr>
          <w:rFonts w:ascii="Traditional Arabic" w:hAnsi="Traditional Arabic" w:cs="Traditional Arabic"/>
          <w:b/>
          <w:bCs/>
          <w:color w:val="000080"/>
          <w:sz w:val="28"/>
          <w:szCs w:val="28"/>
          <w:rtl/>
          <w:lang w:bidi="ar-LB"/>
        </w:rPr>
        <w:t>في لقائه حشود طلّاب المدارس والجامعات</w:t>
      </w:r>
    </w:p>
    <w:p w:rsidR="00487030" w:rsidRDefault="006026DC" w:rsidP="00483113">
      <w:pPr>
        <w:bidi/>
        <w:jc w:val="center"/>
        <w:rPr>
          <w:rFonts w:ascii="Traditional Arabic" w:hAnsi="Traditional Arabic" w:cs="Traditional Arabic"/>
          <w:b/>
          <w:bCs/>
          <w:color w:val="000080"/>
          <w:sz w:val="28"/>
          <w:szCs w:val="28"/>
          <w:rtl/>
          <w:lang w:bidi="ar-LB"/>
        </w:rPr>
      </w:pPr>
      <w:r>
        <w:rPr>
          <w:noProof/>
          <w:rtl/>
        </w:rPr>
        <w:pict>
          <v:shape id="Picture 31" o:spid="_x0000_s1043" type="#_x0000_t75" style="position:absolute;left:0;text-align:left;margin-left:-54pt;margin-top:83.65pt;width:541.45pt;height:359.85pt;z-index:19;visibility:visible">
            <v:imagedata r:id="rId19" o:title=""/>
            <w10:wrap type="square"/>
          </v:shape>
        </w:pict>
      </w:r>
      <w:r w:rsidR="00487030" w:rsidRPr="00483113">
        <w:rPr>
          <w:rFonts w:ascii="Traditional Arabic" w:hAnsi="Traditional Arabic" w:cs="Traditional Arabic"/>
          <w:b/>
          <w:bCs/>
          <w:color w:val="000080"/>
          <w:sz w:val="28"/>
          <w:szCs w:val="28"/>
          <w:rtl/>
          <w:lang w:bidi="ar-LB"/>
        </w:rPr>
        <w:t>في اليوم الوطني لمقارعة الاستكبار العالمي</w:t>
      </w:r>
      <w:r w:rsidR="00487030">
        <w:rPr>
          <w:rStyle w:val="FootnoteReference"/>
          <w:rFonts w:ascii="Traditional Arabic" w:hAnsi="Traditional Arabic"/>
          <w:b/>
          <w:bCs/>
          <w:color w:val="000080"/>
          <w:sz w:val="28"/>
          <w:szCs w:val="28"/>
          <w:rtl/>
          <w:lang w:bidi="ar-LB"/>
        </w:rPr>
        <w:footnoteReference w:id="13"/>
      </w:r>
    </w:p>
    <w:p w:rsidR="00487030" w:rsidRPr="00483113" w:rsidRDefault="00487030" w:rsidP="00483113">
      <w:pPr>
        <w:bidi/>
        <w:jc w:val="center"/>
        <w:rPr>
          <w:rFonts w:ascii="Traditional Arabic" w:hAnsi="Traditional Arabic" w:cs="Traditional Arabic"/>
          <w:b/>
          <w:bCs/>
          <w:color w:val="000080"/>
          <w:sz w:val="28"/>
          <w:szCs w:val="28"/>
          <w:lang w:bidi="ar-LB"/>
        </w:rPr>
      </w:pPr>
    </w:p>
    <w:p w:rsidR="00487030" w:rsidRDefault="00487030" w:rsidP="009B291C">
      <w:pPr>
        <w:bidi/>
        <w:jc w:val="lowKashida"/>
        <w:rPr>
          <w:rFonts w:ascii="Traditional Arabic" w:hAnsi="Traditional Arabic" w:cs="Traditional Arabic"/>
          <w:sz w:val="28"/>
          <w:szCs w:val="28"/>
          <w:lang w:bidi="ar-LB"/>
        </w:rPr>
      </w:pPr>
    </w:p>
    <w:p w:rsidR="00487030" w:rsidRDefault="00487030" w:rsidP="009B291C">
      <w:pPr>
        <w:bidi/>
        <w:jc w:val="lowKashida"/>
        <w:rPr>
          <w:rFonts w:ascii="Traditional Arabic" w:hAnsi="Traditional Arabic" w:cs="Traditional Arabic"/>
          <w:sz w:val="28"/>
          <w:szCs w:val="28"/>
          <w:lang w:bidi="ar-LB"/>
        </w:rPr>
      </w:pPr>
    </w:p>
    <w:p w:rsidR="00487030" w:rsidRPr="00483113" w:rsidRDefault="00487030" w:rsidP="00483113">
      <w:pPr>
        <w:bidi/>
        <w:jc w:val="center"/>
        <w:rPr>
          <w:rFonts w:ascii="Traditional Arabic" w:hAnsi="Traditional Arabic" w:cs="Traditional Arabic"/>
          <w:b/>
          <w:bCs/>
          <w:sz w:val="28"/>
          <w:szCs w:val="28"/>
          <w:lang w:bidi="ar-LB"/>
        </w:rPr>
      </w:pPr>
      <w:r>
        <w:rPr>
          <w:rFonts w:ascii="Traditional Arabic" w:hAnsi="Traditional Arabic" w:cs="Traditional Arabic"/>
          <w:sz w:val="28"/>
          <w:szCs w:val="28"/>
          <w:lang w:bidi="ar-LB"/>
        </w:rPr>
        <w:br w:type="page"/>
      </w:r>
      <w:r w:rsidRPr="00483113">
        <w:rPr>
          <w:rFonts w:ascii="Traditional Arabic" w:hAnsi="Traditional Arabic" w:cs="Traditional Arabic"/>
          <w:b/>
          <w:bCs/>
          <w:sz w:val="28"/>
          <w:szCs w:val="28"/>
          <w:rtl/>
          <w:lang w:bidi="ar-LB"/>
        </w:rPr>
        <w:lastRenderedPageBreak/>
        <w:t>بسم الله الرحمن الرحيم</w:t>
      </w:r>
    </w:p>
    <w:p w:rsidR="00487030" w:rsidRPr="00483113" w:rsidRDefault="00487030" w:rsidP="00483113">
      <w:pPr>
        <w:bidi/>
        <w:jc w:val="lowKashida"/>
        <w:rPr>
          <w:rFonts w:ascii="Traditional Arabic" w:hAnsi="Traditional Arabic" w:cs="Traditional Arabic"/>
          <w:sz w:val="28"/>
          <w:szCs w:val="28"/>
          <w:lang w:bidi="ar-LB"/>
        </w:rPr>
      </w:pPr>
      <w:r w:rsidRPr="00483113">
        <w:rPr>
          <w:rFonts w:ascii="Traditional Arabic" w:hAnsi="Traditional Arabic" w:cs="Traditional Arabic"/>
          <w:sz w:val="28"/>
          <w:szCs w:val="28"/>
          <w:rtl/>
          <w:lang w:bidi="ar-LB"/>
        </w:rPr>
        <w:t xml:space="preserve">والحمد لله ربّ العالمين، والصلاة والسلام علی سیّدنا ونبیّنا أبي القاسم المصطفی محمّد وعلی آله الطیّبین الطاهرین المعصومین. </w:t>
      </w:r>
    </w:p>
    <w:p w:rsidR="00487030" w:rsidRPr="00483113" w:rsidRDefault="00487030" w:rsidP="00483113">
      <w:pPr>
        <w:bidi/>
        <w:jc w:val="lowKashida"/>
        <w:rPr>
          <w:rFonts w:ascii="Traditional Arabic" w:hAnsi="Traditional Arabic" w:cs="Traditional Arabic"/>
          <w:sz w:val="28"/>
          <w:szCs w:val="28"/>
          <w:lang w:bidi="ar-LB"/>
        </w:rPr>
      </w:pPr>
      <w:r w:rsidRPr="00483113">
        <w:rPr>
          <w:rFonts w:ascii="Traditional Arabic" w:hAnsi="Traditional Arabic" w:cs="Traditional Arabic"/>
          <w:sz w:val="28"/>
          <w:szCs w:val="28"/>
          <w:rtl/>
          <w:lang w:bidi="ar-LB"/>
        </w:rPr>
        <w:t>السلام علی الحسین، وعلی علي بن الحسین، وعلی أولاد الحسین، وعلی أصحاب الحسین.</w:t>
      </w:r>
    </w:p>
    <w:p w:rsidR="00487030" w:rsidRPr="00483113" w:rsidRDefault="00487030" w:rsidP="00483113">
      <w:pPr>
        <w:bidi/>
        <w:jc w:val="lowKashida"/>
        <w:rPr>
          <w:rFonts w:ascii="Traditional Arabic" w:hAnsi="Traditional Arabic" w:cs="Traditional Arabic"/>
          <w:sz w:val="28"/>
          <w:szCs w:val="28"/>
          <w:lang w:bidi="ar-LB"/>
        </w:rPr>
      </w:pPr>
      <w:r w:rsidRPr="00483113">
        <w:rPr>
          <w:rFonts w:ascii="Traditional Arabic" w:hAnsi="Traditional Arabic" w:cs="Traditional Arabic"/>
          <w:sz w:val="28"/>
          <w:szCs w:val="28"/>
          <w:rtl/>
          <w:lang w:bidi="ar-LB"/>
        </w:rPr>
        <w:t>إنّ اللقاء بالشباب الأعزّاء، بمن فيهم طلّاب الجامعات وطلّاب المدارس في الأيام الموسومة بمواجهة ومقارعة الاستكبار، يُشكّل فرصة مغتنَمة للغاية. وأنتم الحاضرون في هذا الاجتماع تُمثّلون نموذجاً من مجموع الشباب الواعين من أبناء شعبنا، وليس الشباب فحسب، بل كلّ من يتحلّى بالوعي وقوّة التحليل والبصيرة، يتّخذ هذه المواقف نفسها التي أعلنتموها اليوم في هذا المكان بهتافاتكم وبياناتكم.</w:t>
      </w:r>
    </w:p>
    <w:p w:rsidR="00487030" w:rsidRPr="00483113" w:rsidRDefault="00487030" w:rsidP="00483113">
      <w:pPr>
        <w:bidi/>
        <w:jc w:val="lowKashida"/>
        <w:rPr>
          <w:rFonts w:ascii="Traditional Arabic" w:hAnsi="Traditional Arabic" w:cs="Traditional Arabic"/>
          <w:b/>
          <w:bCs/>
          <w:color w:val="008000"/>
          <w:sz w:val="28"/>
          <w:szCs w:val="28"/>
          <w:lang w:bidi="ar-LB"/>
        </w:rPr>
      </w:pPr>
      <w:r w:rsidRPr="00483113">
        <w:rPr>
          <w:rFonts w:ascii="Traditional Arabic" w:hAnsi="Traditional Arabic" w:cs="Traditional Arabic"/>
          <w:b/>
          <w:bCs/>
          <w:color w:val="008000"/>
          <w:sz w:val="28"/>
          <w:szCs w:val="28"/>
          <w:rtl/>
          <w:lang w:bidi="ar-LB"/>
        </w:rPr>
        <w:t>معرفة كربلاء، من مفاخر شعبنا</w:t>
      </w:r>
    </w:p>
    <w:p w:rsidR="00487030" w:rsidRPr="00483113" w:rsidRDefault="00487030" w:rsidP="00483113">
      <w:pPr>
        <w:bidi/>
        <w:jc w:val="lowKashida"/>
        <w:rPr>
          <w:rFonts w:ascii="Traditional Arabic" w:hAnsi="Traditional Arabic" w:cs="Traditional Arabic"/>
          <w:sz w:val="28"/>
          <w:szCs w:val="28"/>
          <w:lang w:bidi="ar-LB"/>
        </w:rPr>
      </w:pPr>
      <w:r w:rsidRPr="00483113">
        <w:rPr>
          <w:rFonts w:ascii="Traditional Arabic" w:hAnsi="Traditional Arabic" w:cs="Traditional Arabic"/>
          <w:sz w:val="28"/>
          <w:szCs w:val="28"/>
          <w:rtl/>
          <w:lang w:bidi="ar-LB"/>
        </w:rPr>
        <w:t xml:space="preserve">هذه الأيّام هي أيّام الحسين بن علي </w:t>
      </w:r>
      <w:r>
        <w:rPr>
          <w:rFonts w:ascii="Traditional Arabic" w:hAnsi="Traditional Arabic" w:cs="Traditional Arabic"/>
          <w:sz w:val="28"/>
          <w:szCs w:val="28"/>
          <w:rtl/>
          <w:lang w:bidi="ar-LB"/>
        </w:rPr>
        <w:t>عليه السلام</w:t>
      </w:r>
      <w:r w:rsidRPr="00483113">
        <w:rPr>
          <w:rFonts w:ascii="Traditional Arabic" w:hAnsi="Traditional Arabic" w:cs="Traditional Arabic"/>
          <w:sz w:val="28"/>
          <w:szCs w:val="28"/>
          <w:rtl/>
          <w:lang w:bidi="ar-LB"/>
        </w:rPr>
        <w:t xml:space="preserve">، وهي أيّام الملحمة والحماسة التاريخية للأمّة الإسلامية، ولا تختصّ بالشيعة، إنّما يَعتبر غير الشيعة أيضاً نهضة الحسين بن علي </w:t>
      </w:r>
      <w:r>
        <w:rPr>
          <w:rFonts w:ascii="Traditional Arabic" w:hAnsi="Traditional Arabic" w:cs="Traditional Arabic"/>
          <w:sz w:val="28"/>
          <w:szCs w:val="28"/>
          <w:rtl/>
          <w:lang w:bidi="ar-LB"/>
        </w:rPr>
        <w:t>عليه السلام</w:t>
      </w:r>
      <w:r w:rsidRPr="00483113">
        <w:rPr>
          <w:rFonts w:ascii="Traditional Arabic" w:hAnsi="Traditional Arabic" w:cs="Traditional Arabic"/>
          <w:sz w:val="28"/>
          <w:szCs w:val="28"/>
          <w:rtl/>
          <w:lang w:bidi="ar-LB"/>
        </w:rPr>
        <w:t xml:space="preserve"> نهضة كبيرة، عظيمة، مُلهمة للدروس، وقدوة للشعوب. وأقصد بهم أولئك العارفين بالإمام، وإلّا فالجاهلون وغير ذوي الاطّلاع لهم حساب آخر. وإنّ من مفاخر أبناء شعبنا أنّهم عارفون بسيّد الشهداء، وبكربلاء، وبالقضايا الهامّة المتّصلة بواقعة عاشوراء أو التي حدثت خلالها.</w:t>
      </w:r>
    </w:p>
    <w:p w:rsidR="00487030" w:rsidRPr="00483113" w:rsidRDefault="00487030" w:rsidP="00483113">
      <w:pPr>
        <w:bidi/>
        <w:jc w:val="lowKashida"/>
        <w:rPr>
          <w:rFonts w:ascii="Traditional Arabic" w:hAnsi="Traditional Arabic" w:cs="Traditional Arabic"/>
          <w:sz w:val="28"/>
          <w:szCs w:val="28"/>
          <w:lang w:bidi="ar-LB"/>
        </w:rPr>
      </w:pPr>
      <w:r w:rsidRPr="00483113">
        <w:rPr>
          <w:rFonts w:ascii="Traditional Arabic" w:hAnsi="Traditional Arabic" w:cs="Traditional Arabic"/>
          <w:sz w:val="28"/>
          <w:szCs w:val="28"/>
          <w:rtl/>
          <w:lang w:bidi="ar-LB"/>
        </w:rPr>
        <w:t xml:space="preserve">كما إنّ هذه الأيّام، هي أيّام زينب الكبرى </w:t>
      </w:r>
      <w:r>
        <w:rPr>
          <w:rFonts w:ascii="Traditional Arabic" w:hAnsi="Traditional Arabic" w:cs="Traditional Arabic"/>
          <w:sz w:val="28"/>
          <w:szCs w:val="28"/>
          <w:rtl/>
          <w:lang w:bidi="ar-LB"/>
        </w:rPr>
        <w:t>عليها السلام</w:t>
      </w:r>
      <w:r w:rsidRPr="00483113">
        <w:rPr>
          <w:rFonts w:ascii="Traditional Arabic" w:hAnsi="Traditional Arabic" w:cs="Traditional Arabic"/>
          <w:sz w:val="28"/>
          <w:szCs w:val="28"/>
          <w:rtl/>
          <w:lang w:bidi="ar-LB"/>
        </w:rPr>
        <w:t xml:space="preserve"> ، تلك الشخصية التي خلّدت قضية عاشوراء، وحالت دون محو هذه الواقعة ونسيانها أو ضياعها في الأساطير السياسية للجهاز الحاكم يومذاك، ومن هنا فإنّها أيام تتّسم بالأهمّية.</w:t>
      </w:r>
    </w:p>
    <w:p w:rsidR="00487030" w:rsidRDefault="00487030" w:rsidP="00483113">
      <w:pPr>
        <w:bidi/>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w:t>
      </w:r>
      <w:r w:rsidRPr="00483113">
        <w:rPr>
          <w:rFonts w:ascii="Traditional Arabic" w:hAnsi="Traditional Arabic" w:cs="Traditional Arabic"/>
          <w:sz w:val="28"/>
          <w:szCs w:val="28"/>
          <w:rtl/>
          <w:lang w:bidi="ar-LB"/>
        </w:rPr>
        <w:t>إضافة إلى</w:t>
      </w:r>
      <w:r>
        <w:rPr>
          <w:rFonts w:ascii="Traditional Arabic" w:hAnsi="Traditional Arabic" w:cs="Traditional Arabic"/>
          <w:sz w:val="28"/>
          <w:szCs w:val="28"/>
          <w:rtl/>
          <w:lang w:bidi="ar-LB"/>
        </w:rPr>
        <w:t>)</w:t>
      </w:r>
      <w:r w:rsidRPr="00483113">
        <w:rPr>
          <w:rFonts w:ascii="Traditional Arabic" w:hAnsi="Traditional Arabic" w:cs="Traditional Arabic"/>
          <w:sz w:val="28"/>
          <w:szCs w:val="28"/>
          <w:rtl/>
          <w:lang w:bidi="ar-LB"/>
        </w:rPr>
        <w:t xml:space="preserve"> أنّ المرحلة التاريخية التي نعيش فيها هي حقبةٌ هامّة، فالشعب الإيراني في طور تثبيت عزّته ورسم خارطته العظيمة للتقدّم والمضي باتجاه المبادئ والـمُثُل. ولذا فإنّ وعي الشباب وبصيرتهم تجاه الأوضاع الراهنة أمرٌ هام، وهذا الاجتماع يُشكّل فرصة سانحة للتحدّث قليلاً في هذه المجالات.</w:t>
      </w:r>
    </w:p>
    <w:p w:rsidR="00487030" w:rsidRPr="00483113" w:rsidRDefault="00487030" w:rsidP="00483113">
      <w:pPr>
        <w:bidi/>
        <w:jc w:val="lowKashida"/>
        <w:rPr>
          <w:rFonts w:ascii="Traditional Arabic" w:hAnsi="Traditional Arabic" w:cs="Traditional Arabic"/>
          <w:b/>
          <w:bCs/>
          <w:color w:val="008000"/>
          <w:sz w:val="28"/>
          <w:szCs w:val="28"/>
          <w:rtl/>
          <w:lang w:bidi="ar-LB"/>
        </w:rPr>
      </w:pPr>
      <w:r>
        <w:rPr>
          <w:rFonts w:ascii="Traditional Arabic" w:hAnsi="Traditional Arabic" w:cs="Traditional Arabic"/>
          <w:sz w:val="28"/>
          <w:szCs w:val="28"/>
          <w:rtl/>
          <w:lang w:bidi="ar-LB"/>
        </w:rPr>
        <w:br w:type="page"/>
      </w:r>
      <w:r w:rsidR="006026DC">
        <w:rPr>
          <w:noProof/>
          <w:rtl/>
        </w:rPr>
        <w:lastRenderedPageBreak/>
        <w:pict>
          <v:shape id="Picture 30" o:spid="_x0000_s1044" type="#_x0000_t75" style="position:absolute;left:0;text-align:left;margin-left:225pt;margin-top:9pt;width:222.5pt;height:360.5pt;z-index:20;visibility:visible">
            <v:imagedata r:id="rId20" o:title=""/>
            <w10:wrap type="square"/>
          </v:shape>
        </w:pict>
      </w:r>
    </w:p>
    <w:p w:rsidR="00487030" w:rsidRPr="00483113" w:rsidRDefault="00487030" w:rsidP="00483113">
      <w:pPr>
        <w:bidi/>
        <w:jc w:val="lowKashida"/>
        <w:rPr>
          <w:rFonts w:ascii="Traditional Arabic" w:hAnsi="Traditional Arabic" w:cs="Traditional Arabic"/>
          <w:b/>
          <w:bCs/>
          <w:color w:val="008000"/>
          <w:sz w:val="28"/>
          <w:szCs w:val="28"/>
          <w:lang w:bidi="ar-LB"/>
        </w:rPr>
      </w:pPr>
      <w:r w:rsidRPr="00483113">
        <w:rPr>
          <w:rFonts w:ascii="Traditional Arabic" w:hAnsi="Traditional Arabic" w:cs="Traditional Arabic"/>
          <w:b/>
          <w:bCs/>
          <w:color w:val="008000"/>
          <w:sz w:val="28"/>
          <w:szCs w:val="28"/>
          <w:rtl/>
          <w:lang w:bidi="ar-LB"/>
        </w:rPr>
        <w:t>حادثة لن تُنسى...</w:t>
      </w:r>
    </w:p>
    <w:p w:rsidR="00487030" w:rsidRPr="00483113" w:rsidRDefault="00487030" w:rsidP="00483113">
      <w:pPr>
        <w:bidi/>
        <w:jc w:val="lowKashida"/>
        <w:rPr>
          <w:rFonts w:ascii="Traditional Arabic" w:hAnsi="Traditional Arabic" w:cs="Traditional Arabic"/>
          <w:sz w:val="28"/>
          <w:szCs w:val="28"/>
          <w:lang w:bidi="ar-LB"/>
        </w:rPr>
      </w:pPr>
      <w:r w:rsidRPr="00483113">
        <w:rPr>
          <w:rFonts w:ascii="Traditional Arabic" w:hAnsi="Traditional Arabic" w:cs="Traditional Arabic"/>
          <w:sz w:val="28"/>
          <w:szCs w:val="28"/>
          <w:rtl/>
          <w:lang w:bidi="ar-LB"/>
        </w:rPr>
        <w:t>لقد وقعت في بلدنا حادثة في يوم 28 مرداد عام 1332 هـ. ش</w:t>
      </w:r>
      <w:r>
        <w:rPr>
          <w:rStyle w:val="FootnoteReference"/>
          <w:rFonts w:ascii="Traditional Arabic" w:hAnsi="Traditional Arabic"/>
          <w:sz w:val="28"/>
          <w:szCs w:val="28"/>
          <w:rtl/>
          <w:lang w:bidi="ar-LB"/>
        </w:rPr>
        <w:footnoteReference w:id="14"/>
      </w:r>
      <w:r w:rsidRPr="00483113">
        <w:rPr>
          <w:rFonts w:ascii="Traditional Arabic" w:hAnsi="Traditional Arabic" w:cs="Traditional Arabic"/>
          <w:sz w:val="28"/>
          <w:szCs w:val="28"/>
          <w:rtl/>
          <w:lang w:bidi="ar-LB"/>
        </w:rPr>
        <w:t>، وهي من الحوادث التي علّمت الشعب الإيراني وصقلته، وهي تحول دون وقوعه في الخطأ والاشتباه. حيث اكتسب الشعب الإيراني في هذه الحادثة تجربة كبيرة، لا ينبغي نسيانها أبداً. ورغم أنّه قد مضى عليها نحو ستّين عاماً، ولكن: أوّلاً تخلّلت هذه الأعوام الستّين أحداثٌ مشابهة لها، وثانياً عندما تحمل الحادثة التاريخيّة الدروس في طيّاتها، فمضيّ الزمان لا يؤثّر عليها، ويجب استلهام الدروس منها.</w:t>
      </w:r>
    </w:p>
    <w:p w:rsidR="00487030" w:rsidRDefault="00487030" w:rsidP="00483113">
      <w:pPr>
        <w:bidi/>
        <w:jc w:val="lowKashida"/>
        <w:rPr>
          <w:rFonts w:ascii="Traditional Arabic" w:hAnsi="Traditional Arabic" w:cs="Traditional Arabic"/>
          <w:sz w:val="28"/>
          <w:szCs w:val="28"/>
          <w:rtl/>
          <w:lang w:bidi="ar-LB"/>
        </w:rPr>
      </w:pPr>
      <w:r w:rsidRPr="00483113">
        <w:rPr>
          <w:rFonts w:ascii="Traditional Arabic" w:hAnsi="Traditional Arabic" w:cs="Traditional Arabic"/>
          <w:sz w:val="28"/>
          <w:szCs w:val="28"/>
          <w:rtl/>
          <w:lang w:bidi="ar-LB"/>
        </w:rPr>
        <w:t>وأمّا الحادثة فهي: أنّ حكومة مصدّق</w:t>
      </w:r>
      <w:r>
        <w:rPr>
          <w:rStyle w:val="FootnoteReference"/>
          <w:rFonts w:ascii="Traditional Arabic" w:hAnsi="Traditional Arabic"/>
          <w:sz w:val="28"/>
          <w:szCs w:val="28"/>
          <w:rtl/>
          <w:lang w:bidi="ar-LB"/>
        </w:rPr>
        <w:footnoteReference w:id="15"/>
      </w:r>
      <w:r w:rsidRPr="00483113">
        <w:rPr>
          <w:rFonts w:ascii="Traditional Arabic" w:hAnsi="Traditional Arabic" w:cs="Traditional Arabic"/>
          <w:sz w:val="28"/>
          <w:szCs w:val="28"/>
          <w:rtl/>
          <w:lang w:bidi="ar-LB"/>
        </w:rPr>
        <w:t xml:space="preserve"> التي كانت استطاعت إخراج النفط الذي يُمثّل ثروة وطنيّة للبلد من قبضة البريطانيين بمساعدة بعض الأشخاص من أمثال المرحوم آية الله السيّد الكاشاني وغيره، قد ارتكبت خطأً تاريخياً وهو الاعتماد على أمريكا. حيث فكّرت بضرورة أن يكون لها في قِبَال عداء البريطانيين داعمٌ ومساندٌ في الساحة الدولية، وكانت أمريكا هي ذلك المساند بحسب رأيها، فاستندت إليها، وعقدت آمالها عليها، فاستغلّ الأمريكيون هذه النظرة المتفائلة والسطحيّة ودبّروا انقلاب الثامن والعشرين من مرداد. حيث جاء مسؤولٌ أمريكي معروف لدينا تماماً، وقد دُوّن اسمه في التاريخ، ودخل أراضي إيران، واستقرّ في السفارة البريطانية أو سفارة إحدى الدول الغربيّة أو </w:t>
      </w:r>
    </w:p>
    <w:p w:rsidR="00487030" w:rsidRDefault="00487030" w:rsidP="00483113">
      <w:pPr>
        <w:bidi/>
        <w:jc w:val="lowKashida"/>
        <w:rPr>
          <w:rFonts w:ascii="Traditional Arabic" w:hAnsi="Traditional Arabic" w:cs="Traditional Arabic"/>
          <w:sz w:val="28"/>
          <w:szCs w:val="28"/>
          <w:rtl/>
          <w:lang w:bidi="ar-LB"/>
        </w:rPr>
      </w:pPr>
    </w:p>
    <w:p w:rsidR="00487030" w:rsidRDefault="00487030" w:rsidP="00483113">
      <w:pPr>
        <w:bidi/>
        <w:jc w:val="lowKashida"/>
        <w:rPr>
          <w:rFonts w:ascii="Traditional Arabic" w:hAnsi="Traditional Arabic" w:cs="Traditional Arabic"/>
          <w:sz w:val="28"/>
          <w:szCs w:val="28"/>
          <w:rtl/>
          <w:lang w:bidi="ar-LB"/>
        </w:rPr>
      </w:pPr>
    </w:p>
    <w:p w:rsidR="00487030" w:rsidRDefault="00487030" w:rsidP="00483113">
      <w:pPr>
        <w:bidi/>
        <w:jc w:val="lowKashida"/>
        <w:rPr>
          <w:rFonts w:ascii="Traditional Arabic" w:hAnsi="Traditional Arabic" w:cs="Traditional Arabic"/>
          <w:sz w:val="28"/>
          <w:szCs w:val="28"/>
          <w:rtl/>
          <w:lang w:bidi="ar-LB"/>
        </w:rPr>
      </w:pPr>
    </w:p>
    <w:p w:rsidR="00487030" w:rsidRPr="00483113" w:rsidRDefault="00487030" w:rsidP="00483113">
      <w:pPr>
        <w:bidi/>
        <w:jc w:val="lowKashida"/>
        <w:rPr>
          <w:rFonts w:ascii="Traditional Arabic" w:hAnsi="Traditional Arabic" w:cs="Traditional Arabic"/>
          <w:sz w:val="28"/>
          <w:szCs w:val="28"/>
          <w:lang w:bidi="ar-LB"/>
        </w:rPr>
      </w:pPr>
      <w:r w:rsidRPr="00483113">
        <w:rPr>
          <w:rFonts w:ascii="Traditional Arabic" w:hAnsi="Traditional Arabic" w:cs="Traditional Arabic"/>
          <w:sz w:val="28"/>
          <w:szCs w:val="28"/>
          <w:rtl/>
          <w:lang w:bidi="ar-LB"/>
        </w:rPr>
        <w:lastRenderedPageBreak/>
        <w:t xml:space="preserve">لربما السفارة الكندية، جاء برفقة مجموعة من الأشخاص، ووظّف بعض العملاء والخونة في الداخل، وزّع الأموال التي كان قد جلبها معه، ودبّر انقلاب الثامن والعشرين من مرداد، وأهدر كلّ الجهود التي بذلها الشعب الإيراني خلال هذه السنتين أو الثلاث في تأميم النفط. واعتقلوا مصدّق، وزجّوه في السجن، وأعادوا محمّد رضا بهلوي الذي كان فرّ من إيران، وأجلسوه على سدّة الحكم، وأصبح هذا الشعب خلال هذه الأعوام الخمسة والعشرين، من سنة 1953 وإلى 1979م، تحت وطأة الحكومة البهلوية المفروضة والعميلة عرضةً لألوان الامتهان والضغوط والشدائد، وهذا ما قام به الأمريكيّون. فقد قبض المستشارون العسكريّون الأمريكيّون على جيشنا، وعمدت أياديهم الاقتصادية إلى تسيير عجلة سياساتهم الاقتصادية، وبالإضافة إلى هذه الممارسات العلنية والمنظورة، قاموا بأعمال غير منظورة، وباحثونا - للأسف - لم يصلوا إلى دراسة وتحليل هذه الخطوات والأعمال المخفيّة التي قاموا بها في إيران خلال هذه الأعوام الخمسة والعشرين للقضاء على ثروات الشعب الإيراني المعنويّة والإنسانيّة. وهذه مسائل جديرة بالبحث والمتابعة. </w:t>
      </w:r>
    </w:p>
    <w:p w:rsidR="00487030" w:rsidRPr="00483113" w:rsidRDefault="00487030" w:rsidP="00483113">
      <w:pPr>
        <w:bidi/>
        <w:jc w:val="lowKashida"/>
        <w:rPr>
          <w:rFonts w:ascii="Traditional Arabic" w:hAnsi="Traditional Arabic" w:cs="Traditional Arabic"/>
          <w:sz w:val="28"/>
          <w:szCs w:val="28"/>
          <w:lang w:bidi="ar-LB"/>
        </w:rPr>
      </w:pPr>
      <w:r w:rsidRPr="00483113">
        <w:rPr>
          <w:rFonts w:ascii="Traditional Arabic" w:hAnsi="Traditional Arabic" w:cs="Traditional Arabic"/>
          <w:sz w:val="28"/>
          <w:szCs w:val="28"/>
          <w:rtl/>
          <w:lang w:bidi="ar-LB"/>
        </w:rPr>
        <w:t>خمسة وعشرون عاماً من الكبت والضغط على الشعب الإيراني، وإهدار الطاقات والموارد البشرية لهذا البلد، ونهب موارده الطبيعية، وتشويه سمعة الشعب الإيراني بين الشعوب المسلمة في المنطقة، أعمالٌ قام بها الأمريكيون خلال هذه المدّة. فكم مِن الناس قُتلوا، وزُجّوا في السجون، وكم عَذَّبوا وآذَوْا، وكم من سياسات خائنة مارسوها داخل البلد ضدّ الشعب الإيراني، كلّ ذلك قد تحقّق في ظلّ الوجود الأمريكي، ووجود حكومة عميلة لأمريكا، وبسبب وثوق ذلك الشخص السطحي النظر بـأمريكا، واعتماده يومذاك عليها.</w:t>
      </w:r>
    </w:p>
    <w:p w:rsidR="00487030" w:rsidRPr="00483113" w:rsidRDefault="00487030" w:rsidP="00483113">
      <w:pPr>
        <w:bidi/>
        <w:jc w:val="lowKashida"/>
        <w:rPr>
          <w:rFonts w:ascii="Traditional Arabic" w:hAnsi="Traditional Arabic" w:cs="Traditional Arabic"/>
          <w:b/>
          <w:bCs/>
          <w:color w:val="008000"/>
          <w:sz w:val="28"/>
          <w:szCs w:val="28"/>
          <w:lang w:bidi="ar-LB"/>
        </w:rPr>
      </w:pPr>
      <w:r w:rsidRPr="00483113">
        <w:rPr>
          <w:rFonts w:ascii="Traditional Arabic" w:hAnsi="Traditional Arabic" w:cs="Traditional Arabic"/>
          <w:b/>
          <w:bCs/>
          <w:color w:val="008000"/>
          <w:sz w:val="28"/>
          <w:szCs w:val="28"/>
          <w:rtl/>
          <w:lang w:bidi="ar-LB"/>
        </w:rPr>
        <w:t>المواجهة بقيادة حكيمة</w:t>
      </w:r>
    </w:p>
    <w:p w:rsidR="00487030" w:rsidRDefault="00487030" w:rsidP="00483113">
      <w:pPr>
        <w:bidi/>
        <w:jc w:val="lowKashida"/>
        <w:rPr>
          <w:rFonts w:ascii="Traditional Arabic" w:hAnsi="Traditional Arabic" w:cs="Traditional Arabic"/>
          <w:sz w:val="28"/>
          <w:szCs w:val="28"/>
          <w:rtl/>
          <w:lang w:bidi="ar-LB"/>
        </w:rPr>
      </w:pPr>
      <w:r w:rsidRPr="00483113">
        <w:rPr>
          <w:rFonts w:ascii="Traditional Arabic" w:hAnsi="Traditional Arabic" w:cs="Traditional Arabic"/>
          <w:sz w:val="28"/>
          <w:szCs w:val="28"/>
          <w:rtl/>
          <w:lang w:bidi="ar-LB"/>
        </w:rPr>
        <w:t xml:space="preserve">حسناً، تنقسم الشعوب في مواجهة الأحداث إلى فئتين، فئة تتلمّس الحادثة وتعيش الشدّة والتعذيب، ولكن ليس بمقدورها أن تستخلص تحليلاً واستنتاجاً صائباً يدفعها للقيام بحركة مضادة، هذا حال بعض الشعوب. وأمّا </w:t>
      </w:r>
      <w:r w:rsidRPr="006026DC">
        <w:rPr>
          <w:rFonts w:ascii="Traditional Arabic" w:hAnsi="Traditional Arabic" w:cs="Traditional Arabic"/>
          <w:sz w:val="28"/>
          <w:szCs w:val="28"/>
          <w:highlight w:val="lightGray"/>
          <w:rtl/>
          <w:lang w:bidi="ar-LB"/>
        </w:rPr>
        <w:t>الشعوب التي تتمتّع بقيادات جديرة صالحة، فهي تتحمّل الصعاب والشدائد،</w:t>
      </w:r>
      <w:r w:rsidRPr="00483113">
        <w:rPr>
          <w:rFonts w:ascii="Traditional Arabic" w:hAnsi="Traditional Arabic" w:cs="Traditional Arabic"/>
          <w:sz w:val="28"/>
          <w:szCs w:val="28"/>
          <w:rtl/>
          <w:lang w:bidi="ar-LB"/>
        </w:rPr>
        <w:t xml:space="preserve"> ولكنّها إلى جانب ذلك، تسعى لاكتساب الوعي والبصيرة لاجتراح الحلول وتعزيز المعتقدات الصحيحة والمنطقية، والشعب الإيراني يدخل في زمرة هذه الشعوب. </w:t>
      </w:r>
      <w:r w:rsidRPr="006026DC">
        <w:rPr>
          <w:rFonts w:ascii="Traditional Arabic" w:hAnsi="Traditional Arabic" w:cs="Traditional Arabic"/>
          <w:sz w:val="28"/>
          <w:szCs w:val="28"/>
          <w:highlight w:val="lightGray"/>
          <w:rtl/>
          <w:lang w:bidi="ar-LB"/>
        </w:rPr>
        <w:t>فقد تفضّل الله سبحانه وتعالى على هذا الشعب، ومنحه هبة كبرى تتمثّل بقيادة الإمام الخميني العظيم، الذي بثّ الوعي في الشعب، ومنحه البصيرة، وتحمّل الشدائد بنفسه،</w:t>
      </w:r>
      <w:r w:rsidRPr="00483113">
        <w:rPr>
          <w:rFonts w:ascii="Traditional Arabic" w:hAnsi="Traditional Arabic" w:cs="Traditional Arabic"/>
          <w:sz w:val="28"/>
          <w:szCs w:val="28"/>
          <w:rtl/>
          <w:lang w:bidi="ar-LB"/>
        </w:rPr>
        <w:t xml:space="preserve"> فدخل السجن ونُفي ولم يتخلّ عن نهضته، فعمّت حالة الوعي والبصيرة واتّسعت شيئًا فشيئًا، حتى تحوّلت</w:t>
      </w:r>
    </w:p>
    <w:p w:rsidR="00487030" w:rsidRDefault="00487030" w:rsidP="00483113">
      <w:pPr>
        <w:bidi/>
        <w:jc w:val="lowKashida"/>
        <w:rPr>
          <w:rFonts w:ascii="Traditional Arabic" w:hAnsi="Traditional Arabic" w:cs="Traditional Arabic"/>
          <w:sz w:val="28"/>
          <w:szCs w:val="28"/>
          <w:rtl/>
          <w:lang w:bidi="ar-LB"/>
        </w:rPr>
      </w:pPr>
    </w:p>
    <w:p w:rsidR="00487030" w:rsidRDefault="00487030" w:rsidP="00483113">
      <w:pPr>
        <w:bidi/>
        <w:jc w:val="lowKashida"/>
        <w:rPr>
          <w:rFonts w:ascii="Traditional Arabic" w:hAnsi="Traditional Arabic" w:cs="Traditional Arabic"/>
          <w:sz w:val="28"/>
          <w:szCs w:val="28"/>
          <w:rtl/>
          <w:lang w:bidi="ar-LB"/>
        </w:rPr>
      </w:pPr>
    </w:p>
    <w:p w:rsidR="00487030" w:rsidRPr="00483113" w:rsidRDefault="00487030" w:rsidP="00483113">
      <w:pPr>
        <w:bidi/>
        <w:jc w:val="lowKashida"/>
        <w:rPr>
          <w:rFonts w:ascii="Traditional Arabic" w:hAnsi="Traditional Arabic" w:cs="Traditional Arabic"/>
          <w:sz w:val="28"/>
          <w:szCs w:val="28"/>
          <w:lang w:bidi="ar-LB"/>
        </w:rPr>
      </w:pPr>
      <w:r w:rsidRPr="00483113">
        <w:rPr>
          <w:rFonts w:ascii="Traditional Arabic" w:hAnsi="Traditional Arabic" w:cs="Traditional Arabic"/>
          <w:sz w:val="28"/>
          <w:szCs w:val="28"/>
          <w:rtl/>
          <w:lang w:bidi="ar-LB"/>
        </w:rPr>
        <w:lastRenderedPageBreak/>
        <w:t>هذه النهضة في سنة 1978 و1979م إلى حركة عامّة في أوساط الشعب الإيراني. ولم تكن تستهدف هذه النهضة الجهاز الحاكم فحسب، وإنّما كانت تستهدف أمريكا أيضاً. لأنّ الشعب كان قد عرف وأدرك أنّ أمريكا هي التي تقف وراء الجرائم التي تُرتَكب بحقّه وبحقّ البلد في الداخل. لقد قال إمامنا الخميني الجليل في بداية اندلاع النهضة الإسلامية عام 1963م: "إنّ الرئيس الأمريكي اليوم هو أكثر شخصية مكروهة في إيران</w:t>
      </w:r>
      <w:r>
        <w:rPr>
          <w:rFonts w:ascii="Traditional Arabic" w:hAnsi="Traditional Arabic" w:cs="Traditional Arabic"/>
          <w:sz w:val="28"/>
          <w:szCs w:val="28"/>
          <w:rtl/>
          <w:lang w:bidi="ar-LB"/>
        </w:rPr>
        <w:t>"</w:t>
      </w:r>
      <w:r>
        <w:rPr>
          <w:rStyle w:val="FootnoteReference"/>
          <w:rFonts w:ascii="Traditional Arabic" w:hAnsi="Traditional Arabic"/>
          <w:sz w:val="28"/>
          <w:szCs w:val="28"/>
          <w:rtl/>
          <w:lang w:bidi="ar-LB"/>
        </w:rPr>
        <w:footnoteReference w:id="16"/>
      </w:r>
      <w:r w:rsidRPr="00483113">
        <w:rPr>
          <w:rFonts w:ascii="Traditional Arabic" w:hAnsi="Traditional Arabic" w:cs="Traditional Arabic"/>
          <w:sz w:val="28"/>
          <w:szCs w:val="28"/>
          <w:rtl/>
          <w:lang w:bidi="ar-LB"/>
        </w:rPr>
        <w:t>. حيث طرح هذا المفهوم على الرأي العام، وبيّن للناس أنّ أمريكا تقف وراء كل الشرور والمؤامرات. وبالتّالي آتى هذا الجهاد ثماره.</w:t>
      </w:r>
    </w:p>
    <w:p w:rsidR="00487030" w:rsidRPr="00483113" w:rsidRDefault="00487030" w:rsidP="00483113">
      <w:pPr>
        <w:bidi/>
        <w:jc w:val="lowKashida"/>
        <w:rPr>
          <w:rFonts w:ascii="Traditional Arabic" w:hAnsi="Traditional Arabic" w:cs="Traditional Arabic"/>
          <w:sz w:val="28"/>
          <w:szCs w:val="28"/>
          <w:lang w:bidi="ar-LB"/>
        </w:rPr>
      </w:pPr>
      <w:r w:rsidRPr="00483113">
        <w:rPr>
          <w:rFonts w:ascii="Traditional Arabic" w:hAnsi="Traditional Arabic" w:cs="Traditional Arabic"/>
          <w:sz w:val="28"/>
          <w:szCs w:val="28"/>
          <w:rtl/>
          <w:lang w:bidi="ar-LB"/>
        </w:rPr>
        <w:t>أينما تحرّكت الشعوب وصمدت وصبرت واستقامت، لا محالة سيكون النصر حليفها، وهذا أمر يصدق في كلّ مكان. وأمّا إشكاليّة العمل الجهادي الذي يؤول إلى الهزيمة، فإنّ الشعوب إمّا أن تفقد تحمّلها وصبرها وتتخلّى عن ثباتها وصمودها، وإمّا أنّها تفتقد إلى القيادات القادرة على إدارتها بشكل صحيح. وهذا ما شاهدناه في زماننا خلال السنوات الأخيرة، حيث تحرّكت الشعوب وأظهرت عزيمتها وإرادتها وحقّقت بعض النتائج، ولكنّها كانت تفتقد إلى القيادات القادرة على إدارتها وقيادتها بشكل صحيح، والتي تُشخّص لها الهدف، وترسم أمامها الطريق، ولهذا لحقت بها الهزيمة، وهذا ما شاهدتموه جميعاً في السنوات الأخيرة، ولا أُريد أن أذكر اسم بلد ومكان معيّن.</w:t>
      </w:r>
    </w:p>
    <w:p w:rsidR="00487030" w:rsidRDefault="00487030" w:rsidP="00483113">
      <w:pPr>
        <w:bidi/>
        <w:jc w:val="lowKashida"/>
        <w:rPr>
          <w:rFonts w:ascii="Traditional Arabic" w:hAnsi="Traditional Arabic" w:cs="Traditional Arabic"/>
          <w:sz w:val="28"/>
          <w:szCs w:val="28"/>
          <w:rtl/>
          <w:lang w:bidi="ar-LB"/>
        </w:rPr>
      </w:pPr>
      <w:r w:rsidRPr="00483113">
        <w:rPr>
          <w:rFonts w:ascii="Traditional Arabic" w:hAnsi="Traditional Arabic" w:cs="Traditional Arabic"/>
          <w:sz w:val="28"/>
          <w:szCs w:val="28"/>
          <w:rtl/>
          <w:lang w:bidi="ar-LB"/>
        </w:rPr>
        <w:t xml:space="preserve">أمّا الشعب الإيراني فقد سلك الطريق بشكل صحيح، وتحرّك بنحو صائب، وأدّى وجود قائد مقتدر بصير قاطع الرأي، يتوكّل على الله ويثق بوعده القائل: </w:t>
      </w:r>
      <w:r>
        <w:rPr>
          <w:rFonts w:ascii="Traditional Arabic" w:hAnsi="Traditional Arabic" w:cs="Traditional Arabic"/>
          <w:sz w:val="28"/>
          <w:szCs w:val="28"/>
          <w:rtl/>
          <w:lang w:bidi="ar-LB"/>
        </w:rPr>
        <w:t>﴿</w:t>
      </w:r>
      <w:r w:rsidRPr="00483113">
        <w:rPr>
          <w:rFonts w:ascii="Traditional Arabic" w:hAnsi="Traditional Arabic" w:cs="Traditional Arabic"/>
          <w:b/>
          <w:bCs/>
          <w:sz w:val="28"/>
          <w:szCs w:val="28"/>
          <w:rtl/>
          <w:lang w:bidi="ar-LB"/>
        </w:rPr>
        <w:t>إِن تَنصُرُوا اللَّهَ يَنصُرْكُمْ</w:t>
      </w:r>
      <w:r>
        <w:rPr>
          <w:rFonts w:ascii="Traditional Arabic" w:hAnsi="Traditional Arabic" w:cs="Traditional Arabic"/>
          <w:sz w:val="28"/>
          <w:szCs w:val="28"/>
          <w:rtl/>
          <w:lang w:bidi="ar-LB"/>
        </w:rPr>
        <w:t>﴾</w:t>
      </w:r>
      <w:r>
        <w:rPr>
          <w:rStyle w:val="FootnoteReference"/>
          <w:rFonts w:ascii="Traditional Arabic" w:hAnsi="Traditional Arabic"/>
          <w:sz w:val="28"/>
          <w:szCs w:val="28"/>
          <w:rtl/>
          <w:lang w:bidi="ar-LB"/>
        </w:rPr>
        <w:footnoteReference w:id="17"/>
      </w:r>
      <w:r w:rsidRPr="00483113">
        <w:rPr>
          <w:rFonts w:ascii="Traditional Arabic" w:hAnsi="Traditional Arabic" w:cs="Traditional Arabic"/>
          <w:sz w:val="28"/>
          <w:szCs w:val="28"/>
          <w:rtl/>
          <w:lang w:bidi="ar-LB"/>
        </w:rPr>
        <w:t>، إلى أن يبلغ الشعب الفتح والظفر، ويُسقط الحكومة المفروضة العميلة للسلالة البهلوية والحكومة الملكية المشؤومة والمخزية - فالحكومة الملكية مدعاةٌ للخزي والعار لكلّ بلد في المنطق الإنساني الصحيح - وانتهى الأمر، وأمسك الناس بزمام الأمور.</w:t>
      </w:r>
    </w:p>
    <w:p w:rsidR="00487030" w:rsidRPr="00C84185" w:rsidRDefault="00487030" w:rsidP="00C84185">
      <w:pPr>
        <w:bidi/>
        <w:jc w:val="lowKashida"/>
        <w:rPr>
          <w:rFonts w:ascii="Traditional Arabic" w:hAnsi="Traditional Arabic" w:cs="Traditional Arabic"/>
          <w:b/>
          <w:bCs/>
          <w:color w:val="008000"/>
          <w:sz w:val="28"/>
          <w:szCs w:val="28"/>
          <w:lang w:bidi="ar-LB"/>
        </w:rPr>
      </w:pPr>
      <w:r w:rsidRPr="00C84185">
        <w:rPr>
          <w:rFonts w:ascii="Traditional Arabic" w:hAnsi="Traditional Arabic" w:cs="Traditional Arabic"/>
          <w:b/>
          <w:bCs/>
          <w:color w:val="008000"/>
          <w:sz w:val="28"/>
          <w:szCs w:val="28"/>
          <w:rtl/>
          <w:lang w:bidi="ar-LB"/>
        </w:rPr>
        <w:t>أمريكا أوّل المعادين</w:t>
      </w:r>
    </w:p>
    <w:p w:rsidR="00487030" w:rsidRDefault="00487030" w:rsidP="00C84185">
      <w:pPr>
        <w:bidi/>
        <w:jc w:val="lowKashida"/>
        <w:rPr>
          <w:rFonts w:ascii="Traditional Arabic" w:hAnsi="Traditional Arabic" w:cs="Traditional Arabic"/>
          <w:sz w:val="28"/>
          <w:szCs w:val="28"/>
          <w:rtl/>
          <w:lang w:bidi="ar-LB"/>
        </w:rPr>
      </w:pPr>
      <w:r w:rsidRPr="00C84185">
        <w:rPr>
          <w:rFonts w:ascii="Traditional Arabic" w:hAnsi="Traditional Arabic" w:cs="Traditional Arabic"/>
          <w:sz w:val="28"/>
          <w:szCs w:val="28"/>
          <w:rtl/>
          <w:lang w:bidi="ar-LB"/>
        </w:rPr>
        <w:t xml:space="preserve">وهنا تكمن النقطة الهامّة، فإنّ </w:t>
      </w:r>
      <w:r w:rsidRPr="006026DC">
        <w:rPr>
          <w:rFonts w:ascii="Traditional Arabic" w:hAnsi="Traditional Arabic" w:cs="Traditional Arabic"/>
          <w:sz w:val="28"/>
          <w:szCs w:val="28"/>
          <w:highlight w:val="lightGray"/>
          <w:rtl/>
          <w:lang w:bidi="ar-LB"/>
        </w:rPr>
        <w:t>أوّل حكومة وأوّل دولة شرعت بجدّ بمناهضة هذه الحركة الشعبيّة، هي الإدارة الأمريكيّة</w:t>
      </w:r>
      <w:r w:rsidRPr="00C84185">
        <w:rPr>
          <w:rFonts w:ascii="Traditional Arabic" w:hAnsi="Traditional Arabic" w:cs="Traditional Arabic"/>
          <w:sz w:val="28"/>
          <w:szCs w:val="28"/>
          <w:rtl/>
          <w:lang w:bidi="ar-LB"/>
        </w:rPr>
        <w:t xml:space="preserve">. وكانت هناك بالطبع دول أخرى، وهؤلاء كانوا غير راضين كثيرًا عمّا حصل في إيران، ولكن لم تظهر منهم ردود فعلٍ كبيرة، ولعلّ بعض البلدان كانت مستبشرة بذلك، بيد أنّ الإدارة الأمريكيّة لم تكتفِ بالاستياء القلبي، بل أصدر مجلس الشيوخ الأمريكي في الأشهر الأولى من </w:t>
      </w:r>
    </w:p>
    <w:p w:rsidR="00487030" w:rsidRDefault="00487030" w:rsidP="00C84185">
      <w:pPr>
        <w:bidi/>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006026DC">
        <w:rPr>
          <w:noProof/>
          <w:rtl/>
        </w:rPr>
        <w:lastRenderedPageBreak/>
        <w:pict>
          <v:shape id="Picture 29" o:spid="_x0000_s1045" type="#_x0000_t75" style="position:absolute;left:0;text-align:left;margin-left:-9pt;margin-top:9pt;width:201pt;height:4in;z-index:21;visibility:visible">
            <v:imagedata r:id="rId21" o:title=""/>
            <w10:wrap type="square"/>
          </v:shape>
        </w:pict>
      </w:r>
      <w:r w:rsidRPr="00C84185">
        <w:rPr>
          <w:rFonts w:ascii="Traditional Arabic" w:hAnsi="Traditional Arabic" w:cs="Traditional Arabic"/>
          <w:sz w:val="28"/>
          <w:szCs w:val="28"/>
          <w:rtl/>
          <w:lang w:bidi="ar-LB"/>
        </w:rPr>
        <w:t xml:space="preserve">انتصار الثورة قراراً شديد اللهجة ضدّ الجمهوريّة الإسلاميّة في إيران، وشرعوا بالعداء والخصام بصورة عمليّة، هذا في الوقت الذي كانت السفارة الأمريكيّة لا تزال موجودة في إيران! </w:t>
      </w:r>
      <w:r w:rsidRPr="006026DC">
        <w:rPr>
          <w:rFonts w:ascii="Traditional Arabic" w:hAnsi="Traditional Arabic" w:cs="Traditional Arabic"/>
          <w:sz w:val="28"/>
          <w:szCs w:val="28"/>
          <w:highlight w:val="lightGray"/>
          <w:rtl/>
          <w:lang w:bidi="ar-LB"/>
        </w:rPr>
        <w:t>فأولئك الذين يزعمون أنّ توطيد العلاقات وصداقة أمريكا يصون المرء من الأذى الأمريكي، عليهم أن يراجعوا هذه التجربة التاريخية</w:t>
      </w:r>
      <w:r w:rsidRPr="00C84185">
        <w:rPr>
          <w:rFonts w:ascii="Traditional Arabic" w:hAnsi="Traditional Arabic" w:cs="Traditional Arabic"/>
          <w:sz w:val="28"/>
          <w:szCs w:val="28"/>
          <w:rtl/>
          <w:lang w:bidi="ar-LB"/>
        </w:rPr>
        <w:t xml:space="preserve">، فقد كانت السفارة الأمريكية لا تزال </w:t>
      </w:r>
      <w:r>
        <w:rPr>
          <w:rFonts w:ascii="Traditional Arabic" w:hAnsi="Traditional Arabic" w:cs="Traditional Arabic"/>
          <w:sz w:val="28"/>
          <w:szCs w:val="28"/>
          <w:rtl/>
          <w:lang w:bidi="ar-LB"/>
        </w:rPr>
        <w:t>(</w:t>
      </w:r>
      <w:r w:rsidRPr="00C84185">
        <w:rPr>
          <w:rFonts w:ascii="Traditional Arabic" w:hAnsi="Traditional Arabic" w:cs="Traditional Arabic"/>
          <w:sz w:val="28"/>
          <w:szCs w:val="28"/>
          <w:rtl/>
          <w:lang w:bidi="ar-LB"/>
        </w:rPr>
        <w:t>مفتوحة</w:t>
      </w:r>
      <w:r>
        <w:rPr>
          <w:rFonts w:ascii="Traditional Arabic" w:hAnsi="Traditional Arabic" w:cs="Traditional Arabic"/>
          <w:sz w:val="28"/>
          <w:szCs w:val="28"/>
          <w:rtl/>
          <w:lang w:bidi="ar-LB"/>
        </w:rPr>
        <w:t>)</w:t>
      </w:r>
      <w:r w:rsidRPr="00C84185">
        <w:rPr>
          <w:rFonts w:ascii="Traditional Arabic" w:hAnsi="Traditional Arabic" w:cs="Traditional Arabic"/>
          <w:sz w:val="28"/>
          <w:szCs w:val="28"/>
          <w:rtl/>
          <w:lang w:bidi="ar-LB"/>
        </w:rPr>
        <w:t xml:space="preserve"> في إيران، وكان الأمريكيّون يتردّدون في داخل البلد براحة ويسر، ولم تكن الثورة قد تسبّبت في إخراج الأمريكيّين من إيران، وكانت لهم كسائر الدول سفارتهم، ورجالهم يعيشون في هذا البلد، وإذا بالإدارة الأمريكيّة منذ ذلك الحين بدأت تُظهر عداءها للثورة. وبالإضافة إلى ذلك فقد استضافت محمد رضا بهلوي العدوّ المحتوم للشعب الإيراني، وحمته في بلدها، وفي الحقيقة فقد آوت عدوّ الشعب الإيراني. وبالتّالي آلت هذه الممارسات إلى ردّ فعل الطلبة الجامعيّين، حيث اقتحموا السفارة الأمريكيّة، فتبيّن أنّ هذا المكان وكرٌ للتجسّس، واتّضح أنّ هذه السفارة على مدى الأشهر التي تلت انتصار الثورة الإسلاميّة كانت مركزاً للتآمر ضدّ الثورة، وهذا ما دلّت عليه وأثبتته الوثائق التي نشرت لاحقًا من داخل السفارة الأمريكيّة.</w:t>
      </w:r>
    </w:p>
    <w:p w:rsidR="00487030" w:rsidRDefault="00487030" w:rsidP="00C84185">
      <w:pPr>
        <w:bidi/>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t>(</w:t>
      </w:r>
      <w:r w:rsidRPr="00C84185">
        <w:rPr>
          <w:rFonts w:ascii="Traditional Arabic" w:hAnsi="Traditional Arabic" w:cs="Traditional Arabic"/>
          <w:sz w:val="28"/>
          <w:szCs w:val="28"/>
          <w:rtl/>
          <w:lang w:bidi="ar-LB"/>
        </w:rPr>
        <w:t>وأمّا</w:t>
      </w:r>
      <w:r>
        <w:rPr>
          <w:rFonts w:ascii="Traditional Arabic" w:hAnsi="Traditional Arabic" w:cs="Traditional Arabic"/>
          <w:sz w:val="28"/>
          <w:szCs w:val="28"/>
          <w:rtl/>
          <w:lang w:bidi="ar-LB"/>
        </w:rPr>
        <w:t>)</w:t>
      </w:r>
      <w:r w:rsidRPr="00C84185">
        <w:rPr>
          <w:rFonts w:ascii="Traditional Arabic" w:hAnsi="Traditional Arabic" w:cs="Traditional Arabic"/>
          <w:sz w:val="28"/>
          <w:szCs w:val="28"/>
          <w:rtl/>
          <w:lang w:bidi="ar-LB"/>
        </w:rPr>
        <w:t xml:space="preserve"> قبل الثورة وإبّان النهضة الشعبية العارمة - مضافًا إلى أحداث السابع عشر من شهريور</w:t>
      </w:r>
      <w:r>
        <w:rPr>
          <w:rStyle w:val="FootnoteReference"/>
          <w:rFonts w:ascii="Traditional Arabic" w:hAnsi="Traditional Arabic"/>
          <w:sz w:val="28"/>
          <w:szCs w:val="28"/>
          <w:rtl/>
          <w:lang w:bidi="ar-LB"/>
        </w:rPr>
        <w:footnoteReference w:id="18"/>
      </w:r>
      <w:r w:rsidRPr="00C84185">
        <w:rPr>
          <w:rFonts w:ascii="Traditional Arabic" w:hAnsi="Traditional Arabic" w:cs="Traditional Arabic"/>
          <w:sz w:val="28"/>
          <w:szCs w:val="28"/>
          <w:rtl/>
          <w:lang w:bidi="ar-LB"/>
        </w:rPr>
        <w:t>، وإبادة الناس، وأمثال هذه الأحداث التي اقترفتها يد الحكومة</w:t>
      </w:r>
    </w:p>
    <w:p w:rsidR="00487030" w:rsidRDefault="00487030" w:rsidP="00D16DF7">
      <w:pPr>
        <w:bidi/>
        <w:jc w:val="lowKashida"/>
        <w:rPr>
          <w:rFonts w:ascii="Traditional Arabic" w:hAnsi="Traditional Arabic" w:cs="Traditional Arabic"/>
          <w:sz w:val="28"/>
          <w:szCs w:val="28"/>
          <w:lang w:bidi="ar-LB"/>
        </w:rPr>
      </w:pPr>
      <w:r>
        <w:rPr>
          <w:rFonts w:ascii="Traditional Arabic" w:hAnsi="Traditional Arabic" w:cs="Traditional Arabic"/>
          <w:sz w:val="28"/>
          <w:szCs w:val="28"/>
          <w:rtl/>
          <w:lang w:bidi="ar-LB"/>
        </w:rPr>
        <w:br w:type="page"/>
      </w:r>
    </w:p>
    <w:p w:rsidR="00487030" w:rsidRDefault="006026DC" w:rsidP="00D16DF7">
      <w:pPr>
        <w:bidi/>
        <w:jc w:val="lowKashida"/>
        <w:rPr>
          <w:rFonts w:ascii="Traditional Arabic" w:hAnsi="Traditional Arabic" w:cs="Traditional Arabic"/>
          <w:sz w:val="28"/>
          <w:szCs w:val="28"/>
          <w:lang w:bidi="ar-LB"/>
        </w:rPr>
      </w:pPr>
      <w:r>
        <w:rPr>
          <w:noProof/>
        </w:rPr>
        <w:pict>
          <v:shape id="Picture 27" o:spid="_x0000_s1046" type="#_x0000_t75" style="position:absolute;left:0;text-align:left;margin-left:45pt;margin-top:-61.05pt;width:5in;height:239.35pt;z-index:22;visibility:visible">
            <v:imagedata r:id="rId22" o:title=""/>
            <w10:wrap type="square"/>
          </v:shape>
        </w:pict>
      </w:r>
    </w:p>
    <w:p w:rsidR="00487030" w:rsidRDefault="00487030" w:rsidP="00D16DF7">
      <w:pPr>
        <w:bidi/>
        <w:jc w:val="lowKashida"/>
        <w:rPr>
          <w:rFonts w:ascii="Traditional Arabic" w:hAnsi="Traditional Arabic" w:cs="Traditional Arabic"/>
          <w:sz w:val="28"/>
          <w:szCs w:val="28"/>
          <w:lang w:bidi="ar-LB"/>
        </w:rPr>
      </w:pPr>
    </w:p>
    <w:p w:rsidR="00487030" w:rsidRDefault="00487030" w:rsidP="00D16DF7">
      <w:pPr>
        <w:bidi/>
        <w:jc w:val="lowKashida"/>
        <w:rPr>
          <w:rFonts w:ascii="Traditional Arabic" w:hAnsi="Traditional Arabic" w:cs="Traditional Arabic"/>
          <w:sz w:val="28"/>
          <w:szCs w:val="28"/>
          <w:lang w:bidi="ar-LB"/>
        </w:rPr>
      </w:pPr>
    </w:p>
    <w:p w:rsidR="00487030" w:rsidRDefault="00487030" w:rsidP="00D16DF7">
      <w:pPr>
        <w:bidi/>
        <w:jc w:val="lowKashida"/>
        <w:rPr>
          <w:rFonts w:ascii="Traditional Arabic" w:hAnsi="Traditional Arabic" w:cs="Traditional Arabic"/>
          <w:sz w:val="28"/>
          <w:szCs w:val="28"/>
          <w:rtl/>
          <w:lang w:bidi="ar-LB"/>
        </w:rPr>
      </w:pPr>
    </w:p>
    <w:p w:rsidR="00487030" w:rsidRDefault="00487030" w:rsidP="00D16DF7">
      <w:pPr>
        <w:bidi/>
        <w:jc w:val="lowKashida"/>
        <w:rPr>
          <w:rFonts w:ascii="Traditional Arabic" w:hAnsi="Traditional Arabic" w:cs="Traditional Arabic"/>
          <w:sz w:val="28"/>
          <w:szCs w:val="28"/>
          <w:rtl/>
          <w:lang w:bidi="ar-LB"/>
        </w:rPr>
      </w:pPr>
    </w:p>
    <w:p w:rsidR="00487030" w:rsidRDefault="00487030" w:rsidP="00D16DF7">
      <w:pPr>
        <w:bidi/>
        <w:jc w:val="lowKashida"/>
        <w:rPr>
          <w:rFonts w:ascii="Traditional Arabic" w:hAnsi="Traditional Arabic" w:cs="Traditional Arabic"/>
          <w:sz w:val="28"/>
          <w:szCs w:val="28"/>
          <w:lang w:bidi="ar-LB"/>
        </w:rPr>
      </w:pPr>
    </w:p>
    <w:p w:rsidR="00487030" w:rsidRDefault="00487030" w:rsidP="00D16DF7">
      <w:pPr>
        <w:bidi/>
        <w:jc w:val="lowKashida"/>
        <w:rPr>
          <w:rFonts w:ascii="Traditional Arabic" w:hAnsi="Traditional Arabic" w:cs="Traditional Arabic"/>
          <w:sz w:val="28"/>
          <w:szCs w:val="28"/>
          <w:rtl/>
          <w:lang w:bidi="ar-LB"/>
        </w:rPr>
      </w:pPr>
      <w:r w:rsidRPr="00C84185">
        <w:rPr>
          <w:rFonts w:ascii="Traditional Arabic" w:hAnsi="Traditional Arabic" w:cs="Traditional Arabic"/>
          <w:sz w:val="28"/>
          <w:szCs w:val="28"/>
          <w:rtl/>
          <w:lang w:bidi="ar-LB"/>
        </w:rPr>
        <w:t>العميلة لأمريكا، هي وقائع في محلّها - اجتمع الناس في الثامن من شهر بهمن</w:t>
      </w:r>
      <w:r>
        <w:rPr>
          <w:rStyle w:val="FootnoteReference"/>
          <w:rFonts w:ascii="Traditional Arabic" w:hAnsi="Traditional Arabic"/>
          <w:sz w:val="28"/>
          <w:szCs w:val="28"/>
          <w:rtl/>
          <w:lang w:bidi="ar-LB"/>
        </w:rPr>
        <w:footnoteReference w:id="19"/>
      </w:r>
      <w:r w:rsidRPr="00C84185">
        <w:rPr>
          <w:rFonts w:ascii="Traditional Arabic" w:hAnsi="Traditional Arabic" w:cs="Traditional Arabic"/>
          <w:sz w:val="28"/>
          <w:szCs w:val="28"/>
          <w:rtl/>
          <w:lang w:bidi="ar-LB"/>
        </w:rPr>
        <w:t xml:space="preserve">، أي قبل أيام من دخول الإمام الخميني إلى البلاد، في أحد شوارع طهران، وهو شارع "انقلاب" نفسه. يكتب الجنرال هايزر، الذي بُعث من قِبَل أمريكا إلى إيران لعلّه يحفظ النظام بطريقة ما ويُنقذه من قبضة الثورة، في مذكّراته - وهذه وثائق تاريخية - ويقول: قلتُ للجنرال "قرة ¬باغي" وجّهوا </w:t>
      </w:r>
      <w:r>
        <w:rPr>
          <w:rFonts w:ascii="Traditional Arabic" w:hAnsi="Traditional Arabic" w:cs="Traditional Arabic"/>
          <w:sz w:val="28"/>
          <w:szCs w:val="28"/>
          <w:rtl/>
          <w:lang w:bidi="ar-LB"/>
        </w:rPr>
        <w:t>(</w:t>
      </w:r>
      <w:r w:rsidRPr="00C84185">
        <w:rPr>
          <w:rFonts w:ascii="Traditional Arabic" w:hAnsi="Traditional Arabic" w:cs="Traditional Arabic"/>
          <w:sz w:val="28"/>
          <w:szCs w:val="28"/>
          <w:rtl/>
          <w:lang w:bidi="ar-LB"/>
        </w:rPr>
        <w:t>فوَّهات</w:t>
      </w:r>
      <w:r>
        <w:rPr>
          <w:rFonts w:ascii="Traditional Arabic" w:hAnsi="Traditional Arabic" w:cs="Traditional Arabic"/>
          <w:sz w:val="28"/>
          <w:szCs w:val="28"/>
          <w:rtl/>
          <w:lang w:bidi="ar-LB"/>
        </w:rPr>
        <w:t>)</w:t>
      </w:r>
      <w:r w:rsidRPr="00C84185">
        <w:rPr>
          <w:rFonts w:ascii="Traditional Arabic" w:hAnsi="Traditional Arabic" w:cs="Traditional Arabic"/>
          <w:sz w:val="28"/>
          <w:szCs w:val="28"/>
          <w:rtl/>
          <w:lang w:bidi="ar-LB"/>
        </w:rPr>
        <w:t xml:space="preserve"> البنادق إلى الأسفل لمواجهة الناس، أي اقتلوا الناس، ولا تُطلقوا النار في الهواء عبثاً، بل أبيدوا الناس عن بكرة أبيهم. فعملوا </w:t>
      </w:r>
    </w:p>
    <w:p w:rsidR="00487030" w:rsidRDefault="00487030" w:rsidP="00D16DF7">
      <w:pPr>
        <w:bidi/>
        <w:jc w:val="lowKashida"/>
        <w:rPr>
          <w:rFonts w:ascii="Traditional Arabic" w:hAnsi="Traditional Arabic" w:cs="Traditional Arabic"/>
          <w:sz w:val="28"/>
          <w:szCs w:val="28"/>
          <w:rtl/>
          <w:lang w:bidi="ar-LB"/>
        </w:rPr>
      </w:pPr>
    </w:p>
    <w:p w:rsidR="00487030" w:rsidRDefault="00487030" w:rsidP="00D16DF7">
      <w:pPr>
        <w:bidi/>
        <w:jc w:val="lowKashida"/>
        <w:rPr>
          <w:rFonts w:ascii="Traditional Arabic" w:hAnsi="Traditional Arabic" w:cs="Traditional Arabic"/>
          <w:sz w:val="28"/>
          <w:szCs w:val="28"/>
          <w:rtl/>
          <w:lang w:bidi="ar-LB"/>
        </w:rPr>
      </w:pPr>
    </w:p>
    <w:p w:rsidR="00487030" w:rsidRDefault="00487030" w:rsidP="00D16DF7">
      <w:pPr>
        <w:bidi/>
        <w:jc w:val="lowKashida"/>
        <w:rPr>
          <w:rFonts w:ascii="Traditional Arabic" w:hAnsi="Traditional Arabic" w:cs="Traditional Arabic"/>
          <w:sz w:val="28"/>
          <w:szCs w:val="28"/>
          <w:rtl/>
          <w:lang w:bidi="ar-LB"/>
        </w:rPr>
      </w:pPr>
    </w:p>
    <w:p w:rsidR="00487030" w:rsidRDefault="00487030" w:rsidP="00D16DF7">
      <w:pPr>
        <w:bidi/>
        <w:jc w:val="lowKashida"/>
        <w:rPr>
          <w:rFonts w:ascii="Traditional Arabic" w:hAnsi="Traditional Arabic" w:cs="Traditional Arabic"/>
          <w:sz w:val="28"/>
          <w:szCs w:val="28"/>
          <w:rtl/>
          <w:lang w:bidi="ar-LB"/>
        </w:rPr>
      </w:pPr>
    </w:p>
    <w:p w:rsidR="00487030" w:rsidRDefault="00487030" w:rsidP="00D16DF7">
      <w:pPr>
        <w:bidi/>
        <w:jc w:val="lowKashida"/>
        <w:rPr>
          <w:rFonts w:ascii="Traditional Arabic" w:hAnsi="Traditional Arabic" w:cs="Traditional Arabic"/>
          <w:sz w:val="28"/>
          <w:szCs w:val="28"/>
          <w:rtl/>
          <w:lang w:bidi="ar-LB"/>
        </w:rPr>
      </w:pPr>
    </w:p>
    <w:p w:rsidR="00487030" w:rsidRDefault="00487030" w:rsidP="00D16DF7">
      <w:pPr>
        <w:bidi/>
        <w:jc w:val="lowKashida"/>
        <w:rPr>
          <w:rFonts w:ascii="Traditional Arabic" w:hAnsi="Traditional Arabic" w:cs="Traditional Arabic"/>
          <w:sz w:val="28"/>
          <w:szCs w:val="28"/>
          <w:rtl/>
          <w:lang w:bidi="ar-LB"/>
        </w:rPr>
      </w:pPr>
    </w:p>
    <w:p w:rsidR="00487030" w:rsidRPr="00C84185" w:rsidRDefault="00487030" w:rsidP="00D16DF7">
      <w:pPr>
        <w:bidi/>
        <w:jc w:val="lowKashida"/>
        <w:rPr>
          <w:rFonts w:ascii="Traditional Arabic" w:hAnsi="Traditional Arabic" w:cs="Traditional Arabic"/>
          <w:sz w:val="28"/>
          <w:szCs w:val="28"/>
          <w:lang w:bidi="ar-LB"/>
        </w:rPr>
      </w:pPr>
      <w:r w:rsidRPr="00C84185">
        <w:rPr>
          <w:rFonts w:ascii="Traditional Arabic" w:hAnsi="Traditional Arabic" w:cs="Traditional Arabic"/>
          <w:sz w:val="28"/>
          <w:szCs w:val="28"/>
          <w:rtl/>
          <w:lang w:bidi="ar-LB"/>
        </w:rPr>
        <w:lastRenderedPageBreak/>
        <w:t xml:space="preserve">بهذا الأمر، ووجّهوا بنادقهم إلى الأسفل، وقتلوا عدداً من الشباب والناشئين، ولكن الناس لم تتراجع. يقول هايزر: جاءني بعد ذلك "قرة باغي" وقال لي: تدبيرك هذا لم يُجدِ نفعاً ولم يفرض التراجع على الناس. فقال هايزر: يا لقادة الشاه العسكريّين كم هم طفوليّون! أي </w:t>
      </w:r>
      <w:r>
        <w:rPr>
          <w:rFonts w:ascii="Traditional Arabic" w:hAnsi="Traditional Arabic" w:cs="Traditional Arabic"/>
          <w:sz w:val="28"/>
          <w:szCs w:val="28"/>
          <w:rtl/>
          <w:lang w:bidi="ar-LB"/>
        </w:rPr>
        <w:t>(</w:t>
      </w:r>
      <w:r w:rsidRPr="00C84185">
        <w:rPr>
          <w:rFonts w:ascii="Traditional Arabic" w:hAnsi="Traditional Arabic" w:cs="Traditional Arabic"/>
          <w:sz w:val="28"/>
          <w:szCs w:val="28"/>
          <w:rtl/>
          <w:lang w:bidi="ar-LB"/>
        </w:rPr>
        <w:t>معنى كلامه</w:t>
      </w:r>
      <w:r>
        <w:rPr>
          <w:rFonts w:ascii="Traditional Arabic" w:hAnsi="Traditional Arabic" w:cs="Traditional Arabic"/>
          <w:sz w:val="28"/>
          <w:szCs w:val="28"/>
          <w:rtl/>
          <w:lang w:bidi="ar-LB"/>
        </w:rPr>
        <w:t>)</w:t>
      </w:r>
      <w:r w:rsidRPr="00C84185">
        <w:rPr>
          <w:rFonts w:ascii="Traditional Arabic" w:hAnsi="Traditional Arabic" w:cs="Traditional Arabic"/>
          <w:sz w:val="28"/>
          <w:szCs w:val="28"/>
          <w:rtl/>
          <w:lang w:bidi="ar-LB"/>
        </w:rPr>
        <w:t xml:space="preserve"> لا بدّ لهم من الاستمرار في هذا العمل، وإبادة الناس بشكل متواصل.</w:t>
      </w:r>
    </w:p>
    <w:p w:rsidR="00487030" w:rsidRPr="00C84185" w:rsidRDefault="00487030" w:rsidP="00C84185">
      <w:pPr>
        <w:bidi/>
        <w:jc w:val="lowKashida"/>
        <w:rPr>
          <w:rFonts w:ascii="Traditional Arabic" w:hAnsi="Traditional Arabic" w:cs="Traditional Arabic"/>
          <w:sz w:val="28"/>
          <w:szCs w:val="28"/>
          <w:lang w:bidi="ar-LB"/>
        </w:rPr>
      </w:pPr>
      <w:r w:rsidRPr="00C84185">
        <w:rPr>
          <w:rFonts w:ascii="Traditional Arabic" w:hAnsi="Traditional Arabic" w:cs="Traditional Arabic"/>
          <w:sz w:val="28"/>
          <w:szCs w:val="28"/>
          <w:rtl/>
          <w:lang w:bidi="ar-LB"/>
        </w:rPr>
        <w:t>فانظروا إلى هذا النظام العميل، حيث يُصدر الجنرال الأمريكي أمراً للعقيد الإيراني بإبادة مواطنيه، والعقيد بدوره يأتمر بهذا الأمر ويلبّي هذا الطلب، وعندما يرى عمله عديم الفائدة، يرجع اليه ويقول: لا جدوى من هذا العمل. فيصف الجنرال الأمريكي هؤلاء بالأطفال قائلاً: إنّهم يحملون أفكاراً طفولية. هذه هي خلاصة الحكومة البهلوية في إيران.</w:t>
      </w:r>
    </w:p>
    <w:p w:rsidR="00487030" w:rsidRPr="00D16DF7" w:rsidRDefault="00487030" w:rsidP="00C84185">
      <w:pPr>
        <w:bidi/>
        <w:jc w:val="lowKashida"/>
        <w:rPr>
          <w:rFonts w:ascii="Traditional Arabic" w:hAnsi="Traditional Arabic" w:cs="Traditional Arabic"/>
          <w:b/>
          <w:bCs/>
          <w:color w:val="008000"/>
          <w:sz w:val="28"/>
          <w:szCs w:val="28"/>
          <w:rtl/>
          <w:lang w:bidi="ar-LB"/>
        </w:rPr>
      </w:pPr>
      <w:r w:rsidRPr="00D16DF7">
        <w:rPr>
          <w:rFonts w:ascii="Traditional Arabic" w:hAnsi="Traditional Arabic" w:cs="Traditional Arabic"/>
          <w:b/>
          <w:bCs/>
          <w:color w:val="008000"/>
          <w:sz w:val="28"/>
          <w:szCs w:val="28"/>
          <w:rtl/>
          <w:lang w:bidi="ar-LB"/>
        </w:rPr>
        <w:t>تآمروا علينا بكلّ ما أوتوا من قوّة...</w:t>
      </w:r>
    </w:p>
    <w:p w:rsidR="00487030" w:rsidRPr="00D16DF7" w:rsidRDefault="00487030" w:rsidP="00D16DF7">
      <w:pPr>
        <w:bidi/>
        <w:jc w:val="lowKashida"/>
        <w:rPr>
          <w:rFonts w:ascii="Traditional Arabic" w:hAnsi="Traditional Arabic" w:cs="Traditional Arabic"/>
          <w:sz w:val="28"/>
          <w:szCs w:val="28"/>
          <w:lang w:bidi="ar-LB"/>
        </w:rPr>
      </w:pPr>
      <w:r w:rsidRPr="00D16DF7">
        <w:rPr>
          <w:rFonts w:ascii="Traditional Arabic" w:hAnsi="Traditional Arabic" w:cs="Traditional Arabic"/>
          <w:sz w:val="28"/>
          <w:szCs w:val="28"/>
          <w:rtl/>
          <w:lang w:bidi="ar-LB"/>
        </w:rPr>
        <w:t>هكذا بدأ الأمريكيّون بممارساتهم ضدّنا ومواجهتهم للثورة الإسلامية</w:t>
      </w:r>
      <w:r w:rsidRPr="00AC6A89">
        <w:rPr>
          <w:rFonts w:ascii="Traditional Arabic" w:hAnsi="Traditional Arabic" w:cs="Traditional Arabic"/>
          <w:sz w:val="28"/>
          <w:szCs w:val="28"/>
          <w:rtl/>
          <w:lang w:bidi="ar-LB"/>
        </w:rPr>
        <w:t xml:space="preserve">، وقد </w:t>
      </w:r>
      <w:r w:rsidRPr="006026DC">
        <w:rPr>
          <w:rFonts w:ascii="Traditional Arabic" w:hAnsi="Traditional Arabic" w:cs="Traditional Arabic"/>
          <w:sz w:val="28"/>
          <w:szCs w:val="28"/>
          <w:highlight w:val="lightGray"/>
          <w:rtl/>
          <w:lang w:bidi="ar-LB"/>
        </w:rPr>
        <w:t>واصلوا تآمرهم علينا طيلة هذه الفترة بكلّ ما أوتوا من قوّة، ودعموا كلّ جماعة كان بإمكانها معاداة الثورة.</w:t>
      </w:r>
      <w:r w:rsidRPr="00D16DF7">
        <w:rPr>
          <w:rFonts w:ascii="Traditional Arabic" w:hAnsi="Traditional Arabic" w:cs="Traditional Arabic"/>
          <w:sz w:val="28"/>
          <w:szCs w:val="28"/>
          <w:rtl/>
          <w:lang w:bidi="ar-LB"/>
        </w:rPr>
        <w:t xml:space="preserve"> ومن الأمثلة على ذلك تدبير الانقلاب المعروف بانقلاب "مقرّ الشهيد نوجة" في همدان، ومنها دعم الجماعات التي واجهت الثورة في شتّى أنحاء البلاد انطلاقاً من النزعة القوميّة، ومنها تحريض صدّام حسين للهجوم على إيران ودعمهم له طيلة الأعوام الثمانية من الحرب.. هي ثمانية أعوام! حيث أخذت المساعدات الأمريكيّة تتزايد، وتمّ تزويده بالمعدّات والتجهيزات على مدى سنوات الحرب ولا سيما بعد السنة الثانية والثالثة منها، وسايرهم في ذلك حلفاؤهم الأوروبيّون للأسف.</w:t>
      </w:r>
    </w:p>
    <w:p w:rsidR="00487030" w:rsidRPr="00D16DF7" w:rsidRDefault="00487030" w:rsidP="00D16DF7">
      <w:pPr>
        <w:bidi/>
        <w:jc w:val="lowKashida"/>
        <w:rPr>
          <w:rFonts w:ascii="Traditional Arabic" w:hAnsi="Traditional Arabic" w:cs="Traditional Arabic"/>
          <w:sz w:val="28"/>
          <w:szCs w:val="28"/>
          <w:lang w:bidi="ar-LB"/>
        </w:rPr>
      </w:pPr>
      <w:r w:rsidRPr="00D16DF7">
        <w:rPr>
          <w:rFonts w:ascii="Traditional Arabic" w:hAnsi="Traditional Arabic" w:cs="Traditional Arabic"/>
          <w:sz w:val="28"/>
          <w:szCs w:val="28"/>
          <w:rtl/>
          <w:lang w:bidi="ar-LB"/>
        </w:rPr>
        <w:t>هكذا تعامل الأمريكيّون مع ثورتنا، فقد ركّزوا جهودهم على استئصال شأفة هذا النظام. ولكنّهم أخطؤوا في التحليل وفي فهم القضية، حيث زعموا أنّ بإمكانهم إسقاط هذه الثورة بالانقلاب كما هو حال البلد الفلاني الأفريقي أو الآسيوي، ولم يكونوا يعلمون</w:t>
      </w:r>
      <w:r w:rsidRPr="006026DC">
        <w:rPr>
          <w:rFonts w:ascii="Traditional Arabic" w:hAnsi="Traditional Arabic" w:cs="Traditional Arabic"/>
          <w:sz w:val="28"/>
          <w:szCs w:val="28"/>
          <w:highlight w:val="lightGray"/>
          <w:rtl/>
          <w:lang w:bidi="ar-LB"/>
        </w:rPr>
        <w:t>: أولاً، أنّ هذه الثورة تعتمد على الناس وهي ثورة شعبية، وثانياً، تستند إلى المعتقدات الدينية</w:t>
      </w:r>
      <w:r w:rsidRPr="00D16DF7">
        <w:rPr>
          <w:rFonts w:ascii="Traditional Arabic" w:hAnsi="Traditional Arabic" w:cs="Traditional Arabic"/>
          <w:sz w:val="28"/>
          <w:szCs w:val="28"/>
          <w:rtl/>
          <w:lang w:bidi="ar-LB"/>
        </w:rPr>
        <w:t xml:space="preserve">. هذا ما لم يفهمه الأمريكيون، ولهذا نجدهم على مدى هذه الأعوام الستة والثلاثين أو السبعة والثلاثين </w:t>
      </w:r>
      <w:r w:rsidRPr="006026DC">
        <w:rPr>
          <w:rFonts w:ascii="Traditional Arabic" w:hAnsi="Traditional Arabic" w:cs="Traditional Arabic"/>
          <w:sz w:val="28"/>
          <w:szCs w:val="28"/>
          <w:highlight w:val="lightGray"/>
          <w:rtl/>
          <w:lang w:bidi="ar-LB"/>
        </w:rPr>
        <w:t>قد لحقت بهم الهزيمة في كلّ حركة معادية للثورة، وستلحق الهزيمة بهم في المستقبل أيضاً إن شاء الله.</w:t>
      </w:r>
      <w:r w:rsidRPr="00D16DF7">
        <w:rPr>
          <w:rFonts w:ascii="Traditional Arabic" w:hAnsi="Traditional Arabic" w:cs="Traditional Arabic"/>
          <w:sz w:val="28"/>
          <w:szCs w:val="28"/>
          <w:rtl/>
          <w:lang w:bidi="ar-LB"/>
        </w:rPr>
        <w:t xml:space="preserve"> وإنّ الهدف من هذا الكلام: أنّنا بصفتنا شعب إيران، وشعباً يُحبّ بلده ويرسم لنفسه مستقبلاً يريد الوصول إليه، علينا أن نعرف أمريكا، هذا هو الهدف.</w:t>
      </w:r>
    </w:p>
    <w:p w:rsidR="00487030" w:rsidRPr="00D16DF7" w:rsidRDefault="00487030" w:rsidP="00D16DF7">
      <w:pPr>
        <w:bidi/>
        <w:jc w:val="lowKashida"/>
        <w:rPr>
          <w:rFonts w:ascii="Traditional Arabic" w:hAnsi="Traditional Arabic" w:cs="Traditional Arabic"/>
          <w:sz w:val="28"/>
          <w:szCs w:val="28"/>
          <w:rtl/>
          <w:lang w:bidi="ar-LB"/>
        </w:rPr>
      </w:pPr>
    </w:p>
    <w:p w:rsidR="00487030" w:rsidRPr="00AC6A89" w:rsidRDefault="00487030" w:rsidP="00AC6A89">
      <w:pPr>
        <w:bidi/>
        <w:jc w:val="lowKashida"/>
        <w:rPr>
          <w:rFonts w:ascii="Traditional Arabic" w:hAnsi="Traditional Arabic" w:cs="Traditional Arabic"/>
          <w:sz w:val="28"/>
          <w:szCs w:val="28"/>
          <w:lang w:bidi="ar-LB"/>
        </w:rPr>
      </w:pPr>
      <w:r>
        <w:rPr>
          <w:rFonts w:ascii="Traditional Arabic" w:hAnsi="Traditional Arabic" w:cs="Traditional Arabic"/>
          <w:sz w:val="28"/>
          <w:szCs w:val="28"/>
          <w:rtl/>
          <w:lang w:bidi="ar-LB"/>
        </w:rPr>
        <w:br w:type="page"/>
      </w:r>
      <w:r w:rsidR="006026DC">
        <w:rPr>
          <w:noProof/>
        </w:rPr>
        <w:lastRenderedPageBreak/>
        <w:pict>
          <v:shape id="Picture 28" o:spid="_x0000_s1047" type="#_x0000_t75" style="position:absolute;left:0;text-align:left;margin-left:-45pt;margin-top:-18pt;width:544.3pt;height:288.05pt;z-index:23;visibility:visible">
            <v:imagedata r:id="rId23" o:title=""/>
            <w10:wrap type="square"/>
          </v:shape>
        </w:pict>
      </w:r>
    </w:p>
    <w:p w:rsidR="00487030" w:rsidRPr="00AC6A89" w:rsidRDefault="00487030" w:rsidP="00AC6A89">
      <w:pPr>
        <w:bidi/>
        <w:jc w:val="lowKashida"/>
        <w:rPr>
          <w:rFonts w:ascii="Traditional Arabic" w:hAnsi="Traditional Arabic" w:cs="Traditional Arabic"/>
          <w:b/>
          <w:bCs/>
          <w:color w:val="008000"/>
          <w:sz w:val="28"/>
          <w:szCs w:val="28"/>
          <w:lang w:bidi="ar-LB"/>
        </w:rPr>
      </w:pPr>
      <w:r w:rsidRPr="00AC6A89">
        <w:rPr>
          <w:rFonts w:ascii="Traditional Arabic" w:hAnsi="Traditional Arabic" w:cs="Traditional Arabic"/>
          <w:b/>
          <w:bCs/>
          <w:color w:val="008000"/>
          <w:sz w:val="28"/>
          <w:szCs w:val="28"/>
          <w:rtl/>
          <w:lang w:bidi="ar-LB"/>
        </w:rPr>
        <w:t>ويذرفون الدمع أمام الكاميرات...</w:t>
      </w:r>
    </w:p>
    <w:p w:rsidR="00487030" w:rsidRDefault="00487030" w:rsidP="00AC6A89">
      <w:pPr>
        <w:bidi/>
        <w:jc w:val="lowKashida"/>
        <w:rPr>
          <w:rFonts w:ascii="Traditional Arabic" w:hAnsi="Traditional Arabic" w:cs="Traditional Arabic"/>
          <w:sz w:val="28"/>
          <w:szCs w:val="28"/>
          <w:rtl/>
          <w:lang w:bidi="ar-LB"/>
        </w:rPr>
      </w:pPr>
      <w:r w:rsidRPr="00AC6A89">
        <w:rPr>
          <w:rFonts w:ascii="Traditional Arabic" w:hAnsi="Traditional Arabic" w:cs="Traditional Arabic"/>
          <w:sz w:val="28"/>
          <w:szCs w:val="28"/>
          <w:rtl/>
          <w:lang w:bidi="ar-LB"/>
        </w:rPr>
        <w:t>ففي المفاوضات، يُقدّمون أنفسهم على أنّهم معارضون للحرب ويذرفون الدموع أيضاً! يبكون! وهذا ما شاهدناه في هذه المفاوضات النووية نفسها. فالمفاوض الأمريكي راح يتحدّث عن معارضته للحرب منذ عهد شبابه وأخذ يذرف الدموع</w:t>
      </w:r>
      <w:r>
        <w:rPr>
          <w:rStyle w:val="FootnoteReference"/>
          <w:rFonts w:ascii="Traditional Arabic" w:hAnsi="Traditional Arabic"/>
          <w:sz w:val="28"/>
          <w:szCs w:val="28"/>
          <w:rtl/>
          <w:lang w:bidi="ar-LB"/>
        </w:rPr>
        <w:footnoteReference w:id="20"/>
      </w:r>
      <w:r w:rsidRPr="00AC6A89">
        <w:rPr>
          <w:rFonts w:ascii="Traditional Arabic" w:hAnsi="Traditional Arabic" w:cs="Traditional Arabic"/>
          <w:sz w:val="28"/>
          <w:szCs w:val="28"/>
          <w:rtl/>
          <w:lang w:bidi="ar-LB"/>
        </w:rPr>
        <w:t xml:space="preserve">. </w:t>
      </w:r>
    </w:p>
    <w:p w:rsidR="00487030" w:rsidRDefault="00487030" w:rsidP="00AC6A89">
      <w:pPr>
        <w:bidi/>
        <w:jc w:val="lowKashida"/>
        <w:rPr>
          <w:rFonts w:ascii="Traditional Arabic" w:hAnsi="Traditional Arabic" w:cs="Traditional Arabic"/>
          <w:sz w:val="28"/>
          <w:szCs w:val="28"/>
          <w:rtl/>
          <w:lang w:bidi="ar-LB"/>
        </w:rPr>
      </w:pPr>
      <w:r w:rsidRPr="00AC6A89">
        <w:rPr>
          <w:rFonts w:ascii="Traditional Arabic" w:hAnsi="Traditional Arabic" w:cs="Traditional Arabic"/>
          <w:sz w:val="28"/>
          <w:szCs w:val="28"/>
          <w:rtl/>
          <w:lang w:bidi="ar-LB"/>
        </w:rPr>
        <w:t xml:space="preserve">وقد تُثير هذه الظاهرة استغراب </w:t>
      </w:r>
      <w:r>
        <w:rPr>
          <w:rFonts w:ascii="Traditional Arabic" w:hAnsi="Traditional Arabic" w:cs="Traditional Arabic"/>
          <w:sz w:val="28"/>
          <w:szCs w:val="28"/>
          <w:rtl/>
          <w:lang w:bidi="ar-LB"/>
        </w:rPr>
        <w:t>(</w:t>
      </w:r>
      <w:r w:rsidRPr="00AC6A89">
        <w:rPr>
          <w:rFonts w:ascii="Traditional Arabic" w:hAnsi="Traditional Arabic" w:cs="Traditional Arabic"/>
          <w:sz w:val="28"/>
          <w:szCs w:val="28"/>
          <w:rtl/>
          <w:lang w:bidi="ar-LB"/>
        </w:rPr>
        <w:t>تعاطف</w:t>
      </w:r>
      <w:r>
        <w:rPr>
          <w:rFonts w:ascii="Traditional Arabic" w:hAnsi="Traditional Arabic" w:cs="Traditional Arabic"/>
          <w:sz w:val="28"/>
          <w:szCs w:val="28"/>
          <w:rtl/>
          <w:lang w:bidi="ar-LB"/>
        </w:rPr>
        <w:t>)</w:t>
      </w:r>
      <w:r w:rsidRPr="00AC6A89">
        <w:rPr>
          <w:rFonts w:ascii="Traditional Arabic" w:hAnsi="Traditional Arabic" w:cs="Traditional Arabic"/>
          <w:sz w:val="28"/>
          <w:szCs w:val="28"/>
          <w:rtl/>
          <w:lang w:bidi="ar-LB"/>
        </w:rPr>
        <w:t xml:space="preserve"> البعض عن بساطة وسذاجة، قائلين: حقاً إنّ هؤلاء أهل خير وصلاح، و</w:t>
      </w:r>
      <w:r w:rsidRPr="00AC6A89">
        <w:rPr>
          <w:rFonts w:ascii="Traditional Arabic" w:hAnsi="Traditional Arabic" w:cs="Traditional Arabic"/>
          <w:b/>
          <w:bCs/>
          <w:sz w:val="28"/>
          <w:szCs w:val="28"/>
          <w:rtl/>
          <w:lang w:bidi="ar-LB"/>
        </w:rPr>
        <w:t>"يا للبشرى فقد أصبحت القطّة من العُبّاد"</w:t>
      </w:r>
      <w:r>
        <w:rPr>
          <w:rStyle w:val="FootnoteReference"/>
          <w:rFonts w:ascii="Traditional Arabic" w:hAnsi="Traditional Arabic"/>
          <w:sz w:val="28"/>
          <w:szCs w:val="28"/>
          <w:rtl/>
          <w:lang w:bidi="ar-LB"/>
        </w:rPr>
        <w:footnoteReference w:id="21"/>
      </w:r>
      <w:r w:rsidRPr="00AC6A89">
        <w:rPr>
          <w:rFonts w:ascii="Traditional Arabic" w:hAnsi="Traditional Arabic" w:cs="Traditional Arabic"/>
          <w:sz w:val="28"/>
          <w:szCs w:val="28"/>
          <w:rtl/>
          <w:lang w:bidi="ar-LB"/>
        </w:rPr>
        <w:t xml:space="preserve">. بيد أنّ هذا الشخص نفسه الذي يكره الحرب إلى حدّ أنّه يذرف دموعه أمام عدسة الكاميرا عند استذكاره للحرب، هو نفسه لا يُقطّب جبيناً حتى حينما يُشاهد مئات الأطفال في غزّة تُقطّع أوصالهم إرباً إرباً، ويرى الصهاينة وبكلّ قسوة وشدّة يتعاملون مع النساء والأطفال والصغار والكبار والشيوخ والشباب من دون رحمة! فلو كنتَ تكره الحرب إلى هذا المستوى، فاعترض </w:t>
      </w:r>
    </w:p>
    <w:p w:rsidR="00487030" w:rsidRDefault="00487030" w:rsidP="00AC6A89">
      <w:pPr>
        <w:bidi/>
        <w:jc w:val="lowKashida"/>
        <w:rPr>
          <w:rFonts w:ascii="Traditional Arabic" w:hAnsi="Traditional Arabic" w:cs="Traditional Arabic"/>
          <w:sz w:val="28"/>
          <w:szCs w:val="28"/>
          <w:rtl/>
          <w:lang w:bidi="ar-LB"/>
        </w:rPr>
      </w:pPr>
    </w:p>
    <w:p w:rsidR="00487030" w:rsidRDefault="00487030" w:rsidP="00AC6A89">
      <w:pPr>
        <w:bidi/>
        <w:jc w:val="lowKashida"/>
        <w:rPr>
          <w:rFonts w:ascii="Traditional Arabic" w:hAnsi="Traditional Arabic" w:cs="Traditional Arabic"/>
          <w:sz w:val="28"/>
          <w:szCs w:val="28"/>
          <w:rtl/>
          <w:lang w:bidi="ar-LB"/>
        </w:rPr>
      </w:pPr>
    </w:p>
    <w:p w:rsidR="00487030" w:rsidRPr="00AC6A89" w:rsidRDefault="00487030" w:rsidP="00AC6A89">
      <w:pPr>
        <w:bidi/>
        <w:jc w:val="lowKashida"/>
        <w:rPr>
          <w:rFonts w:ascii="Traditional Arabic" w:hAnsi="Traditional Arabic" w:cs="Traditional Arabic"/>
          <w:sz w:val="28"/>
          <w:szCs w:val="28"/>
          <w:lang w:bidi="ar-LB"/>
        </w:rPr>
      </w:pPr>
      <w:r w:rsidRPr="00AC6A89">
        <w:rPr>
          <w:rFonts w:ascii="Traditional Arabic" w:hAnsi="Traditional Arabic" w:cs="Traditional Arabic"/>
          <w:sz w:val="28"/>
          <w:szCs w:val="28"/>
          <w:rtl/>
          <w:lang w:bidi="ar-LB"/>
        </w:rPr>
        <w:lastRenderedPageBreak/>
        <w:t>على هذا العنصر الجلّاد القصّاب الخبيث الذي يُبيد الناس والأطفال بهذه الطريقة، بكلمة واحدة واعبس في وجهه! ولكنّهم لا يعبسون، بل ويُشجّعون! ففي ذلك الوقت الذي كانوا يشنّون على غزة تلك الهجمات، واليوم أيضاً يُبيدون الناس في الضفة الغربية وفي غزّة بطريقة أخرى، أعلن كبار قادة أمريكا مرّات ومرّات بأنّ لـ"إسرائيل" حقّ الدفاع عن نفسها، وهذا يعني أنّ الشعب الفلسطيني لا يملك حقّ الدفاع عن نفسه، فإن أبادوا مزرعته، وقتلوا شبابه، وأحرقوا داره، وأضرموا النار في طفله الرضيع مع أبويه، لا يحقّ له أن يُبدي أي ردّ فعل. واليوم أيضاً يحرّضون الكيان الصهيوني ويدعمونه ويقدّمون له المساعدات.</w:t>
      </w:r>
    </w:p>
    <w:p w:rsidR="00487030" w:rsidRPr="00AC6A89" w:rsidRDefault="00487030" w:rsidP="00AC6A89">
      <w:pPr>
        <w:bidi/>
        <w:jc w:val="lowKashida"/>
        <w:rPr>
          <w:rFonts w:ascii="Traditional Arabic" w:hAnsi="Traditional Arabic" w:cs="Traditional Arabic"/>
          <w:sz w:val="28"/>
          <w:szCs w:val="28"/>
          <w:lang w:bidi="ar-LB"/>
        </w:rPr>
      </w:pPr>
      <w:r w:rsidRPr="00AC6A89">
        <w:rPr>
          <w:rFonts w:ascii="Traditional Arabic" w:hAnsi="Traditional Arabic" w:cs="Traditional Arabic"/>
          <w:sz w:val="28"/>
          <w:szCs w:val="28"/>
          <w:rtl/>
          <w:lang w:bidi="ar-LB"/>
        </w:rPr>
        <w:t>إضافةً إلى ذلك: يقبع الشعب اليمني منذ أشهر تحت القصف المكثّف، تُهدَم مستشفياته وبيوته، وتُدمَّر بناه التحتيّة، ويُباد أهله بواسطة الطائرات المعتدية، والأمريكيّون لا يتفوّهون بكلمة، ولا يرفّ لهم جفن، بل ويدعمونهم! هذه هي حقيقة أمريكا.. فهل بالإمكان اعتبار البكاء أمام عدسة الكاميرا عملاً صادقاً؟ وهل يُصدّق ذلك أحدٌ؟</w:t>
      </w:r>
    </w:p>
    <w:p w:rsidR="00487030" w:rsidRPr="00AC6A89" w:rsidRDefault="00487030" w:rsidP="00AC6A89">
      <w:pPr>
        <w:bidi/>
        <w:jc w:val="lowKashida"/>
        <w:rPr>
          <w:rFonts w:ascii="Traditional Arabic" w:hAnsi="Traditional Arabic" w:cs="Traditional Arabic"/>
          <w:b/>
          <w:bCs/>
          <w:color w:val="008000"/>
          <w:sz w:val="28"/>
          <w:szCs w:val="28"/>
          <w:lang w:bidi="ar-LB"/>
        </w:rPr>
      </w:pPr>
      <w:r w:rsidRPr="00AC6A89">
        <w:rPr>
          <w:rFonts w:ascii="Traditional Arabic" w:hAnsi="Traditional Arabic" w:cs="Traditional Arabic"/>
          <w:b/>
          <w:bCs/>
          <w:color w:val="008000"/>
          <w:sz w:val="28"/>
          <w:szCs w:val="28"/>
          <w:rtl/>
          <w:lang w:bidi="ar-LB"/>
        </w:rPr>
        <w:t>لا يحقّ للشعب التغاضي عن...!</w:t>
      </w:r>
    </w:p>
    <w:p w:rsidR="00487030" w:rsidRPr="00AC6A89" w:rsidRDefault="00487030" w:rsidP="00AC6A89">
      <w:pPr>
        <w:bidi/>
        <w:jc w:val="lowKashida"/>
        <w:rPr>
          <w:rFonts w:ascii="Traditional Arabic" w:hAnsi="Traditional Arabic" w:cs="Traditional Arabic"/>
          <w:sz w:val="28"/>
          <w:szCs w:val="28"/>
          <w:lang w:bidi="ar-LB"/>
        </w:rPr>
      </w:pPr>
      <w:r w:rsidRPr="00AC6A89">
        <w:rPr>
          <w:rFonts w:ascii="Traditional Arabic" w:hAnsi="Traditional Arabic" w:cs="Traditional Arabic"/>
          <w:sz w:val="28"/>
          <w:szCs w:val="28"/>
          <w:rtl/>
          <w:lang w:bidi="ar-LB"/>
        </w:rPr>
        <w:t>لقد شخّص الشعب الإيراني طريقه، الشعوب والحكومات التي لا شأن لها به ولا تُسيء إليه، لا يتعرّض لها وهذا ما تُشاهدونه. فهناك دول - ولا أتحدّث عن الشعوب - ليس لها علاقات ودّية مع الجمهورية الإسلامية، وهذا ما نعرفه ومشهود لدينا تماماً، غير أنّها لا تعتدي علينا، ونحن أيضاً لا شأن لنا بها، بل لنا معها علاقاتنا وتجارتنا ومفاوضاتنا. وأمّا الدولة التي تعتدي علينا، وتتمسّك بأيّ ذريعة للقضاء على الشعب الإيراني والجمهورية الإسلامية وسحق المبادئ الإسلامية، فلا يمكن للشعب الإيراني أن يغض الطرف عنها، وليس يحقّ له من الناحية العقلية والشرعية والوجدانية والإنسانية أن يقف أمام هذا العدوّ مكتوف الأيدي، وأن ينظر إليه نظرة صديق مادّاً إليه يد الصداقة، فهذا أمرٌ غير ممكن. حال الأمريكيّين هكذا، فإنّهم يسعون بكلّ ما أوتوا من قوّة لردع الجمهورية الإسلامية عن النهج الذي تنتهجه، ويستخدمون في ذلك شتّى الأساليب والوسائل الإعلامية، وهم اليوم ناشطون تماماً.</w:t>
      </w:r>
    </w:p>
    <w:p w:rsidR="00487030" w:rsidRDefault="00487030" w:rsidP="00AC6A89">
      <w:pPr>
        <w:bidi/>
        <w:jc w:val="lowKashida"/>
        <w:rPr>
          <w:rFonts w:ascii="Traditional Arabic" w:hAnsi="Traditional Arabic" w:cs="Traditional Arabic"/>
          <w:sz w:val="28"/>
          <w:szCs w:val="28"/>
          <w:rtl/>
          <w:lang w:bidi="ar-LB"/>
        </w:rPr>
      </w:pPr>
      <w:r w:rsidRPr="00AC6A89">
        <w:rPr>
          <w:rFonts w:ascii="Traditional Arabic" w:hAnsi="Traditional Arabic" w:cs="Traditional Arabic"/>
          <w:sz w:val="28"/>
          <w:szCs w:val="28"/>
          <w:rtl/>
          <w:lang w:bidi="ar-LB"/>
        </w:rPr>
        <w:t xml:space="preserve">ذكرتُ أنّ خطأهم الأول في أوائل الثورة أنّهم لم يفهموا الدافع والسبب لكلّ تلك التضحيات التي يُقدّمها الناس في الساحة، أمّا اليوم فقد باتوا شيئاً فشيئاً يفهمون ذلك، هم عرفوا أنّ ذلك متصل بإيمان وقناعات الناس والشباب ومعتقداتهم، وممّا استلهموه من التعاليم الدينيّة والقرآنيّة، ولهذا جعلوهم عرضة لهجومهم، وقد ركّزوا اليوم حملتهم على معتقدات الناس وقناعاتهم بشتّى الأساليب والوسائل الحديثة التي لم تكن متوافرة لديهم آنذاك، وهذا ما يجب </w:t>
      </w:r>
    </w:p>
    <w:p w:rsidR="00487030" w:rsidRPr="00AC6A89" w:rsidRDefault="00487030" w:rsidP="00AC6A89">
      <w:pPr>
        <w:bidi/>
        <w:jc w:val="lowKashida"/>
        <w:rPr>
          <w:rFonts w:ascii="Traditional Arabic" w:hAnsi="Traditional Arabic" w:cs="Traditional Arabic"/>
          <w:sz w:val="28"/>
          <w:szCs w:val="28"/>
          <w:lang w:bidi="ar-LB"/>
        </w:rPr>
      </w:pPr>
      <w:r>
        <w:rPr>
          <w:rFonts w:ascii="Traditional Arabic" w:hAnsi="Traditional Arabic" w:cs="Traditional Arabic"/>
          <w:sz w:val="28"/>
          <w:szCs w:val="28"/>
          <w:rtl/>
          <w:lang w:bidi="ar-LB"/>
        </w:rPr>
        <w:br w:type="page"/>
      </w:r>
      <w:r w:rsidRPr="00AC6A89">
        <w:rPr>
          <w:rFonts w:ascii="Traditional Arabic" w:hAnsi="Traditional Arabic" w:cs="Traditional Arabic"/>
          <w:sz w:val="28"/>
          <w:szCs w:val="28"/>
          <w:rtl/>
          <w:lang w:bidi="ar-LB"/>
        </w:rPr>
        <w:lastRenderedPageBreak/>
        <w:t>على الشباب التنبّه له. وعلى الشباب أولاً أن يزيدوا من قراءتهم لتاريخ نهضة الشعب الإيراني ويتعرّفوا أكثر إلى جهاده ونضاله، وعلى أهل الخطابة والكلام أن يُبيّنوا لشبابنا اليوم ما الذي جرى على الشعب الإيراني في فترة النضال والكفاح؟ ومن الذي وقف في مواجهة شعب إيران؟ ومن الذي أنشأ السافاك وعلّمه أساليب التعذيب؟ ومن الذي كان يُشرف على تعذيب العناصر المؤمنة والموالية داخل البلد؟ هذه مسائل يجب على الشباب معرفتها والوقوف عندها.</w:t>
      </w:r>
    </w:p>
    <w:p w:rsidR="00487030" w:rsidRPr="00AC6A89" w:rsidRDefault="00487030" w:rsidP="00AC6A89">
      <w:pPr>
        <w:bidi/>
        <w:jc w:val="lowKashida"/>
        <w:rPr>
          <w:rFonts w:ascii="Traditional Arabic" w:hAnsi="Traditional Arabic" w:cs="Traditional Arabic"/>
          <w:b/>
          <w:bCs/>
          <w:color w:val="008000"/>
          <w:sz w:val="28"/>
          <w:szCs w:val="28"/>
          <w:lang w:bidi="ar-LB"/>
        </w:rPr>
      </w:pPr>
      <w:r w:rsidRPr="00AC6A89">
        <w:rPr>
          <w:rFonts w:ascii="Traditional Arabic" w:hAnsi="Traditional Arabic" w:cs="Traditional Arabic"/>
          <w:b/>
          <w:bCs/>
          <w:color w:val="008000"/>
          <w:sz w:val="28"/>
          <w:szCs w:val="28"/>
          <w:rtl/>
          <w:lang w:bidi="ar-LB"/>
        </w:rPr>
        <w:t>جامعاتنا اليوم سلّمٌ للرقي</w:t>
      </w:r>
    </w:p>
    <w:p w:rsidR="00487030" w:rsidRPr="00AC6A89" w:rsidRDefault="00487030" w:rsidP="00AC6A89">
      <w:pPr>
        <w:bidi/>
        <w:jc w:val="lowKashida"/>
        <w:rPr>
          <w:rFonts w:ascii="Traditional Arabic" w:hAnsi="Traditional Arabic" w:cs="Traditional Arabic"/>
          <w:sz w:val="28"/>
          <w:szCs w:val="28"/>
          <w:lang w:bidi="ar-LB"/>
        </w:rPr>
      </w:pPr>
      <w:r w:rsidRPr="00AC6A89">
        <w:rPr>
          <w:rFonts w:ascii="Traditional Arabic" w:hAnsi="Traditional Arabic" w:cs="Traditional Arabic"/>
          <w:sz w:val="28"/>
          <w:szCs w:val="28"/>
          <w:rtl/>
          <w:lang w:bidi="ar-LB"/>
        </w:rPr>
        <w:t xml:space="preserve">ولحسن الحظ فقد صحا الشعب الإيراني، ونحمد الله على أنّ الشعب في يقظة، والجامعة في يقظة، والطالب الجامعي في يقظة. وثمّة جهود حثيثة لإعادة الأوضاع إلى مسارها السابق ولكنّها لا ولن تُثمر. فإنّ الطالب الجامعي يتحلّى باليقظة، وتلميذ المدرسة كذلك. ولا يتسنّى لهذه المسائل الـمُلهية وهذه المظاهر البرّاقة المصطنعة أن تُغيّر أساس معتقدات الشعب الإيراني، فإنّه يعلم ماذا يفعل وإلى أين يتّجه. </w:t>
      </w:r>
    </w:p>
    <w:p w:rsidR="00487030" w:rsidRDefault="00487030" w:rsidP="00AC6A89">
      <w:pPr>
        <w:bidi/>
        <w:jc w:val="lowKashida"/>
        <w:rPr>
          <w:rFonts w:ascii="Traditional Arabic" w:hAnsi="Traditional Arabic" w:cs="Traditional Arabic"/>
          <w:sz w:val="28"/>
          <w:szCs w:val="28"/>
          <w:rtl/>
          <w:lang w:bidi="ar-LB"/>
        </w:rPr>
      </w:pPr>
      <w:r w:rsidRPr="00AC6A89">
        <w:rPr>
          <w:rFonts w:ascii="Traditional Arabic" w:hAnsi="Traditional Arabic" w:cs="Traditional Arabic"/>
          <w:sz w:val="28"/>
          <w:szCs w:val="28"/>
          <w:rtl/>
          <w:lang w:bidi="ar-LB"/>
        </w:rPr>
        <w:t>لقد كانت الجامعات ذات يوم بمنزلة قنطرة للعبور إلى الغرب، يدخل الشاب إليها أملاً بالانخراط بعدها في أحضان الغرب، أو من كان منهم ذا موهبة وكان وجوده مثمراً يصبح محطّ استقطاب الغربيّين ويعمل لخدمتهم، ويصبح البعض هنا وسيطاً ومروّجاً للملذّات الدنيوية أو غارقاً فيها. والجامعات اليوم لا تسير بهذا الاتجاه، وإنّما هي سلّم للرقي إلى الـمُثُل العليا، ويحاول البعض تحطيم هذا السلّم، وإعادة وضع تلك القنطرة المؤدّية إلى الغرب، وإعادة جامعاتنا إلى عهدها السابق. فعلى شبابنا التحلّي بالوعي واليقظة وهم يَقِظون والحمد لله.</w:t>
      </w:r>
    </w:p>
    <w:p w:rsidR="00487030" w:rsidRPr="00483113" w:rsidRDefault="00487030" w:rsidP="00AC6A89">
      <w:pPr>
        <w:bidi/>
        <w:jc w:val="lowKashida"/>
        <w:rPr>
          <w:rFonts w:ascii="Traditional Arabic" w:hAnsi="Traditional Arabic" w:cs="Traditional Arabic"/>
          <w:sz w:val="28"/>
          <w:szCs w:val="28"/>
          <w:rtl/>
          <w:lang w:bidi="ar-LB"/>
        </w:rPr>
      </w:pPr>
      <w:r w:rsidRPr="00AC6A89">
        <w:rPr>
          <w:rFonts w:ascii="Traditional Arabic" w:hAnsi="Traditional Arabic" w:cs="Traditional Arabic"/>
          <w:sz w:val="28"/>
          <w:szCs w:val="28"/>
          <w:rtl/>
          <w:lang w:bidi="ar-LB"/>
        </w:rPr>
        <w:t xml:space="preserve">إنّ الجمهوريّة الإسلاميّة وببركة التمسّك بالإسلام والاعتماد على الشعب، وبفضل ما يتّسم به أبناء شعبنا من وعي وبصيرة، ليست مستقرّة وصامدة وحسب، بل تطوّرت وتقدّمت إلى الأمام. </w:t>
      </w:r>
      <w:r w:rsidRPr="006026DC">
        <w:rPr>
          <w:rFonts w:ascii="Traditional Arabic" w:hAnsi="Traditional Arabic" w:cs="Traditional Arabic"/>
          <w:sz w:val="28"/>
          <w:szCs w:val="28"/>
          <w:highlight w:val="lightGray"/>
          <w:rtl/>
          <w:lang w:bidi="ar-LB"/>
        </w:rPr>
        <w:t>فإنّ تقدّم الشعب الإيراني هو الذي أرغم القوى المتشدّقة في المفاوضات النووية أن تتكاتف وتقف أمام شعب إيران وتقوم بحركاتها العدائية،</w:t>
      </w:r>
      <w:r w:rsidRPr="00AC6A89">
        <w:rPr>
          <w:rFonts w:ascii="Traditional Arabic" w:hAnsi="Traditional Arabic" w:cs="Traditional Arabic"/>
          <w:sz w:val="28"/>
          <w:szCs w:val="28"/>
          <w:rtl/>
          <w:lang w:bidi="ar-LB"/>
        </w:rPr>
        <w:t xml:space="preserve"> لعلّها تتمكّن من إركاع الشعب الإيراني. هذا هو الاقتدار الذي يتمتّع به هذا الشعب.</w:t>
      </w:r>
    </w:p>
    <w:p w:rsidR="00487030" w:rsidRPr="00AC6A89" w:rsidRDefault="00487030" w:rsidP="00AC6A89">
      <w:pPr>
        <w:bidi/>
        <w:jc w:val="lowKashida"/>
        <w:rPr>
          <w:rFonts w:ascii="Traditional Arabic" w:hAnsi="Traditional Arabic" w:cs="Traditional Arabic"/>
          <w:b/>
          <w:bCs/>
          <w:color w:val="008000"/>
          <w:sz w:val="28"/>
          <w:szCs w:val="28"/>
          <w:lang w:bidi="ar-LB"/>
        </w:rPr>
      </w:pPr>
      <w:r w:rsidRPr="00AC6A89">
        <w:rPr>
          <w:rFonts w:ascii="Traditional Arabic" w:hAnsi="Traditional Arabic" w:cs="Traditional Arabic"/>
          <w:b/>
          <w:bCs/>
          <w:color w:val="008000"/>
          <w:sz w:val="28"/>
          <w:szCs w:val="28"/>
          <w:rtl/>
          <w:lang w:bidi="ar-LB"/>
        </w:rPr>
        <w:t>نقاط ضعف يجب إزالتها!</w:t>
      </w:r>
    </w:p>
    <w:p w:rsidR="00487030" w:rsidRDefault="00487030" w:rsidP="00AC6A89">
      <w:pPr>
        <w:bidi/>
        <w:jc w:val="lowKashida"/>
        <w:rPr>
          <w:rFonts w:ascii="Traditional Arabic" w:hAnsi="Traditional Arabic" w:cs="Traditional Arabic"/>
          <w:sz w:val="28"/>
          <w:szCs w:val="28"/>
          <w:rtl/>
          <w:lang w:bidi="ar-LB"/>
        </w:rPr>
      </w:pPr>
      <w:r w:rsidRPr="00AC6A89">
        <w:rPr>
          <w:rFonts w:ascii="Traditional Arabic" w:hAnsi="Traditional Arabic" w:cs="Traditional Arabic"/>
          <w:sz w:val="28"/>
          <w:szCs w:val="28"/>
          <w:rtl/>
          <w:lang w:bidi="ar-LB"/>
        </w:rPr>
        <w:t xml:space="preserve">إنّ تأكيدنا على عداء العدوّ الخارجي لا يعني إغماض العين على حالات ضعفنا الداخلية. وأقولها لكم أيّها الشباب الأعزّاء: إنّنا نُعاني من ضعف داخلي، وقد استفاد العدوّ في حالات كثيرة من مواضع ضعفنا. ويجب أن نرفع هذا الضعف. فلدينا ضعف في رسم السياسات وفي التنفيذ وفي بذل الجهود، وأحياناً نُبتلى بالتقاعس والتكاسل في </w:t>
      </w:r>
    </w:p>
    <w:p w:rsidR="00487030" w:rsidRDefault="00487030" w:rsidP="00AC6A89">
      <w:pPr>
        <w:bidi/>
        <w:jc w:val="lowKashida"/>
        <w:rPr>
          <w:rFonts w:ascii="Traditional Arabic" w:hAnsi="Traditional Arabic" w:cs="Traditional Arabic"/>
          <w:sz w:val="28"/>
          <w:szCs w:val="28"/>
          <w:rtl/>
          <w:lang w:bidi="ar-LB"/>
        </w:rPr>
      </w:pPr>
    </w:p>
    <w:p w:rsidR="00487030" w:rsidRPr="00AC6A89" w:rsidRDefault="00487030" w:rsidP="00AC6A89">
      <w:pPr>
        <w:bidi/>
        <w:jc w:val="lowKashida"/>
        <w:rPr>
          <w:rFonts w:ascii="Traditional Arabic" w:hAnsi="Traditional Arabic" w:cs="Traditional Arabic"/>
          <w:sz w:val="28"/>
          <w:szCs w:val="28"/>
          <w:lang w:bidi="ar-LB"/>
        </w:rPr>
      </w:pPr>
      <w:r w:rsidRPr="00AC6A89">
        <w:rPr>
          <w:rFonts w:ascii="Traditional Arabic" w:hAnsi="Traditional Arabic" w:cs="Traditional Arabic"/>
          <w:sz w:val="28"/>
          <w:szCs w:val="28"/>
          <w:rtl/>
          <w:lang w:bidi="ar-LB"/>
        </w:rPr>
        <w:lastRenderedPageBreak/>
        <w:t xml:space="preserve">حركتنا، ونُعاني كذلك من ضعف في تحديد أولويات البلد، وفي بعض الأوقات تدخل مجموعات داخلية في سجالات على مسائل جزئية وقضايا غير ضرورية، وبذلك نغفل عن العدوّ، هذه هي نقاط ضعفنا التي يجب علينا إزالتها. غير أنّ وجود العدوّ - العدوّ اليقظ والذي يصرف الأموال، والذي لا يرتدع عن ارتكاب أيّ جريمة ما استطاع إلى ذلك سبيلاً -، ليس بالأمر الذي يجوز التغافل عنه. فإنّ البعض وبذريعة هذه المسائل الجزئية الداخليّة يغفلون عن العدوّ الخارجي وينسون أمريكا. وإنّ ما دفع بالإمام الخميني (رضوان الله عليه) أن يُكرّر قائلاً: صبّوا كلّ هتافاتكم ضدّ أمريكا، هو أن تُقلّلوا من هتافاتكم </w:t>
      </w:r>
      <w:r>
        <w:rPr>
          <w:rFonts w:ascii="Traditional Arabic" w:hAnsi="Traditional Arabic" w:cs="Traditional Arabic"/>
          <w:sz w:val="28"/>
          <w:szCs w:val="28"/>
          <w:rtl/>
          <w:lang w:bidi="ar-LB"/>
        </w:rPr>
        <w:t>(</w:t>
      </w:r>
      <w:r w:rsidRPr="00AC6A89">
        <w:rPr>
          <w:rFonts w:ascii="Traditional Arabic" w:hAnsi="Traditional Arabic" w:cs="Traditional Arabic"/>
          <w:sz w:val="28"/>
          <w:szCs w:val="28"/>
          <w:rtl/>
          <w:lang w:bidi="ar-LB"/>
        </w:rPr>
        <w:t>اختلافاتكم</w:t>
      </w:r>
      <w:r>
        <w:rPr>
          <w:rFonts w:ascii="Traditional Arabic" w:hAnsi="Traditional Arabic" w:cs="Traditional Arabic"/>
          <w:sz w:val="28"/>
          <w:szCs w:val="28"/>
          <w:rtl/>
          <w:lang w:bidi="ar-LB"/>
        </w:rPr>
        <w:t>)</w:t>
      </w:r>
      <w:r w:rsidRPr="00AC6A89">
        <w:rPr>
          <w:rFonts w:ascii="Traditional Arabic" w:hAnsi="Traditional Arabic" w:cs="Traditional Arabic"/>
          <w:sz w:val="28"/>
          <w:szCs w:val="28"/>
          <w:rtl/>
          <w:lang w:bidi="ar-LB"/>
        </w:rPr>
        <w:t xml:space="preserve"> بعضكم ضدّ بعض. ولا أقول لكم اتركوا الانتقاد، كلا، فإنّ المجتمع مجتمع حرّ، ويحمل أفكاراً حرّة، ويحقّ له الانتقاد، وهذا مدعاة للتقدّم، ولكن لا ينبغي أن نخلط بين العدوّ الرئيسي والعدوّ من الدرجة الثانية والصديق الذي ليس بعدوّ، وإنّما نختلف معه في وجهات النظر، فإنّ العدوّ الرئيسي يقبع في مكان آخر، ذلك العدوّ الذي يحاول أن ينتزع من الشعب الإيراني إنجازه العظيم المتمثّل في حضور الشعب، والسيادة الوطنية، ونفوذ التعاليم القرآنيّة والإسلاميّة بين الناس، هذا هو ذلك الإنجاز العظيم الذي يُحقّق لنا التقدّم، وقد قطعنا حتى يومنا هذا أشواطاً كبيرة في المسيرة التقدّمية، وهو الذي سيوصلنا بعد ذلك إلى أهدافنا. هذا ما يريدون انتزاعه من أيدي الناس، </w:t>
      </w:r>
      <w:r w:rsidRPr="006026DC">
        <w:rPr>
          <w:rFonts w:ascii="Traditional Arabic" w:hAnsi="Traditional Arabic" w:cs="Traditional Arabic"/>
          <w:sz w:val="28"/>
          <w:szCs w:val="28"/>
          <w:highlight w:val="lightGray"/>
          <w:rtl/>
          <w:lang w:bidi="ar-LB"/>
        </w:rPr>
        <w:t>ويسعون إلى إحلال حكومة جائرة، عميلة، مفتونة بالغرب ومستسلمة له ومنبهرة به، هذا هدفهم.</w:t>
      </w:r>
      <w:r w:rsidRPr="00AC6A89">
        <w:rPr>
          <w:rFonts w:ascii="Traditional Arabic" w:hAnsi="Traditional Arabic" w:cs="Traditional Arabic"/>
          <w:sz w:val="28"/>
          <w:szCs w:val="28"/>
          <w:rtl/>
          <w:lang w:bidi="ar-LB"/>
        </w:rPr>
        <w:t xml:space="preserve"> وعلينا أن لا نتغافل عن هذا الأمر وأن نُراقب هذا العدو.</w:t>
      </w:r>
    </w:p>
    <w:p w:rsidR="00487030" w:rsidRPr="00AC6A89" w:rsidRDefault="00487030" w:rsidP="00AC6A89">
      <w:pPr>
        <w:bidi/>
        <w:jc w:val="lowKashida"/>
        <w:rPr>
          <w:rFonts w:ascii="Traditional Arabic" w:hAnsi="Traditional Arabic" w:cs="Traditional Arabic"/>
          <w:b/>
          <w:bCs/>
          <w:color w:val="008000"/>
          <w:sz w:val="28"/>
          <w:szCs w:val="28"/>
          <w:lang w:bidi="ar-LB"/>
        </w:rPr>
      </w:pPr>
      <w:r w:rsidRPr="00AC6A89">
        <w:rPr>
          <w:rFonts w:ascii="Traditional Arabic" w:hAnsi="Traditional Arabic" w:cs="Traditional Arabic"/>
          <w:b/>
          <w:bCs/>
          <w:color w:val="008000"/>
          <w:sz w:val="28"/>
          <w:szCs w:val="28"/>
          <w:rtl/>
          <w:lang w:bidi="ar-LB"/>
        </w:rPr>
        <w:t>وصايا إلى الشباب...</w:t>
      </w:r>
    </w:p>
    <w:p w:rsidR="00487030" w:rsidRPr="00AC6A89" w:rsidRDefault="00487030" w:rsidP="00AC6A89">
      <w:pPr>
        <w:bidi/>
        <w:jc w:val="lowKashida"/>
        <w:rPr>
          <w:rFonts w:ascii="Traditional Arabic" w:hAnsi="Traditional Arabic" w:cs="Traditional Arabic"/>
          <w:sz w:val="28"/>
          <w:szCs w:val="28"/>
          <w:lang w:bidi="ar-LB"/>
        </w:rPr>
      </w:pPr>
      <w:r w:rsidRPr="00AC6A89">
        <w:rPr>
          <w:rFonts w:ascii="Traditional Arabic" w:hAnsi="Traditional Arabic" w:cs="Traditional Arabic"/>
          <w:sz w:val="28"/>
          <w:szCs w:val="28"/>
          <w:rtl/>
          <w:lang w:bidi="ar-LB"/>
        </w:rPr>
        <w:t xml:space="preserve">توصيتي إلى الشباب، هي: أولاً، أن يُتابع طلّاب الجامعات وطلّاب المدارس دراستهم جيّداً. </w:t>
      </w:r>
      <w:r w:rsidRPr="006026DC">
        <w:rPr>
          <w:rFonts w:ascii="Traditional Arabic" w:hAnsi="Traditional Arabic" w:cs="Traditional Arabic"/>
          <w:sz w:val="28"/>
          <w:szCs w:val="28"/>
          <w:highlight w:val="lightGray"/>
          <w:rtl/>
          <w:lang w:bidi="ar-LB"/>
        </w:rPr>
        <w:t>فإنّ العلم باعث على الاقتدار، وإنّ العلم والمعرفة من أهمّ مكوّنات الاقتدار الوطني</w:t>
      </w:r>
      <w:r w:rsidRPr="00AC6A89">
        <w:rPr>
          <w:rFonts w:ascii="Traditional Arabic" w:hAnsi="Traditional Arabic" w:cs="Traditional Arabic"/>
          <w:sz w:val="28"/>
          <w:szCs w:val="28"/>
          <w:rtl/>
          <w:lang w:bidi="ar-LB"/>
        </w:rPr>
        <w:t>، فعليهم أن يواصلوا دراساتهم العلمية، وأن يرجّحوا الأهداف العامة على الرغبات الشخصيّة، وأن يزيدوا من بصيرتهم يوماً بعد آخر تجاه الأوضاع الراهنة والحقبة التاريخية القريبة، وأن يتمكّنوا من مراقبة المشهد الذي يجري في العالم المعاصر.</w:t>
      </w:r>
    </w:p>
    <w:p w:rsidR="00487030" w:rsidRDefault="00487030" w:rsidP="00AC6A89">
      <w:pPr>
        <w:bidi/>
        <w:jc w:val="lowKashida"/>
        <w:rPr>
          <w:rFonts w:ascii="Traditional Arabic" w:hAnsi="Traditional Arabic" w:cs="Traditional Arabic"/>
          <w:sz w:val="28"/>
          <w:szCs w:val="28"/>
          <w:rtl/>
          <w:lang w:bidi="ar-LB"/>
        </w:rPr>
      </w:pPr>
      <w:r w:rsidRPr="00AC6A89">
        <w:rPr>
          <w:rFonts w:ascii="Traditional Arabic" w:hAnsi="Traditional Arabic" w:cs="Traditional Arabic"/>
          <w:sz w:val="28"/>
          <w:szCs w:val="28"/>
          <w:rtl/>
          <w:lang w:bidi="ar-LB"/>
        </w:rPr>
        <w:t>فإنّ المشهد الكبير الذي يجري في العالم اليوم هو: وقوف القوى المستكبرة في جانب، بقدراتها المادية، وبالإرهاب الذي تُمارسه، وبالهيبة التي تُظهرها، محاولة إخضاع الآخرين لها، هذا من جانب، وهناك بعض البلدان الضعيفة التي لا تملك الجرأة على البروز والظهور، ويوجد بين هذه البلدان بلد يصدح بصوت عال بإدانة هذا الوضع، وهو الجمهورية الإسلامية. فإنّها</w:t>
      </w:r>
    </w:p>
    <w:p w:rsidR="00487030" w:rsidRDefault="00487030" w:rsidP="00AC6A89">
      <w:pPr>
        <w:bidi/>
        <w:jc w:val="lowKashida"/>
        <w:rPr>
          <w:rFonts w:ascii="Traditional Arabic" w:hAnsi="Traditional Arabic" w:cs="Traditional Arabic"/>
          <w:sz w:val="28"/>
          <w:szCs w:val="28"/>
          <w:rtl/>
          <w:lang w:bidi="ar-LB"/>
        </w:rPr>
      </w:pPr>
    </w:p>
    <w:p w:rsidR="00487030" w:rsidRDefault="00487030" w:rsidP="00AC6A89">
      <w:pPr>
        <w:bidi/>
        <w:jc w:val="lowKashida"/>
        <w:rPr>
          <w:rFonts w:ascii="Traditional Arabic" w:hAnsi="Traditional Arabic" w:cs="Traditional Arabic"/>
          <w:sz w:val="28"/>
          <w:szCs w:val="28"/>
          <w:rtl/>
          <w:lang w:bidi="ar-LB"/>
        </w:rPr>
      </w:pPr>
    </w:p>
    <w:p w:rsidR="00487030" w:rsidRDefault="00487030" w:rsidP="00AC6A89">
      <w:pPr>
        <w:bidi/>
        <w:jc w:val="lowKashida"/>
        <w:rPr>
          <w:rFonts w:ascii="Traditional Arabic" w:hAnsi="Traditional Arabic" w:cs="Traditional Arabic"/>
          <w:sz w:val="28"/>
          <w:szCs w:val="28"/>
          <w:rtl/>
          <w:lang w:bidi="ar-LB"/>
        </w:rPr>
      </w:pPr>
    </w:p>
    <w:p w:rsidR="00487030" w:rsidRDefault="00487030" w:rsidP="00AC6A89">
      <w:pPr>
        <w:bidi/>
        <w:jc w:val="lowKashida"/>
        <w:rPr>
          <w:rFonts w:ascii="Traditional Arabic" w:hAnsi="Traditional Arabic" w:cs="Traditional Arabic"/>
          <w:sz w:val="28"/>
          <w:szCs w:val="28"/>
          <w:rtl/>
          <w:lang w:bidi="ar-LB"/>
        </w:rPr>
      </w:pPr>
      <w:r w:rsidRPr="00AC6A89">
        <w:rPr>
          <w:rFonts w:ascii="Traditional Arabic" w:hAnsi="Traditional Arabic" w:cs="Traditional Arabic"/>
          <w:sz w:val="28"/>
          <w:szCs w:val="28"/>
          <w:rtl/>
          <w:lang w:bidi="ar-LB"/>
        </w:rPr>
        <w:lastRenderedPageBreak/>
        <w:t>اليوم وبصوت عال ومن دون خوف من العدوّ ومن تهديده، تصرخ بوجه الظلم ونظام الهيمنة والاستثمار والاستعمار، وهذا ما باتت تسمعه الشعوب وتتأثّر به. وأقولها لكم بأنّ الشعوب قد تأثّرت بحركة الشعب الإيراني، وهذا مشهود في العالم، ولا سيّما في العالم الإسلامي، فإنّهم يكنّون للشعب الإيراني ولأعلام الثورة ولإمامنا الخميني الجليل من الاحترام والتكريم ما لا يكنّونه لأي شخص آخر، والسبب في ذلك يعود إلى أنّ هذا الصوت البليغ المرتفع يصل إلى مسامعهم، فلا تفقدوا هذا الصوت البليغ. واعلموا أنّ شعاركم هذا "الموت لأمريكا"، والهتاف الذي يُطلقه الشعب الإيراني، يرتكز على ركيزة ودعامة منطقيّة وعقلانيّة رصينة، ومن الواضح أنّه ليس المراد من "الموت لأمريكا" الموت للشعب الأمريكي، فإنّ الشعب الأمريكي حاله حال سائر الشعوب، وإنّما يعني الموت للسياسات الأمريكيّة، والموت للاستكبار، هذا معناه. وهو يستند إلى مستند وخلفية عقلانية، وينطق به دستورنا وتنطق به أفكارنا الأساسيّة والمنطقيّة والعميقة، وينشدّ إليه ويتقبّله كلّ شعب نوضّح له هذا المعنى.</w:t>
      </w:r>
    </w:p>
    <w:p w:rsidR="00487030" w:rsidRPr="00AC6A89" w:rsidRDefault="00487030" w:rsidP="00AC6A89">
      <w:pPr>
        <w:bidi/>
        <w:jc w:val="lowKashida"/>
        <w:rPr>
          <w:rFonts w:ascii="Traditional Arabic" w:hAnsi="Traditional Arabic" w:cs="Traditional Arabic"/>
          <w:b/>
          <w:bCs/>
          <w:color w:val="008000"/>
          <w:sz w:val="28"/>
          <w:szCs w:val="28"/>
          <w:lang w:bidi="ar-LB"/>
        </w:rPr>
      </w:pPr>
      <w:r w:rsidRPr="00AC6A89">
        <w:rPr>
          <w:rFonts w:ascii="Traditional Arabic" w:hAnsi="Traditional Arabic" w:cs="Traditional Arabic"/>
          <w:b/>
          <w:bCs/>
          <w:color w:val="008000"/>
          <w:sz w:val="28"/>
          <w:szCs w:val="28"/>
          <w:rtl/>
          <w:lang w:bidi="ar-LB"/>
        </w:rPr>
        <w:t>المستقبل لكم!</w:t>
      </w:r>
    </w:p>
    <w:p w:rsidR="00487030" w:rsidRPr="00AC6A89" w:rsidRDefault="00487030" w:rsidP="00AC6A89">
      <w:pPr>
        <w:bidi/>
        <w:jc w:val="lowKashida"/>
        <w:rPr>
          <w:rFonts w:ascii="Traditional Arabic" w:hAnsi="Traditional Arabic" w:cs="Traditional Arabic"/>
          <w:sz w:val="28"/>
          <w:szCs w:val="28"/>
          <w:lang w:bidi="ar-LB"/>
        </w:rPr>
      </w:pPr>
      <w:r w:rsidRPr="00AC6A89">
        <w:rPr>
          <w:rFonts w:ascii="Traditional Arabic" w:hAnsi="Traditional Arabic" w:cs="Traditional Arabic"/>
          <w:sz w:val="28"/>
          <w:szCs w:val="28"/>
          <w:rtl/>
          <w:lang w:bidi="ar-LB"/>
        </w:rPr>
        <w:t>نحمد الله على أنّ الجمهورية الإسلاميّة قد شقّت طريقها إلى الأمام وباتت تمضي قُدماً. ولا يساورني أي تردّد بأنّكم أنتم الشباب الأعزّاء سوف تشهدون الأيّام التي قد تحقّقت فيها الكثير من هذه الأهداف السامية التي رسمتها الجمهورية الإسلامية في هذا البلد، ولا أشكّ أنّ المستقبل سوف يسير في هذا الاتجاه، وسوف تتمكّنون - إن شاء الله - من بناء بلدكم، وسوف تستطيعون أن تكونوا ملهمين لسائر الشعوب، وسوف يتسنّى لكم - بتوفيق من الله - الإطاحة بالجبابرة الذين يثيرون الرعب في نفوس الشعوب، وتحرير الشعوب من نير الخوف والرعب منهم إن شاء الله، هذا مستقبل سوف تشهدونه أنتم الشباب بتوفيق من الله بالتأكيد، شريطة أن تواصلوا طريقكم، وأن تتحرّكوا بإيمان وأمل، وأن لا تفقدوا بصيرتكم، وأن تأخذوا الموازين والمعايير الرئيسية بعين الاعتبار في كل قضايا البلد المختلفة - وهي قضايا كثيرة سنتناول الحديث عنها في المستقبل - فإنّ هذا الذي سيؤدّي إلى أن تقطعوا خطواتكم في هذا المسير بشكل صحيح.</w:t>
      </w:r>
    </w:p>
    <w:p w:rsidR="00487030" w:rsidRPr="00AC6A89" w:rsidRDefault="00487030" w:rsidP="00AC6A89">
      <w:pPr>
        <w:bidi/>
        <w:jc w:val="lowKashida"/>
        <w:rPr>
          <w:rFonts w:ascii="Traditional Arabic" w:hAnsi="Traditional Arabic" w:cs="Traditional Arabic"/>
          <w:sz w:val="28"/>
          <w:szCs w:val="28"/>
          <w:lang w:bidi="ar-LB"/>
        </w:rPr>
      </w:pPr>
      <w:r w:rsidRPr="00AC6A89">
        <w:rPr>
          <w:rFonts w:ascii="Traditional Arabic" w:hAnsi="Traditional Arabic" w:cs="Traditional Arabic"/>
          <w:sz w:val="28"/>
          <w:szCs w:val="28"/>
          <w:rtl/>
          <w:lang w:bidi="ar-LB"/>
        </w:rPr>
        <w:t>نسأل الله سبحانه وتعالى أن يحشر شهداءنا الأعزّاء مع النبي صلى الله عليه وآله وسلم، وأن يحشر إمامنا الخميني العظيم مع أوليائه، وأن يمنّ على شبابنا الأعزّاء يوماً بعد يوم بمزيد من التوفيق والنجاح للسير نحو الأهداف العليا.</w:t>
      </w:r>
    </w:p>
    <w:p w:rsidR="00487030" w:rsidRDefault="00487030" w:rsidP="00AC6A89">
      <w:pPr>
        <w:bidi/>
        <w:jc w:val="right"/>
        <w:rPr>
          <w:rFonts w:ascii="Traditional Arabic" w:hAnsi="Traditional Arabic" w:cs="Traditional Arabic"/>
          <w:b/>
          <w:bCs/>
          <w:color w:val="008000"/>
          <w:sz w:val="28"/>
          <w:szCs w:val="28"/>
          <w:rtl/>
          <w:lang w:bidi="ar-LB"/>
        </w:rPr>
      </w:pPr>
      <w:r w:rsidRPr="00AC6A89">
        <w:rPr>
          <w:rFonts w:ascii="Traditional Arabic" w:hAnsi="Traditional Arabic" w:cs="Traditional Arabic"/>
          <w:b/>
          <w:bCs/>
          <w:color w:val="008000"/>
          <w:sz w:val="28"/>
          <w:szCs w:val="28"/>
          <w:rtl/>
          <w:lang w:bidi="ar-LB"/>
        </w:rPr>
        <w:t>والسلام عليكم ورحمة الله وبركاته</w:t>
      </w:r>
    </w:p>
    <w:p w:rsidR="00487030" w:rsidRDefault="00487030" w:rsidP="00AC6A89">
      <w:pPr>
        <w:bidi/>
        <w:jc w:val="lowKashida"/>
        <w:rPr>
          <w:rFonts w:ascii="Traditional Arabic" w:hAnsi="Traditional Arabic" w:cs="Traditional Arabic"/>
          <w:sz w:val="28"/>
          <w:szCs w:val="28"/>
          <w:rtl/>
          <w:lang w:bidi="ar-LB"/>
        </w:rPr>
      </w:pPr>
    </w:p>
    <w:p w:rsidR="00487030" w:rsidRDefault="00487030" w:rsidP="00AC6A89">
      <w:pPr>
        <w:bidi/>
        <w:jc w:val="lowKashida"/>
        <w:rPr>
          <w:rFonts w:ascii="Traditional Arabic" w:hAnsi="Traditional Arabic" w:cs="Traditional Arabic"/>
          <w:sz w:val="28"/>
          <w:szCs w:val="28"/>
          <w:rtl/>
          <w:lang w:bidi="ar-LB"/>
        </w:rPr>
      </w:pPr>
    </w:p>
    <w:p w:rsidR="00487030" w:rsidRDefault="00487030" w:rsidP="00AC6A89">
      <w:pPr>
        <w:bidi/>
        <w:jc w:val="lowKashida"/>
        <w:rPr>
          <w:rFonts w:ascii="Traditional Arabic" w:hAnsi="Traditional Arabic" w:cs="Traditional Arabic"/>
          <w:sz w:val="28"/>
          <w:szCs w:val="28"/>
          <w:rtl/>
          <w:lang w:bidi="ar-LB"/>
        </w:rPr>
      </w:pPr>
    </w:p>
    <w:p w:rsidR="00487030" w:rsidRDefault="006026DC" w:rsidP="00AC6A89">
      <w:pPr>
        <w:bidi/>
        <w:jc w:val="lowKashida"/>
        <w:rPr>
          <w:rFonts w:ascii="Traditional Arabic" w:hAnsi="Traditional Arabic" w:cs="Traditional Arabic"/>
          <w:sz w:val="28"/>
          <w:szCs w:val="28"/>
          <w:rtl/>
          <w:lang w:bidi="ar-LB"/>
        </w:rPr>
      </w:pPr>
      <w:r>
        <w:rPr>
          <w:noProof/>
          <w:rtl/>
        </w:rPr>
        <w:lastRenderedPageBreak/>
        <w:pict>
          <v:shape id="_x0000_s1048" type="#_x0000_t75" style="position:absolute;left:0;text-align:left;margin-left:45pt;margin-top:90pt;width:5in;height:258.75pt;z-index:24">
            <v:imagedata r:id="rId24" o:title=""/>
            <w10:wrap type="square"/>
          </v:shape>
        </w:pict>
      </w:r>
      <w:r w:rsidR="00487030">
        <w:rPr>
          <w:rFonts w:ascii="Traditional Arabic" w:hAnsi="Traditional Arabic" w:cs="Traditional Arabic"/>
          <w:sz w:val="28"/>
          <w:szCs w:val="28"/>
          <w:rtl/>
          <w:lang w:bidi="ar-LB"/>
        </w:rPr>
        <w:br w:type="page"/>
      </w:r>
      <w:r>
        <w:rPr>
          <w:noProof/>
          <w:rtl/>
        </w:rPr>
        <w:lastRenderedPageBreak/>
        <w:pict>
          <v:shape id="_x0000_s1049" type="#_x0000_t75" style="position:absolute;left:0;text-align:left;margin-left:18pt;margin-top:54pt;width:433.5pt;height:5in;z-index:25">
            <v:imagedata r:id="rId25" o:title=""/>
            <w10:wrap type="square"/>
          </v:shape>
        </w:pict>
      </w:r>
      <w:r w:rsidR="00487030">
        <w:rPr>
          <w:rFonts w:ascii="Traditional Arabic" w:hAnsi="Traditional Arabic" w:cs="Traditional Arabic"/>
          <w:sz w:val="28"/>
          <w:szCs w:val="28"/>
          <w:lang w:bidi="ar-LB"/>
        </w:rPr>
        <w:br w:type="page"/>
      </w:r>
    </w:p>
    <w:p w:rsidR="00487030" w:rsidRDefault="006026DC" w:rsidP="00AC6A89">
      <w:pPr>
        <w:bidi/>
        <w:jc w:val="lowKashida"/>
        <w:rPr>
          <w:rFonts w:ascii="Traditional Arabic" w:hAnsi="Traditional Arabic" w:cs="Traditional Arabic"/>
          <w:sz w:val="28"/>
          <w:szCs w:val="28"/>
          <w:rtl/>
          <w:lang w:bidi="ar-LB"/>
        </w:rPr>
      </w:pPr>
      <w:r>
        <w:rPr>
          <w:noProof/>
          <w:rtl/>
        </w:rPr>
        <w:pict>
          <v:shape id="_x0000_s1050" type="#_x0000_t75" style="position:absolute;left:0;text-align:left;margin-left:27pt;margin-top:28.95pt;width:394.5pt;height:5in;z-index:26">
            <v:imagedata r:id="rId26" o:title=""/>
            <w10:wrap type="square"/>
          </v:shape>
        </w:pict>
      </w:r>
      <w:r w:rsidR="00487030">
        <w:rPr>
          <w:rFonts w:ascii="Traditional Arabic" w:hAnsi="Traditional Arabic" w:cs="Traditional Arabic"/>
          <w:sz w:val="28"/>
          <w:szCs w:val="28"/>
          <w:rtl/>
          <w:lang w:bidi="ar-LB"/>
        </w:rPr>
        <w:br w:type="page"/>
      </w:r>
    </w:p>
    <w:p w:rsidR="00487030" w:rsidRPr="0012177C" w:rsidRDefault="006026DC" w:rsidP="0012177C">
      <w:pPr>
        <w:bidi/>
        <w:jc w:val="center"/>
        <w:rPr>
          <w:rFonts w:ascii="Traditional Arabic" w:hAnsi="Traditional Arabic" w:cs="Traditional Arabic"/>
          <w:b/>
          <w:bCs/>
          <w:color w:val="000080"/>
          <w:sz w:val="28"/>
          <w:szCs w:val="28"/>
          <w:lang w:bidi="ar-LB"/>
        </w:rPr>
      </w:pPr>
      <w:r>
        <w:rPr>
          <w:noProof/>
        </w:rPr>
        <w:pict>
          <v:shape id="Picture 26" o:spid="_x0000_s1051" type="#_x0000_t75" style="position:absolute;left:0;text-align:left;margin-left:3in;margin-top:-34.05pt;width:254.25pt;height:5in;z-index:27;visibility:visible">
            <v:imagedata r:id="rId27" o:title=""/>
            <w10:wrap type="square"/>
          </v:shape>
        </w:pict>
      </w:r>
      <w:r w:rsidR="00487030" w:rsidRPr="0012177C">
        <w:rPr>
          <w:rFonts w:ascii="Traditional Arabic" w:hAnsi="Traditional Arabic" w:cs="Traditional Arabic"/>
          <w:b/>
          <w:bCs/>
          <w:color w:val="000080"/>
          <w:sz w:val="28"/>
          <w:szCs w:val="28"/>
          <w:rtl/>
          <w:lang w:bidi="ar-LB"/>
        </w:rPr>
        <w:t xml:space="preserve">خطاب الإمام الخامنئي </w:t>
      </w:r>
      <w:r w:rsidR="00487030">
        <w:rPr>
          <w:rFonts w:ascii="Traditional Arabic" w:hAnsi="Traditional Arabic" w:cs="Traditional Arabic"/>
          <w:b/>
          <w:bCs/>
          <w:color w:val="000080"/>
          <w:sz w:val="28"/>
          <w:szCs w:val="28"/>
          <w:rtl/>
          <w:lang w:bidi="ar-LB"/>
        </w:rPr>
        <w:t>دام ظله</w:t>
      </w:r>
    </w:p>
    <w:p w:rsidR="00487030" w:rsidRPr="0012177C" w:rsidRDefault="00487030" w:rsidP="0012177C">
      <w:pPr>
        <w:bidi/>
        <w:jc w:val="center"/>
        <w:rPr>
          <w:rFonts w:ascii="Traditional Arabic" w:hAnsi="Traditional Arabic" w:cs="Traditional Arabic"/>
          <w:b/>
          <w:bCs/>
          <w:color w:val="000080"/>
          <w:sz w:val="28"/>
          <w:szCs w:val="28"/>
          <w:lang w:bidi="ar-LB"/>
        </w:rPr>
      </w:pPr>
      <w:r w:rsidRPr="0012177C">
        <w:rPr>
          <w:rFonts w:ascii="Traditional Arabic" w:hAnsi="Traditional Arabic" w:cs="Traditional Arabic"/>
          <w:b/>
          <w:bCs/>
          <w:color w:val="000080"/>
          <w:sz w:val="28"/>
          <w:szCs w:val="28"/>
          <w:rtl/>
          <w:lang w:bidi="ar-LB"/>
        </w:rPr>
        <w:t>في لقائه قادة قوّات التعبئة</w:t>
      </w:r>
      <w:r>
        <w:rPr>
          <w:rStyle w:val="FootnoteReference"/>
          <w:rFonts w:ascii="Traditional Arabic" w:hAnsi="Traditional Arabic"/>
          <w:b/>
          <w:bCs/>
          <w:color w:val="000080"/>
          <w:sz w:val="28"/>
          <w:szCs w:val="28"/>
          <w:rtl/>
          <w:lang w:bidi="ar-LB"/>
        </w:rPr>
        <w:footnoteReference w:id="22"/>
      </w:r>
    </w:p>
    <w:p w:rsidR="00487030" w:rsidRPr="0012177C" w:rsidRDefault="00487030" w:rsidP="0012177C">
      <w:pPr>
        <w:bidi/>
        <w:jc w:val="lowKashida"/>
        <w:rPr>
          <w:rFonts w:ascii="Traditional Arabic" w:hAnsi="Traditional Arabic" w:cs="Traditional Arabic"/>
          <w:sz w:val="28"/>
          <w:szCs w:val="28"/>
          <w:lang w:bidi="ar-LB"/>
        </w:rPr>
      </w:pPr>
      <w:r w:rsidRPr="0012177C">
        <w:rPr>
          <w:rFonts w:ascii="Traditional Arabic" w:hAnsi="Traditional Arabic" w:cs="Traditional Arabic"/>
          <w:sz w:val="28"/>
          <w:szCs w:val="28"/>
          <w:rtl/>
          <w:lang w:bidi="ar-LB"/>
        </w:rPr>
        <w:t xml:space="preserve"> </w:t>
      </w:r>
    </w:p>
    <w:p w:rsidR="00487030" w:rsidRPr="0012177C" w:rsidRDefault="00487030" w:rsidP="0012177C">
      <w:pPr>
        <w:bidi/>
        <w:jc w:val="lowKashida"/>
        <w:rPr>
          <w:rFonts w:ascii="Traditional Arabic" w:hAnsi="Traditional Arabic" w:cs="Traditional Arabic"/>
          <w:sz w:val="28"/>
          <w:szCs w:val="28"/>
          <w:lang w:bidi="ar-LB"/>
        </w:rPr>
      </w:pPr>
      <w:r w:rsidRPr="0012177C">
        <w:rPr>
          <w:rFonts w:ascii="Traditional Arabic" w:hAnsi="Traditional Arabic" w:cs="Traditional Arabic"/>
          <w:sz w:val="28"/>
          <w:szCs w:val="28"/>
          <w:rtl/>
          <w:lang w:bidi="ar-LB"/>
        </w:rPr>
        <w:t>الحمد لله ربّ العالمين، والصلاة والسلام على سيّدنا محمّد وآله الطاهرين، لا سيّما بقية الله في الأرضين، ولعنة الله على أعدائهم أجمعين.</w:t>
      </w:r>
    </w:p>
    <w:p w:rsidR="00487030" w:rsidRDefault="00487030" w:rsidP="0012177C">
      <w:pPr>
        <w:bidi/>
        <w:jc w:val="lowKashida"/>
        <w:rPr>
          <w:rFonts w:ascii="Traditional Arabic" w:hAnsi="Traditional Arabic" w:cs="Traditional Arabic"/>
          <w:sz w:val="28"/>
          <w:szCs w:val="28"/>
          <w:rtl/>
          <w:lang w:bidi="ar-LB"/>
        </w:rPr>
      </w:pPr>
      <w:r w:rsidRPr="0012177C">
        <w:rPr>
          <w:rFonts w:ascii="Traditional Arabic" w:hAnsi="Traditional Arabic" w:cs="Traditional Arabic"/>
          <w:sz w:val="28"/>
          <w:szCs w:val="28"/>
          <w:rtl/>
          <w:lang w:bidi="ar-LB"/>
        </w:rPr>
        <w:t>قدمتم خير مقدم أيّها الإخوة والأخوات الأعزّاء، ونشرتم بأنفاسكم الدافئة وقلوبكم الطافحة بالمحبّة والمودّة ولا سيّما بكلمات قادتنا الأحبّاء -السيّد جعفري</w:t>
      </w:r>
      <w:r>
        <w:rPr>
          <w:rStyle w:val="FootnoteReference"/>
          <w:rFonts w:ascii="Traditional Arabic" w:hAnsi="Traditional Arabic"/>
          <w:sz w:val="28"/>
          <w:szCs w:val="28"/>
          <w:rtl/>
          <w:lang w:bidi="ar-LB"/>
        </w:rPr>
        <w:footnoteReference w:id="23"/>
      </w:r>
      <w:r w:rsidRPr="0012177C">
        <w:rPr>
          <w:rFonts w:ascii="Traditional Arabic" w:hAnsi="Traditional Arabic" w:cs="Traditional Arabic"/>
          <w:sz w:val="28"/>
          <w:szCs w:val="28"/>
          <w:rtl/>
          <w:lang w:bidi="ar-LB"/>
        </w:rPr>
        <w:t xml:space="preserve"> والسيّد نقدي</w:t>
      </w:r>
      <w:r>
        <w:rPr>
          <w:rStyle w:val="FootnoteReference"/>
          <w:rFonts w:ascii="Traditional Arabic" w:hAnsi="Traditional Arabic"/>
          <w:sz w:val="28"/>
          <w:szCs w:val="28"/>
          <w:rtl/>
          <w:lang w:bidi="ar-LB"/>
        </w:rPr>
        <w:footnoteReference w:id="24"/>
      </w:r>
      <w:r w:rsidRPr="0012177C">
        <w:rPr>
          <w:rFonts w:ascii="Traditional Arabic" w:hAnsi="Traditional Arabic" w:cs="Traditional Arabic"/>
          <w:sz w:val="28"/>
          <w:szCs w:val="28"/>
          <w:rtl/>
          <w:lang w:bidi="ar-LB"/>
        </w:rPr>
        <w:t xml:space="preserve">- العَبَق التعبويّ في أرجاء هذه الحسينية. </w:t>
      </w:r>
    </w:p>
    <w:p w:rsidR="00487030" w:rsidRDefault="00487030" w:rsidP="0012177C">
      <w:pPr>
        <w:bidi/>
        <w:jc w:val="lowKashida"/>
        <w:rPr>
          <w:rFonts w:ascii="Traditional Arabic" w:hAnsi="Traditional Arabic" w:cs="Traditional Arabic"/>
          <w:sz w:val="28"/>
          <w:szCs w:val="28"/>
          <w:rtl/>
          <w:lang w:bidi="ar-LB"/>
        </w:rPr>
      </w:pPr>
    </w:p>
    <w:p w:rsidR="00487030" w:rsidRDefault="00487030" w:rsidP="0012177C">
      <w:pPr>
        <w:bidi/>
        <w:jc w:val="lowKashida"/>
        <w:rPr>
          <w:rFonts w:ascii="Traditional Arabic" w:hAnsi="Traditional Arabic" w:cs="Traditional Arabic"/>
          <w:sz w:val="28"/>
          <w:szCs w:val="28"/>
          <w:rtl/>
          <w:lang w:bidi="ar-LB"/>
        </w:rPr>
      </w:pPr>
    </w:p>
    <w:p w:rsidR="00487030" w:rsidRDefault="00487030" w:rsidP="0012177C">
      <w:pPr>
        <w:bidi/>
        <w:jc w:val="lowKashida"/>
        <w:rPr>
          <w:rFonts w:ascii="Traditional Arabic" w:hAnsi="Traditional Arabic" w:cs="Traditional Arabic"/>
          <w:sz w:val="28"/>
          <w:szCs w:val="28"/>
          <w:rtl/>
          <w:lang w:bidi="ar-LB"/>
        </w:rPr>
      </w:pPr>
    </w:p>
    <w:p w:rsidR="00487030" w:rsidRDefault="00487030" w:rsidP="0012177C">
      <w:pPr>
        <w:bidi/>
        <w:jc w:val="lowKashida"/>
        <w:rPr>
          <w:rFonts w:ascii="Traditional Arabic" w:hAnsi="Traditional Arabic" w:cs="Traditional Arabic"/>
          <w:sz w:val="28"/>
          <w:szCs w:val="28"/>
          <w:rtl/>
          <w:lang w:bidi="ar-LB"/>
        </w:rPr>
      </w:pPr>
    </w:p>
    <w:p w:rsidR="00487030" w:rsidRDefault="00487030" w:rsidP="0012177C">
      <w:pPr>
        <w:bidi/>
        <w:jc w:val="lowKashida"/>
        <w:rPr>
          <w:rFonts w:ascii="Traditional Arabic" w:hAnsi="Traditional Arabic" w:cs="Traditional Arabic"/>
          <w:sz w:val="28"/>
          <w:szCs w:val="28"/>
          <w:rtl/>
          <w:lang w:bidi="ar-LB"/>
        </w:rPr>
      </w:pPr>
    </w:p>
    <w:p w:rsidR="00487030" w:rsidRDefault="00487030" w:rsidP="0012177C">
      <w:pPr>
        <w:bidi/>
        <w:jc w:val="lowKashida"/>
        <w:rPr>
          <w:rFonts w:ascii="Traditional Arabic" w:hAnsi="Traditional Arabic" w:cs="Traditional Arabic"/>
          <w:sz w:val="28"/>
          <w:szCs w:val="28"/>
          <w:rtl/>
          <w:lang w:bidi="ar-LB"/>
        </w:rPr>
      </w:pPr>
    </w:p>
    <w:p w:rsidR="00487030" w:rsidRDefault="00487030" w:rsidP="0012177C">
      <w:pPr>
        <w:bidi/>
        <w:jc w:val="lowKashida"/>
        <w:rPr>
          <w:rFonts w:ascii="Traditional Arabic" w:hAnsi="Traditional Arabic" w:cs="Traditional Arabic"/>
          <w:sz w:val="28"/>
          <w:szCs w:val="28"/>
          <w:rtl/>
          <w:lang w:bidi="ar-LB"/>
        </w:rPr>
      </w:pPr>
    </w:p>
    <w:p w:rsidR="00487030" w:rsidRPr="0012177C" w:rsidRDefault="00487030" w:rsidP="0012177C">
      <w:pPr>
        <w:bidi/>
        <w:jc w:val="lowKashida"/>
        <w:rPr>
          <w:rFonts w:ascii="Traditional Arabic" w:hAnsi="Traditional Arabic" w:cs="Traditional Arabic"/>
          <w:sz w:val="28"/>
          <w:szCs w:val="28"/>
          <w:lang w:bidi="ar-LB"/>
        </w:rPr>
      </w:pPr>
      <w:r w:rsidRPr="0012177C">
        <w:rPr>
          <w:rFonts w:ascii="Traditional Arabic" w:hAnsi="Traditional Arabic" w:cs="Traditional Arabic"/>
          <w:sz w:val="28"/>
          <w:szCs w:val="28"/>
          <w:rtl/>
          <w:lang w:bidi="ar-LB"/>
        </w:rPr>
        <w:lastRenderedPageBreak/>
        <w:t>وهذا عَبَقٌ لا بدّ من إدراكه واستشمامه، وهذه ظاهرةٌ ينبغي معرفة حقيقتها المذهلة والمباركة بشكل صحيح.</w:t>
      </w:r>
    </w:p>
    <w:p w:rsidR="00487030" w:rsidRPr="0012177C" w:rsidRDefault="00487030" w:rsidP="0012177C">
      <w:pPr>
        <w:bidi/>
        <w:jc w:val="lowKashida"/>
        <w:rPr>
          <w:rFonts w:ascii="Traditional Arabic" w:hAnsi="Traditional Arabic" w:cs="Traditional Arabic"/>
          <w:sz w:val="28"/>
          <w:szCs w:val="28"/>
          <w:lang w:bidi="ar-LB"/>
        </w:rPr>
      </w:pPr>
      <w:r w:rsidRPr="0012177C">
        <w:rPr>
          <w:rFonts w:ascii="Traditional Arabic" w:hAnsi="Traditional Arabic" w:cs="Traditional Arabic"/>
          <w:sz w:val="28"/>
          <w:szCs w:val="28"/>
          <w:rtl/>
          <w:lang w:bidi="ar-LB"/>
        </w:rPr>
        <w:t>كما وأُبارك لكم جميعاً ذكرى يوم تأسيس التعبئة، راجياً الله سبحانه وتعالى أن يجعلكم أنتم الإخوة والأخوات فرداً فرداً وكلّ من ينضوي تحت قيادتكم، ممّن يكون بقية الله الأعظم (أرواحنا فداه) راضياً عنهم وداعياً لهم، وأن يحشركم في الدنيا والآخرة مع هذه الأنوار المقدّسة بقلوبكم وأجسامكم وأرواحكم.</w:t>
      </w:r>
    </w:p>
    <w:p w:rsidR="00487030" w:rsidRPr="0012177C" w:rsidRDefault="00487030" w:rsidP="0012177C">
      <w:pPr>
        <w:bidi/>
        <w:jc w:val="lowKashida"/>
        <w:rPr>
          <w:rFonts w:ascii="Traditional Arabic" w:hAnsi="Traditional Arabic" w:cs="Traditional Arabic"/>
          <w:sz w:val="28"/>
          <w:szCs w:val="28"/>
          <w:lang w:bidi="ar-LB"/>
        </w:rPr>
      </w:pPr>
      <w:r w:rsidRPr="0012177C">
        <w:rPr>
          <w:rFonts w:ascii="Traditional Arabic" w:hAnsi="Traditional Arabic" w:cs="Traditional Arabic"/>
          <w:sz w:val="28"/>
          <w:szCs w:val="28"/>
          <w:rtl/>
          <w:lang w:bidi="ar-LB"/>
        </w:rPr>
        <w:t>أودّ أن أغتنم هذه الفرصة لأطرح جملة من النقاط:</w:t>
      </w:r>
    </w:p>
    <w:p w:rsidR="00487030" w:rsidRPr="0012177C" w:rsidRDefault="00487030" w:rsidP="0012177C">
      <w:pPr>
        <w:bidi/>
        <w:jc w:val="lowKashida"/>
        <w:rPr>
          <w:rFonts w:ascii="Traditional Arabic" w:hAnsi="Traditional Arabic" w:cs="Traditional Arabic"/>
          <w:b/>
          <w:bCs/>
          <w:color w:val="008000"/>
          <w:sz w:val="28"/>
          <w:szCs w:val="28"/>
          <w:lang w:bidi="ar-LB"/>
        </w:rPr>
      </w:pPr>
      <w:r w:rsidRPr="0012177C">
        <w:rPr>
          <w:rFonts w:ascii="Traditional Arabic" w:hAnsi="Traditional Arabic" w:cs="Traditional Arabic"/>
          <w:b/>
          <w:bCs/>
          <w:color w:val="008000"/>
          <w:sz w:val="28"/>
          <w:szCs w:val="28"/>
          <w:rtl/>
          <w:lang w:bidi="ar-LB"/>
        </w:rPr>
        <w:t>بين مقاومتهم ومقاومتنا</w:t>
      </w:r>
    </w:p>
    <w:p w:rsidR="00487030" w:rsidRPr="0012177C" w:rsidRDefault="00487030" w:rsidP="0012177C">
      <w:pPr>
        <w:bidi/>
        <w:jc w:val="lowKashida"/>
        <w:rPr>
          <w:rFonts w:ascii="Traditional Arabic" w:hAnsi="Traditional Arabic" w:cs="Traditional Arabic"/>
          <w:sz w:val="28"/>
          <w:szCs w:val="28"/>
          <w:lang w:bidi="ar-LB"/>
        </w:rPr>
      </w:pPr>
      <w:r w:rsidRPr="0012177C">
        <w:rPr>
          <w:rFonts w:ascii="Traditional Arabic" w:hAnsi="Traditional Arabic" w:cs="Traditional Arabic"/>
          <w:sz w:val="28"/>
          <w:szCs w:val="28"/>
          <w:rtl/>
          <w:lang w:bidi="ar-LB"/>
        </w:rPr>
        <w:t>النقطة الأولى: هي أنّ ظاهرة التعبئة ظاهرةٌ إبداعية، ولا يعني ذلك أنّ قوى المقاومة الشعبية لم يكن لها وجود في البلدان والبقاع الأخرى، فلقد كان لها وجود وهذا ما نعلمه، غير أنّ قوّات المقاومة في شتّى بلدان العالم شرقاً وغرباً غالباً ما تختصّ بفترات القمع والكبت والكفاح، وبعد انقضاء فترة الكفاح -سواء عبر إمساك فصائل المقاومة نفسها بزمام السلطة أو إمساك غيرها بمساعدتهم- تنتهي قوى المقاومة وينقضي أمد هذا التنظيم الشعبي، وهذه هي الحالة السائدة في العالم، والمعروفة لدى كلّ من له اطلاع بفصائل المقاومة الشعبية في شتّى بلدان أفريقيا وأوروبا وآسيا.</w:t>
      </w:r>
    </w:p>
    <w:p w:rsidR="00487030" w:rsidRDefault="00487030" w:rsidP="0012177C">
      <w:pPr>
        <w:bidi/>
        <w:jc w:val="lowKashida"/>
        <w:rPr>
          <w:rFonts w:ascii="Traditional Arabic" w:hAnsi="Traditional Arabic" w:cs="Traditional Arabic"/>
          <w:sz w:val="28"/>
          <w:szCs w:val="28"/>
          <w:rtl/>
          <w:lang w:bidi="ar-LB"/>
        </w:rPr>
      </w:pPr>
      <w:r w:rsidRPr="0012177C">
        <w:rPr>
          <w:rFonts w:ascii="Traditional Arabic" w:hAnsi="Traditional Arabic" w:cs="Traditional Arabic"/>
          <w:sz w:val="28"/>
          <w:szCs w:val="28"/>
          <w:rtl/>
          <w:lang w:bidi="ar-LB"/>
        </w:rPr>
        <w:t>ففي فترة تسلّط الفرنسيين على الجزائر مثلاً، تشكّلت فصائل المقاومة الشعبية، وخاضت كفاحاً مريراً لسنوات طوال لربما يبلغ ثمانية إلى عشرة أعوام، وبذلوا جهودًا جبارة، ولكن بعد أن تأسّست الحكومة الثوريّة، تبدّدت هذه الفصائل وتفرّق جمعها، حيث تربّع البعض منهم على كرسيّ الحكم، وشكّل البعض الآخر حزباً، وبالتّالي لم يبق شيء باسم فصائل المقاومة. أو في عهد الاحتلال الألماني لفرنسا مثلاً، تبلورت جماعات المقاومة من اليساريين واليمينيّين والمعتدلين، وأخذت تُمارس نضالها لفترات طويلة، ولكن بعد انهيار الاحتلال وتشكيل الحكومة، انتهى تاريخ صلاحية هذه الجماعات ولم يبق أثرٌ منها. وأشرت إلى أنّهم إمّا كانوا يجلسون على سدّة الحكم -</w:t>
      </w:r>
      <w:r>
        <w:rPr>
          <w:rFonts w:ascii="Traditional Arabic" w:hAnsi="Traditional Arabic" w:cs="Traditional Arabic"/>
          <w:sz w:val="28"/>
          <w:szCs w:val="28"/>
          <w:rtl/>
          <w:lang w:bidi="ar-LB"/>
        </w:rPr>
        <w:t xml:space="preserve"> </w:t>
      </w:r>
      <w:r w:rsidRPr="0012177C">
        <w:rPr>
          <w:rFonts w:ascii="Traditional Arabic" w:hAnsi="Traditional Arabic" w:cs="Traditional Arabic"/>
          <w:sz w:val="28"/>
          <w:szCs w:val="28"/>
          <w:rtl/>
          <w:lang w:bidi="ar-LB"/>
        </w:rPr>
        <w:t xml:space="preserve">وهؤلاء بالطبع، حينما يصلون إلى السلطة يُصابون بآفّاتها، وهذا ما شاهدته بالعيان في بعض البلدان. فإنّ أولئك الذين جاهدوا جهاداً مريراً في الخنادق وعلى التراب والأرض لسنوات حتى الوصول إلى السلطة، أخذوا ينتهجون في فترة حكمهم نفس ما كان ينتهجه مثلاً ذلك القائد البرتغالي الذي كان حاكماً على هذا البلد، ويتبعون نفس الأسلوب من دون أيّ فارق، فقد كان الهدف من النضال هو الوصول إلى السلطة، وهذا ما شاهدته بنفسي في مواطن متعدّدة حيث تتبدّل حقيقتهم- أو أنّه كان يصل غيرهم إلى السلطة، </w:t>
      </w:r>
    </w:p>
    <w:p w:rsidR="00487030" w:rsidRDefault="00487030" w:rsidP="0012177C">
      <w:pPr>
        <w:bidi/>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r w:rsidRPr="0012177C">
        <w:rPr>
          <w:rFonts w:ascii="Traditional Arabic" w:hAnsi="Traditional Arabic" w:cs="Traditional Arabic"/>
          <w:sz w:val="28"/>
          <w:szCs w:val="28"/>
          <w:rtl/>
          <w:lang w:bidi="ar-LB"/>
        </w:rPr>
        <w:lastRenderedPageBreak/>
        <w:t>وهم مثلاً يُشكّلون الأحزاب، كما هو حال بعض الأحزاب الموجودة في هذه الدول التي كان نضالها بدافع الوصول إلى السلطة.</w:t>
      </w:r>
    </w:p>
    <w:p w:rsidR="00487030" w:rsidRDefault="006026DC" w:rsidP="0012177C">
      <w:pPr>
        <w:bidi/>
        <w:jc w:val="lowKashida"/>
        <w:rPr>
          <w:rFonts w:ascii="Traditional Arabic" w:hAnsi="Traditional Arabic" w:cs="Traditional Arabic"/>
          <w:sz w:val="28"/>
          <w:szCs w:val="28"/>
          <w:rtl/>
          <w:lang w:bidi="ar-LB"/>
        </w:rPr>
      </w:pPr>
      <w:r>
        <w:rPr>
          <w:noProof/>
          <w:rtl/>
        </w:rPr>
        <w:pict>
          <v:shape id="Picture 24" o:spid="_x0000_s1052" type="#_x0000_t75" style="position:absolute;left:0;text-align:left;margin-left:189pt;margin-top:13.85pt;width:267.1pt;height:431.85pt;z-index:28;visibility:visible">
            <v:imagedata r:id="rId28" o:title=""/>
            <w10:wrap type="square"/>
          </v:shape>
        </w:pict>
      </w:r>
    </w:p>
    <w:p w:rsidR="00487030" w:rsidRPr="0012177C" w:rsidRDefault="00487030" w:rsidP="0012177C">
      <w:pPr>
        <w:bidi/>
        <w:jc w:val="lowKashida"/>
        <w:rPr>
          <w:rFonts w:ascii="Traditional Arabic" w:hAnsi="Traditional Arabic" w:cs="Traditional Arabic"/>
          <w:sz w:val="28"/>
          <w:szCs w:val="28"/>
          <w:lang w:bidi="ar-LB"/>
        </w:rPr>
      </w:pPr>
      <w:r w:rsidRPr="0012177C">
        <w:rPr>
          <w:rFonts w:ascii="Traditional Arabic" w:hAnsi="Traditional Arabic" w:cs="Traditional Arabic"/>
          <w:sz w:val="28"/>
          <w:szCs w:val="28"/>
          <w:rtl/>
          <w:lang w:bidi="ar-LB"/>
        </w:rPr>
        <w:t xml:space="preserve">إذاً فإنّ فصائل المقاومة </w:t>
      </w:r>
      <w:r>
        <w:rPr>
          <w:rFonts w:ascii="Traditional Arabic" w:hAnsi="Traditional Arabic" w:cs="Traditional Arabic"/>
          <w:sz w:val="28"/>
          <w:szCs w:val="28"/>
          <w:rtl/>
          <w:lang w:bidi="ar-LB"/>
        </w:rPr>
        <w:t>(</w:t>
      </w:r>
      <w:r w:rsidRPr="0012177C">
        <w:rPr>
          <w:rFonts w:ascii="Traditional Arabic" w:hAnsi="Traditional Arabic" w:cs="Traditional Arabic"/>
          <w:sz w:val="28"/>
          <w:szCs w:val="28"/>
          <w:rtl/>
          <w:lang w:bidi="ar-LB"/>
        </w:rPr>
        <w:t>كانت</w:t>
      </w:r>
      <w:r>
        <w:rPr>
          <w:rFonts w:ascii="Traditional Arabic" w:hAnsi="Traditional Arabic" w:cs="Traditional Arabic"/>
          <w:sz w:val="28"/>
          <w:szCs w:val="28"/>
          <w:rtl/>
          <w:lang w:bidi="ar-LB"/>
        </w:rPr>
        <w:t>)</w:t>
      </w:r>
      <w:r w:rsidRPr="0012177C">
        <w:rPr>
          <w:rFonts w:ascii="Traditional Arabic" w:hAnsi="Traditional Arabic" w:cs="Traditional Arabic"/>
          <w:sz w:val="28"/>
          <w:szCs w:val="28"/>
          <w:rtl/>
          <w:lang w:bidi="ar-LB"/>
        </w:rPr>
        <w:t xml:space="preserve"> تؤول بعد الانتصارات إلى الزوال والاضمحلال والانقراض. </w:t>
      </w:r>
      <w:r w:rsidRPr="006026DC">
        <w:rPr>
          <w:rFonts w:ascii="Traditional Arabic" w:hAnsi="Traditional Arabic" w:cs="Traditional Arabic"/>
          <w:sz w:val="28"/>
          <w:szCs w:val="28"/>
          <w:highlight w:val="lightGray"/>
          <w:rtl/>
          <w:lang w:bidi="ar-LB"/>
        </w:rPr>
        <w:t>ولكن أن تبقى هذه الفصائل كالتيّار الجاري والنبع الفيّاض بعد الانتصار أيضاً، وتزداد يوماً بعد آخر تألّقاً ووعياً، وتنزل إلى مختلف الساحات التي يحتاج البلد إليها بصورة تنظيمية، وتنمو وتتكامل من الناحية الكمّية والنوعية، وتتوصّل إلى مفاهيم جديدة، وتتمكّن من أداء دورها في الصراعات التي تتولّد حديثاً، كما هو حال قوّاتنا التعبوية، فهذا ما لم يسبق له في العالم نظير ومثيل.</w:t>
      </w:r>
    </w:p>
    <w:p w:rsidR="00487030" w:rsidRPr="0012177C" w:rsidRDefault="00487030" w:rsidP="0012177C">
      <w:pPr>
        <w:bidi/>
        <w:jc w:val="lowKashida"/>
        <w:rPr>
          <w:rFonts w:ascii="Traditional Arabic" w:hAnsi="Traditional Arabic" w:cs="Traditional Arabic"/>
          <w:b/>
          <w:bCs/>
          <w:color w:val="008000"/>
          <w:sz w:val="28"/>
          <w:szCs w:val="28"/>
          <w:lang w:bidi="ar-LB"/>
        </w:rPr>
      </w:pPr>
      <w:r w:rsidRPr="0012177C">
        <w:rPr>
          <w:rFonts w:ascii="Traditional Arabic" w:hAnsi="Traditional Arabic" w:cs="Traditional Arabic"/>
          <w:b/>
          <w:bCs/>
          <w:color w:val="008000"/>
          <w:sz w:val="28"/>
          <w:szCs w:val="28"/>
          <w:rtl/>
          <w:lang w:bidi="ar-LB"/>
        </w:rPr>
        <w:t>التعبئة.. إبداع الإمام</w:t>
      </w:r>
    </w:p>
    <w:p w:rsidR="00487030" w:rsidRDefault="00487030" w:rsidP="0012177C">
      <w:pPr>
        <w:bidi/>
        <w:jc w:val="lowKashida"/>
        <w:rPr>
          <w:rFonts w:ascii="Traditional Arabic" w:hAnsi="Traditional Arabic" w:cs="Traditional Arabic"/>
          <w:sz w:val="28"/>
          <w:szCs w:val="28"/>
          <w:rtl/>
          <w:lang w:bidi="ar-LB"/>
        </w:rPr>
      </w:pPr>
      <w:r w:rsidRPr="0012177C">
        <w:rPr>
          <w:rFonts w:ascii="Traditional Arabic" w:hAnsi="Traditional Arabic" w:cs="Traditional Arabic"/>
          <w:sz w:val="28"/>
          <w:szCs w:val="28"/>
          <w:rtl/>
          <w:lang w:bidi="ar-LB"/>
        </w:rPr>
        <w:t>وهذا هو فنّ وإبداع الإمام الخمينيّ (رضوان الله عليه)، حيث أسس التعبئة من صلب الشعب. فإنّها ليست مؤسّسة مفصولة عن الناس، وإنّما هي متكوّنة من مختلف شرائح الشعب الذين ينتمون إلى هذه المنظومة في الجامعات والمزارع والأسواق والأجهزة المختلفة الحكومية وغير الحكومية</w:t>
      </w:r>
      <w:r w:rsidRPr="006026DC">
        <w:rPr>
          <w:rFonts w:ascii="Traditional Arabic" w:hAnsi="Traditional Arabic" w:cs="Traditional Arabic"/>
          <w:sz w:val="28"/>
          <w:szCs w:val="28"/>
          <w:highlight w:val="lightGray"/>
          <w:rtl/>
          <w:lang w:bidi="ar-LB"/>
        </w:rPr>
        <w:t>. والتعبئة في الحقيقة تُعتبر اصطفاءً خاصاً من بين أبناء الشعب لتكون ممثّلة عنه. وهذه هي ما أسّسها الإمام (رضوان الله عليه)، فتنامت وتوسّعت يوماً بعد يوم، وظهرت بصورة بارزة عظيمة مذهلة</w:t>
      </w:r>
      <w:r w:rsidRPr="0012177C">
        <w:rPr>
          <w:rFonts w:ascii="Traditional Arabic" w:hAnsi="Traditional Arabic" w:cs="Traditional Arabic"/>
          <w:sz w:val="28"/>
          <w:szCs w:val="28"/>
          <w:rtl/>
          <w:lang w:bidi="ar-LB"/>
        </w:rPr>
        <w:t xml:space="preserve">. وإنّ الكثير من قادة الحرس الثوري الذين تسمعون أو تقرؤون عنهم ما يثير الدهشة سواء من الشهداء أو الأحياء، هم من التعبويّين </w:t>
      </w:r>
    </w:p>
    <w:p w:rsidR="00487030" w:rsidRDefault="00487030" w:rsidP="00B245D8">
      <w:pPr>
        <w:bidi/>
        <w:jc w:val="lowKashida"/>
        <w:rPr>
          <w:rFonts w:ascii="Traditional Arabic" w:hAnsi="Traditional Arabic" w:cs="Traditional Arabic"/>
          <w:sz w:val="28"/>
          <w:szCs w:val="28"/>
          <w:rtl/>
          <w:lang w:bidi="ar-LB"/>
        </w:rPr>
      </w:pPr>
    </w:p>
    <w:p w:rsidR="00487030" w:rsidRPr="0012177C" w:rsidRDefault="00487030" w:rsidP="00B245D8">
      <w:pPr>
        <w:bidi/>
        <w:jc w:val="lowKashida"/>
        <w:rPr>
          <w:rFonts w:ascii="Traditional Arabic" w:hAnsi="Traditional Arabic" w:cs="Traditional Arabic"/>
          <w:sz w:val="28"/>
          <w:szCs w:val="28"/>
          <w:lang w:bidi="ar-LB"/>
        </w:rPr>
      </w:pPr>
      <w:r w:rsidRPr="0012177C">
        <w:rPr>
          <w:rFonts w:ascii="Traditional Arabic" w:hAnsi="Traditional Arabic" w:cs="Traditional Arabic"/>
          <w:sz w:val="28"/>
          <w:szCs w:val="28"/>
          <w:rtl/>
          <w:lang w:bidi="ar-LB"/>
        </w:rPr>
        <w:lastRenderedPageBreak/>
        <w:t>الذين نزلوا إلى ساحات الدفاع المقدّس في بادئ الأمر بهذه السمة، من دون أن يكونوا متفرّغين أو موظّفين، فتفتّحت مواهبهم، وتبدّلوا إلى قادةٍ كبارٍ أمثال الشهيد "باقري" والشهيد "كاظمي" والشهيد "بروجردي" وغيرهم الكثير، هذا في ساحة الجهاد والمعركة. وكذلك الحال في ميدان العلم، فإنّ الكثيرين ممّن حقّقوا إنجازات كبيرة في ساحة العلم والتكنولوجيا، إمّا أن يكونوا منتمين إلى منظّمة التعبئة، أو أنّهم تعبويون في الحال الحاضر من دون أن تُسجَّل أسماؤهم في قائمة منظّمة التعبئة، حيث يعتبرون أنفسهم من قوّات التعبئة، من أمثال شهداء الطاقة الذرّية - بمن فيهم "رضائي¬ نجاد" و"أحمدي روشن" و"شهرياري" و"علي محمّدي" وغيرهم- الذين أدّوا دوراً بارزاً في المسائل التقنية النووية الهامّة، وقد شاهدناهم عن كثب، وفي الحقيقة فإنّ هؤلاء جميعاً يدخلون في عداد العناصر التعبويّة.</w:t>
      </w:r>
    </w:p>
    <w:p w:rsidR="00487030" w:rsidRPr="00B245D8" w:rsidRDefault="00487030" w:rsidP="0012177C">
      <w:pPr>
        <w:bidi/>
        <w:jc w:val="lowKashida"/>
        <w:rPr>
          <w:rFonts w:ascii="Traditional Arabic" w:hAnsi="Traditional Arabic" w:cs="Traditional Arabic"/>
          <w:b/>
          <w:bCs/>
          <w:color w:val="008000"/>
          <w:sz w:val="28"/>
          <w:szCs w:val="28"/>
          <w:lang w:bidi="ar-LB"/>
        </w:rPr>
      </w:pPr>
      <w:r w:rsidRPr="00B245D8">
        <w:rPr>
          <w:rFonts w:ascii="Traditional Arabic" w:hAnsi="Traditional Arabic" w:cs="Traditional Arabic"/>
          <w:b/>
          <w:bCs/>
          <w:color w:val="008000"/>
          <w:sz w:val="28"/>
          <w:szCs w:val="28"/>
          <w:rtl/>
          <w:lang w:bidi="ar-LB"/>
        </w:rPr>
        <w:t>سمات التعبئة والتعبويّين</w:t>
      </w:r>
    </w:p>
    <w:p w:rsidR="00487030" w:rsidRPr="0012177C" w:rsidRDefault="00487030" w:rsidP="0012177C">
      <w:pPr>
        <w:bidi/>
        <w:jc w:val="lowKashida"/>
        <w:rPr>
          <w:rFonts w:ascii="Traditional Arabic" w:hAnsi="Traditional Arabic" w:cs="Traditional Arabic"/>
          <w:sz w:val="28"/>
          <w:szCs w:val="28"/>
          <w:lang w:bidi="ar-LB"/>
        </w:rPr>
      </w:pPr>
      <w:r w:rsidRPr="0012177C">
        <w:rPr>
          <w:rFonts w:ascii="Traditional Arabic" w:hAnsi="Traditional Arabic" w:cs="Traditional Arabic"/>
          <w:sz w:val="28"/>
          <w:szCs w:val="28"/>
          <w:rtl/>
          <w:lang w:bidi="ar-LB"/>
        </w:rPr>
        <w:t xml:space="preserve">إنّ للتعبئة تعريفها المحدّد: فالمراد منها هم أبناء الشعب الذين يوجدون في وسط الساحة بأهداف إلهيّة سامية وبروح مثابرة لا تعرف الكلل والملل وفي كلّ مكان يتطلّب الأمر، وينزلون بكلّ قدراتهم وطاقاتهم إلى الميدان، ولا يهابون المخاطر التي تعترض الطريق، أي إنّهم حملوا أرواحهم على أكفّهم. وقولنا إنّ "فلاناً قد حمل روحه على كفّيه" سهلٌ في الكلام، ولكنّه في العمل لا يتّسم بهذه السهولة. </w:t>
      </w:r>
      <w:r w:rsidRPr="006026DC">
        <w:rPr>
          <w:rFonts w:ascii="Traditional Arabic" w:hAnsi="Traditional Arabic" w:cs="Traditional Arabic"/>
          <w:sz w:val="28"/>
          <w:szCs w:val="28"/>
          <w:highlight w:val="lightGray"/>
          <w:rtl/>
          <w:lang w:bidi="ar-LB"/>
        </w:rPr>
        <w:t>والتعبويّ هو ذلك الشخص الذي أعدّ نفسه لهذه المهمّة الشاقّة، ألا وهي بذل النفس، بل وحتى بذل تلك الأمور التي قد تكون أعزّ من النفس، هذا هو معنى التعبئة. وهذا من مميّزات بلدنا ومن مختصّات الثورة الإسلامية والجمهورية الإسلامية.</w:t>
      </w:r>
    </w:p>
    <w:p w:rsidR="00487030" w:rsidRDefault="00487030" w:rsidP="00B245D8">
      <w:pPr>
        <w:bidi/>
        <w:jc w:val="lowKashida"/>
        <w:rPr>
          <w:rFonts w:ascii="Traditional Arabic" w:hAnsi="Traditional Arabic" w:cs="Traditional Arabic"/>
          <w:sz w:val="28"/>
          <w:szCs w:val="28"/>
          <w:rtl/>
          <w:lang w:bidi="ar-LB"/>
        </w:rPr>
      </w:pPr>
      <w:r w:rsidRPr="0012177C">
        <w:rPr>
          <w:rFonts w:ascii="Traditional Arabic" w:hAnsi="Traditional Arabic" w:cs="Traditional Arabic"/>
          <w:sz w:val="28"/>
          <w:szCs w:val="28"/>
          <w:rtl/>
          <w:lang w:bidi="ar-LB"/>
        </w:rPr>
        <w:t xml:space="preserve">إنّ من سمات التعبئة وخصائصها هي الوجود (الحضور) الواسع الذي يجب الحفاظ عليه، في مختلف الساحات العسكرية والعلمية والفنّية - من أمثال الشهيد السيّد "مرتضى آويني" الذي كان تعبوياً، إلى غيره من الفنّانين الملتزمين والموالين، سواء في عالم الفنون التشكيلية أم الشعر أم الأدب وما إلى ذلك - وكذا في الساحة التقنية، وأخيراً في المسائل الاقتصادية التي أوصيت رجال الحكومة في شأنها، وقلتُ لهم بأنّ قوات التعبئة مستعدّة للحضور والمساهمة في ساحة الاقتصاد المقاوم. وعلى الإخوة الأعزّاء بالطبع من قادة التعبئة والحرس الثوري أن يحذروا كلّ الحذر، فإنّ الأنشطة الاقتصادية من المزالق، </w:t>
      </w:r>
      <w:r>
        <w:rPr>
          <w:rFonts w:ascii="Traditional Arabic" w:hAnsi="Traditional Arabic" w:cs="Traditional Arabic"/>
          <w:sz w:val="28"/>
          <w:szCs w:val="28"/>
          <w:rtl/>
          <w:lang w:bidi="ar-LB"/>
        </w:rPr>
        <w:t>(</w:t>
      </w:r>
      <w:r w:rsidRPr="0012177C">
        <w:rPr>
          <w:rFonts w:ascii="Traditional Arabic" w:hAnsi="Traditional Arabic" w:cs="Traditional Arabic"/>
          <w:sz w:val="28"/>
          <w:szCs w:val="28"/>
          <w:rtl/>
          <w:lang w:bidi="ar-LB"/>
        </w:rPr>
        <w:t>وعلى حدّ قول الشاعر سعدي الشيرازي</w:t>
      </w:r>
      <w:r>
        <w:rPr>
          <w:rFonts w:ascii="Traditional Arabic" w:hAnsi="Traditional Arabic" w:cs="Traditional Arabic"/>
          <w:sz w:val="28"/>
          <w:szCs w:val="28"/>
          <w:rtl/>
          <w:lang w:bidi="ar-LB"/>
        </w:rPr>
        <w:t>)</w:t>
      </w:r>
      <w:r w:rsidRPr="0012177C">
        <w:rPr>
          <w:rFonts w:ascii="Traditional Arabic" w:hAnsi="Traditional Arabic" w:cs="Traditional Arabic"/>
          <w:sz w:val="28"/>
          <w:szCs w:val="28"/>
          <w:rtl/>
          <w:lang w:bidi="ar-LB"/>
        </w:rPr>
        <w:t xml:space="preserve">: "إذا اشتدّ الوحل، زلّت أقدام الفِيَلة"، فليكونوا حذرين ومراقبين. وسوف أُشير بعد ذلك إلى أنّ القضايا المالية والاقتصادية ونحوها </w:t>
      </w:r>
    </w:p>
    <w:p w:rsidR="00487030" w:rsidRPr="0012177C" w:rsidRDefault="00487030" w:rsidP="00B245D8">
      <w:pPr>
        <w:bidi/>
        <w:jc w:val="lowKashida"/>
        <w:rPr>
          <w:rFonts w:ascii="Traditional Arabic" w:hAnsi="Traditional Arabic" w:cs="Traditional Arabic"/>
          <w:sz w:val="28"/>
          <w:szCs w:val="28"/>
          <w:lang w:bidi="ar-LB"/>
        </w:rPr>
      </w:pPr>
      <w:r>
        <w:rPr>
          <w:rFonts w:ascii="Traditional Arabic" w:hAnsi="Traditional Arabic" w:cs="Traditional Arabic"/>
          <w:sz w:val="28"/>
          <w:szCs w:val="28"/>
          <w:rtl/>
          <w:lang w:bidi="ar-LB"/>
        </w:rPr>
        <w:br w:type="page"/>
      </w:r>
      <w:r w:rsidRPr="0012177C">
        <w:rPr>
          <w:rFonts w:ascii="Traditional Arabic" w:hAnsi="Traditional Arabic" w:cs="Traditional Arabic"/>
          <w:sz w:val="28"/>
          <w:szCs w:val="28"/>
          <w:rtl/>
          <w:lang w:bidi="ar-LB"/>
        </w:rPr>
        <w:lastRenderedPageBreak/>
        <w:t>هي واحدة من فخاخ وكمائن العدوّ التي يجب فيها توخّي الحيطة والحذر الشديد. فإنّ الإنسان مُعرَّضٌ للامتحان على الدوام، وهذا ما يجب عليكم أن تعرفوه، وأنتم تعرفون ذلك بالفعل، لأنّه من بيّنات المعارف الإسلامية. أي إنّ المرء حتى إذا بلغ مرتبة بلعم بن باعورا - ذلك الرجل الذي يُستجابُ إذا دعا، ولا يُردُّ له طلب وسؤال عند الله- فقد يزلّ ويهوى. وهناك طريقٌ مرتفع يصعد بكم إلى الأعلى. وفي جميع اللحظات والحالات والخطوات التي تقطعونها نحو الأعلى، هناك هاوية تحت أقدامكم، وكلّما خطوتم خطوة إلى الأعلى، كانت الهاوية أشدّ وأقسى وأخطر، ممّا يدعو إلى ضرورة المراقبة والحذر، وهذا ما سوف أُشير إليه. إذاً، فإنّ من سمات قوّات التعبئة مساحةَ وجودهم التي تُغطّي جميع الساحات التي ذكرناها والتي لم نذكرها ويُمكن للتعبويّين الوجود فيها.</w:t>
      </w:r>
    </w:p>
    <w:p w:rsidR="00487030" w:rsidRPr="0012177C" w:rsidRDefault="00487030" w:rsidP="0012177C">
      <w:pPr>
        <w:bidi/>
        <w:jc w:val="lowKashida"/>
        <w:rPr>
          <w:rFonts w:ascii="Traditional Arabic" w:hAnsi="Traditional Arabic" w:cs="Traditional Arabic"/>
          <w:sz w:val="28"/>
          <w:szCs w:val="28"/>
          <w:lang w:bidi="ar-LB"/>
        </w:rPr>
      </w:pPr>
      <w:r w:rsidRPr="0012177C">
        <w:rPr>
          <w:rFonts w:ascii="Traditional Arabic" w:hAnsi="Traditional Arabic" w:cs="Traditional Arabic"/>
          <w:sz w:val="28"/>
          <w:szCs w:val="28"/>
          <w:rtl/>
          <w:lang w:bidi="ar-LB"/>
        </w:rPr>
        <w:t>ثم إنّ الحضور التعبويّ يعني حضور الناس، وأينما وُجدت قوّات التعبئة، فذلك يعني أنّ الشعب الإيراني حاضر وموجود في تلك الساحة، وكما ذكرت فإنّ التعبئة تُعدّ نموذجاً ومثالاً ومعلماً من معالم الشعب الإيراني. ومن الواضح أنّ الوجود هذا هو في سبيل الدفاع عن المبادئ والقيم والهوية الثورية والوطنية ومساعدة هذا الشعب وهذا البلد لبلوغ تلك المراحل التي تليق به، والتي قد رسمها ببركة الثورة الإسلامية، وراح يحثّ الخطى باتجاهها. فإنّ هذا هو المراد من وجود قوّات التعبئة، حيث يتعيّن عليهم الدفاع.</w:t>
      </w:r>
    </w:p>
    <w:p w:rsidR="00487030" w:rsidRDefault="00487030" w:rsidP="00E96DAB">
      <w:pPr>
        <w:bidi/>
        <w:jc w:val="lowKashida"/>
        <w:rPr>
          <w:rFonts w:ascii="Traditional Arabic" w:hAnsi="Traditional Arabic" w:cs="Traditional Arabic"/>
          <w:b/>
          <w:bCs/>
          <w:color w:val="008000"/>
          <w:sz w:val="28"/>
          <w:szCs w:val="28"/>
          <w:rtl/>
          <w:lang w:bidi="ar-LB"/>
        </w:rPr>
      </w:pPr>
      <w:r w:rsidRPr="00E96DAB">
        <w:rPr>
          <w:rFonts w:ascii="Traditional Arabic" w:hAnsi="Traditional Arabic" w:cs="Traditional Arabic"/>
          <w:b/>
          <w:bCs/>
          <w:color w:val="008000"/>
          <w:sz w:val="28"/>
          <w:szCs w:val="28"/>
          <w:rtl/>
          <w:lang w:bidi="ar-LB"/>
        </w:rPr>
        <w:t>العدوّ مشخَّص.. الاستكبار</w:t>
      </w:r>
    </w:p>
    <w:p w:rsidR="00487030" w:rsidRPr="00E96DAB" w:rsidRDefault="00487030" w:rsidP="00E96DAB">
      <w:pPr>
        <w:bidi/>
        <w:jc w:val="lowKashida"/>
        <w:rPr>
          <w:rFonts w:ascii="Traditional Arabic" w:hAnsi="Traditional Arabic" w:cs="Traditional Arabic"/>
          <w:b/>
          <w:bCs/>
          <w:color w:val="008000"/>
          <w:sz w:val="28"/>
          <w:szCs w:val="28"/>
          <w:lang w:bidi="ar-LB"/>
        </w:rPr>
      </w:pPr>
      <w:r w:rsidRPr="00E96DAB">
        <w:rPr>
          <w:rFonts w:ascii="Traditional Arabic" w:hAnsi="Traditional Arabic" w:cs="Traditional Arabic"/>
          <w:sz w:val="28"/>
          <w:szCs w:val="28"/>
          <w:rtl/>
          <w:lang w:bidi="ar-LB"/>
        </w:rPr>
        <w:t>وحينما نقول يتعيّن عليهم الدفاع، يتبادر سؤال إلى الأذهان، وهو أنّه: هل هناك هجومٌ حتى يجب الدفاع؟ وهل ثمّة عدوٌ يتعيّن الدفاع لمواجهته؟ هذا سؤال يخطر في الذهن. وأنتم تعلمون الجواب بوضوح، فإنّ هناك عدوّاً غدّاراً محتالاً مقتدراً مخادعاً، شيطانيَّ النزعة، يواجه هذه الحركة، ولكن من هو هذا العدوّ؟ إنه الاستكبار.</w:t>
      </w:r>
    </w:p>
    <w:p w:rsidR="00487030" w:rsidRPr="00E96DAB" w:rsidRDefault="00487030" w:rsidP="00E96DAB">
      <w:pPr>
        <w:bidi/>
        <w:jc w:val="lowKashida"/>
        <w:rPr>
          <w:rFonts w:ascii="Traditional Arabic" w:hAnsi="Traditional Arabic" w:cs="Traditional Arabic"/>
          <w:sz w:val="28"/>
          <w:szCs w:val="28"/>
          <w:lang w:bidi="ar-LB"/>
        </w:rPr>
      </w:pPr>
      <w:r w:rsidRPr="00E96DAB">
        <w:rPr>
          <w:rFonts w:ascii="Traditional Arabic" w:hAnsi="Traditional Arabic" w:cs="Traditional Arabic"/>
          <w:sz w:val="28"/>
          <w:szCs w:val="28"/>
          <w:rtl/>
          <w:lang w:bidi="ar-LB"/>
        </w:rPr>
        <w:t>الذي يُجسّد الاستكبار اليوم هو أمريكا، وبالأمس كانت بريطانيا. فإنّ العدوّ هذا لم يعد عاطلاً من العمل، وإنّما هو في شغل شاغل. وهذا التحليل الذي ورد في مستهلّ حديث قائدنا العزيز جعفري، تحليل صائب تماماً. فإنّ الصراع العالميّ اليوم قائمٌ بين الحركة الاستكبارية والحركة المبدئية والاستقلال الوطني والماهوي المتمثّل بالثورة الإسلامية أو الجمهورية الإسلامية، على هذا يدور الصراع اليوم في العالم، ولا يعني ذلك عدم وجود أيّ صراع آخر، فإنّ الكلاب بالتّالي تتكالب على الجيفة، وتتناحر فيما بينها، بيد أنّ هذا هو الصراع الأصلي، وهو النهج الأساسي، وهو المعسكر الرئيسي. ولذلك فالعدوّ موجود وحسّاس.</w:t>
      </w:r>
    </w:p>
    <w:p w:rsidR="00487030" w:rsidRDefault="00487030" w:rsidP="00E96DAB">
      <w:pPr>
        <w:bidi/>
        <w:jc w:val="lowKashida"/>
        <w:rPr>
          <w:rFonts w:ascii="Traditional Arabic" w:hAnsi="Traditional Arabic" w:cs="Traditional Arabic"/>
          <w:sz w:val="28"/>
          <w:szCs w:val="28"/>
          <w:rtl/>
          <w:lang w:bidi="ar-LB"/>
        </w:rPr>
      </w:pPr>
    </w:p>
    <w:p w:rsidR="00487030" w:rsidRDefault="00487030" w:rsidP="00E96DAB">
      <w:pPr>
        <w:bidi/>
        <w:jc w:val="lowKashida"/>
        <w:rPr>
          <w:rFonts w:ascii="Traditional Arabic" w:hAnsi="Traditional Arabic" w:cs="Traditional Arabic"/>
          <w:sz w:val="28"/>
          <w:szCs w:val="28"/>
          <w:rtl/>
          <w:lang w:bidi="ar-LB"/>
        </w:rPr>
      </w:pPr>
    </w:p>
    <w:p w:rsidR="00487030" w:rsidRDefault="006026DC" w:rsidP="00E96DAB">
      <w:pPr>
        <w:bidi/>
        <w:jc w:val="lowKashida"/>
        <w:rPr>
          <w:rFonts w:ascii="Traditional Arabic" w:hAnsi="Traditional Arabic" w:cs="Traditional Arabic"/>
          <w:b/>
          <w:bCs/>
          <w:color w:val="008000"/>
          <w:sz w:val="28"/>
          <w:szCs w:val="28"/>
          <w:rtl/>
          <w:lang w:bidi="ar-LB"/>
        </w:rPr>
      </w:pPr>
      <w:r>
        <w:rPr>
          <w:noProof/>
          <w:rtl/>
        </w:rPr>
        <w:lastRenderedPageBreak/>
        <w:pict>
          <v:group id="_x0000_s1053" editas="orgchart" style="position:absolute;left:0;text-align:left;margin-left:-9pt;margin-top:18pt;width:234pt;height:126pt;z-index:29" coordorigin="1807,1725" coordsize="7200,1800">
            <o:lock v:ext="edit" aspectratio="t"/>
            <o:diagram v:ext="edit" dgmstyle="0" dgmscalex="42598" dgmscaley="91750" dgmfontsize="7" constrainbounds="0,0,0,0">
              <o:relationtable v:ext="edit">
                <o:rel v:ext="edit" idsrc="#_s1058" iddest="#_s1058"/>
                <o:rel v:ext="edit" idsrc="#_s1059" iddest="#_s1058" idcntr="#_s1057"/>
                <o:rel v:ext="edit" idsrc="#_s1060" iddest="#_s1058" idcntr="#_s1056"/>
                <o:rel v:ext="edit" idsrc="#_s1061" iddest="#_s1058" idcntr="#_s1055"/>
              </o:relationtable>
            </o:diagram>
            <v:shape id="_x0000_s1054" type="#_x0000_t75" style="position:absolute;left:1807;top:1725;width:7200;height:1800" o:preferrelative="f">
              <v:fill o:detectmouseclick="t"/>
              <v:path o:extrusionok="t" o:connecttype="none"/>
              <o:lock v:ext="edit" text="t"/>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s1055" o:spid="_x0000_s1055" type="#_x0000_t34" style="position:absolute;left:6487;top:1365;width:360;height:2520;rotation:270;flip:x" o:connectortype="elbow" adj="7714,43675,-239914" strokeweight="2.25pt"/>
            <v:shapetype id="_x0000_t32" coordsize="21600,21600" o:spt="32" o:oned="t" path="m,l21600,21600e" filled="f">
              <v:path arrowok="t" fillok="f" o:connecttype="none"/>
              <o:lock v:ext="edit" shapetype="t"/>
            </v:shapetype>
            <v:shape id="_s1056" o:spid="_x0000_s1056" type="#_x0000_t32" style="position:absolute;left:5228;top:2624;width:360;height:1;rotation:270" o:connectortype="elbow" adj="-169714,-1,-169714" strokeweight="2.25pt"/>
            <v:shape id="_s1057" o:spid="_x0000_s1057" type="#_x0000_t34" style="position:absolute;left:3967;top:1365;width:360;height:2520;rotation:270" o:connectortype="elbow" adj="7714,-43675,-99514" strokeweight="2.25pt"/>
            <v:roundrect id="_s1058" o:spid="_x0000_s1058" style="position:absolute;left:4327;top:1725;width:2160;height:720;v-text-anchor:middle" arcsize="10923f" o:dgmlayout="0" o:dgmnodekind="1" fillcolor="#bbe0e3">
              <v:textbox style="mso-next-textbox:#_s1058" inset="0,0,0,0">
                <w:txbxContent>
                  <w:p w:rsidR="00487030" w:rsidRPr="00083AD9" w:rsidRDefault="00487030" w:rsidP="0002716D">
                    <w:pPr>
                      <w:jc w:val="center"/>
                      <w:rPr>
                        <w:rFonts w:ascii="Traditional Arabic" w:hAnsi="Traditional Arabic" w:cs="Traditional Arabic"/>
                        <w:b/>
                        <w:bCs/>
                        <w:sz w:val="40"/>
                        <w:szCs w:val="40"/>
                        <w:rtl/>
                        <w:lang w:bidi="ar-LB"/>
                      </w:rPr>
                    </w:pPr>
                    <w:r w:rsidRPr="00083AD9">
                      <w:rPr>
                        <w:rFonts w:ascii="Traditional Arabic" w:hAnsi="Traditional Arabic" w:cs="Traditional Arabic"/>
                        <w:b/>
                        <w:bCs/>
                        <w:sz w:val="40"/>
                        <w:szCs w:val="40"/>
                        <w:rtl/>
                        <w:lang w:bidi="ar-LB"/>
                      </w:rPr>
                      <w:t>عناصره</w:t>
                    </w:r>
                  </w:p>
                </w:txbxContent>
              </v:textbox>
            </v:roundrect>
            <v:roundrect id="_s1059" o:spid="_x0000_s1059" style="position:absolute;left:1807;top:2805;width:2160;height:720;v-text-anchor:middle" arcsize="10923f" o:dgmlayout="0" o:dgmnodekind="0" fillcolor="#bbe0e3">
              <v:textbox style="mso-next-textbox:#_s1059" inset="0,0,0,0">
                <w:txbxContent>
                  <w:p w:rsidR="00487030" w:rsidRPr="00A81E38" w:rsidRDefault="00487030" w:rsidP="0002716D">
                    <w:pPr>
                      <w:jc w:val="center"/>
                      <w:rPr>
                        <w:sz w:val="14"/>
                        <w:szCs w:val="14"/>
                        <w:lang w:bidi="ar-LB"/>
                      </w:rPr>
                    </w:pPr>
                    <w:r w:rsidRPr="00083AD9">
                      <w:rPr>
                        <w:rFonts w:ascii="Traditional Arabic" w:hAnsi="Traditional Arabic" w:cs="Traditional Arabic"/>
                        <w:b/>
                        <w:bCs/>
                        <w:sz w:val="40"/>
                        <w:szCs w:val="40"/>
                        <w:rtl/>
                        <w:lang w:bidi="ar-LB"/>
                      </w:rPr>
                      <w:t>التزوير</w:t>
                    </w:r>
                  </w:p>
                </w:txbxContent>
              </v:textbox>
            </v:roundrect>
            <v:roundrect id="_s1060" o:spid="_x0000_s1060" style="position:absolute;left:4327;top:2805;width:2160;height:720;v-text-anchor:middle" arcsize="10923f" o:dgmlayout="0" o:dgmnodekind="0" fillcolor="#bbe0e3">
              <v:textbox style="mso-next-textbox:#_s1060" inset="0,0,0,0">
                <w:txbxContent>
                  <w:p w:rsidR="00487030" w:rsidRPr="00A81E38" w:rsidRDefault="00487030" w:rsidP="0002716D">
                    <w:pPr>
                      <w:jc w:val="center"/>
                      <w:rPr>
                        <w:sz w:val="14"/>
                        <w:szCs w:val="14"/>
                        <w:lang w:bidi="ar-LB"/>
                      </w:rPr>
                    </w:pPr>
                    <w:r w:rsidRPr="00083AD9">
                      <w:rPr>
                        <w:rFonts w:ascii="Traditional Arabic" w:hAnsi="Traditional Arabic" w:cs="Traditional Arabic"/>
                        <w:b/>
                        <w:bCs/>
                        <w:sz w:val="40"/>
                        <w:szCs w:val="40"/>
                        <w:rtl/>
                        <w:lang w:bidi="ar-LB"/>
                      </w:rPr>
                      <w:t>الهيمنة</w:t>
                    </w:r>
                  </w:p>
                </w:txbxContent>
              </v:textbox>
            </v:roundrect>
            <v:roundrect id="_s1061" o:spid="_x0000_s1061" style="position:absolute;left:6847;top:2805;width:2160;height:719;v-text-anchor:middle" arcsize="10923f" o:dgmlayout="0" o:dgmnodekind="0" fillcolor="#bbe0e3">
              <v:textbox inset="0,0,0,0">
                <w:txbxContent>
                  <w:p w:rsidR="00487030" w:rsidRPr="00A81E38" w:rsidRDefault="00487030" w:rsidP="00A81E38">
                    <w:pPr>
                      <w:jc w:val="center"/>
                      <w:rPr>
                        <w:sz w:val="13"/>
                        <w:szCs w:val="13"/>
                        <w:rtl/>
                        <w:lang w:bidi="ar-LB"/>
                      </w:rPr>
                    </w:pPr>
                    <w:r w:rsidRPr="00083AD9">
                      <w:rPr>
                        <w:rFonts w:ascii="Traditional Arabic" w:hAnsi="Traditional Arabic" w:cs="Traditional Arabic"/>
                        <w:b/>
                        <w:bCs/>
                        <w:sz w:val="40"/>
                        <w:szCs w:val="40"/>
                        <w:rtl/>
                        <w:lang w:bidi="ar-LB"/>
                      </w:rPr>
                      <w:t>المال</w:t>
                    </w:r>
                  </w:p>
                </w:txbxContent>
              </v:textbox>
            </v:roundrect>
            <w10:wrap type="square" anchorx="page"/>
          </v:group>
        </w:pict>
      </w:r>
      <w:r>
        <w:rPr>
          <w:noProof/>
          <w:rtl/>
        </w:rPr>
        <w:pict>
          <v:group id="_x0000_s1062" editas="orgchart" style="position:absolute;left:0;text-align:left;margin-left:279pt;margin-top:35.1pt;width:189pt;height:108pt;z-index:30" coordorigin="1807,1267" coordsize="4680,1800">
            <o:lock v:ext="edit" aspectratio="t"/>
            <o:diagram v:ext="edit" dgmstyle="0" dgmscalex="52933" dgmscaley="78644" dgmfontsize="9" constrainbounds="0,0,0,0">
              <o:relationtable v:ext="edit">
                <o:rel v:ext="edit" idsrc="#_s1066" iddest="#_s1066"/>
                <o:rel v:ext="edit" idsrc="#_s1067" iddest="#_s1066" idcntr="#_s1065"/>
                <o:rel v:ext="edit" idsrc="#_s1068" iddest="#_s1066" idcntr="#_s1064"/>
              </o:relationtable>
            </o:diagram>
            <v:shape id="_x0000_s1063" type="#_x0000_t75" style="position:absolute;left:1807;top:1267;width:4680;height:1800" o:preferrelative="f">
              <v:fill o:detectmouseclick="t"/>
              <v:path o:extrusionok="t" o:connecttype="none"/>
              <o:lock v:ext="edit" text="t"/>
            </v:shape>
            <v:shape id="_s1064" o:spid="_x0000_s1064" type="#_x0000_t34" style="position:absolute;left:4597;top:1537;width:360;height:1260;rotation:270;flip:x" o:connectortype="elbow" adj="9000,63853,-245950" strokeweight="2.25pt"/>
            <v:shape id="_s1065" o:spid="_x0000_s1065" type="#_x0000_t34" style="position:absolute;left:3337;top:1537;width:360;height:1260;rotation:270" o:connectortype="elbow" adj="9000,-63853,-129650" strokeweight="2.25pt"/>
            <v:roundrect id="_s1066" o:spid="_x0000_s1066" style="position:absolute;left:3067;top:1267;width:2160;height:720;v-text-anchor:middle" arcsize="10923f" o:dgmlayout="0" o:dgmnodekind="1" o:dgmlayoutmru="0" fillcolor="#bbe0e3">
              <v:textbox inset="0,0,0,0">
                <w:txbxContent>
                  <w:p w:rsidR="00487030" w:rsidRPr="0002716D" w:rsidRDefault="00487030" w:rsidP="0002716D">
                    <w:pPr>
                      <w:jc w:val="center"/>
                      <w:rPr>
                        <w:rFonts w:ascii="Traditional Arabic" w:hAnsi="Traditional Arabic" w:cs="Traditional Arabic"/>
                        <w:sz w:val="17"/>
                        <w:szCs w:val="17"/>
                        <w:lang w:bidi="ar-LB"/>
                      </w:rPr>
                    </w:pPr>
                    <w:r w:rsidRPr="00083AD9">
                      <w:rPr>
                        <w:rFonts w:ascii="Traditional Arabic" w:hAnsi="Traditional Arabic" w:cs="Traditional Arabic"/>
                        <w:b/>
                        <w:bCs/>
                        <w:sz w:val="40"/>
                        <w:szCs w:val="40"/>
                        <w:rtl/>
                        <w:lang w:bidi="ar-LB"/>
                      </w:rPr>
                      <w:t>أنواعه</w:t>
                    </w:r>
                  </w:p>
                </w:txbxContent>
              </v:textbox>
            </v:roundrect>
            <v:roundrect id="_s1067" o:spid="_x0000_s1067" style="position:absolute;left:1807;top:2347;width:2160;height:720;v-text-anchor:middle" arcsize="10923f" o:dgmlayout="0" o:dgmnodekind="0" fillcolor="#bbe0e3">
              <v:textbox inset="0,0,0,0">
                <w:txbxContent>
                  <w:p w:rsidR="00487030" w:rsidRPr="0002716D" w:rsidRDefault="00487030" w:rsidP="00E96DAB">
                    <w:pPr>
                      <w:jc w:val="center"/>
                      <w:rPr>
                        <w:rFonts w:ascii="Traditional Arabic" w:hAnsi="Traditional Arabic" w:cs="Traditional Arabic"/>
                        <w:sz w:val="17"/>
                        <w:szCs w:val="17"/>
                        <w:rtl/>
                        <w:lang w:bidi="ar-LB"/>
                      </w:rPr>
                    </w:pPr>
                    <w:r w:rsidRPr="00083AD9">
                      <w:rPr>
                        <w:rFonts w:ascii="Traditional Arabic" w:hAnsi="Traditional Arabic" w:cs="Traditional Arabic"/>
                        <w:b/>
                        <w:bCs/>
                        <w:sz w:val="40"/>
                        <w:szCs w:val="40"/>
                        <w:rtl/>
                        <w:lang w:bidi="ar-LB"/>
                      </w:rPr>
                      <w:t>التزوير</w:t>
                    </w:r>
                    <w:r w:rsidRPr="0002716D">
                      <w:rPr>
                        <w:rFonts w:ascii="Traditional Arabic" w:hAnsi="Traditional Arabic" w:cs="Traditional Arabic"/>
                        <w:sz w:val="17"/>
                        <w:szCs w:val="17"/>
                        <w:rtl/>
                        <w:lang w:bidi="ar-LB"/>
                      </w:rPr>
                      <w:t xml:space="preserve"> </w:t>
                    </w:r>
                    <w:r w:rsidRPr="00083AD9">
                      <w:rPr>
                        <w:rFonts w:ascii="Traditional Arabic" w:hAnsi="Traditional Arabic" w:cs="Traditional Arabic"/>
                        <w:b/>
                        <w:bCs/>
                        <w:sz w:val="40"/>
                        <w:szCs w:val="40"/>
                        <w:rtl/>
                        <w:lang w:bidi="ar-LB"/>
                      </w:rPr>
                      <w:t>السياسي</w:t>
                    </w:r>
                  </w:p>
                </w:txbxContent>
              </v:textbox>
            </v:roundrect>
            <v:roundrect id="_s1068" o:spid="_x0000_s1068" style="position:absolute;left:4327;top:2347;width:2160;height:720;v-text-anchor:middle" arcsize="10923f" o:dgmlayout="0" o:dgmnodekind="0" fillcolor="#bbe0e3">
              <v:textbox inset="0,0,0,0">
                <w:txbxContent>
                  <w:p w:rsidR="00487030" w:rsidRPr="0002716D" w:rsidRDefault="00487030" w:rsidP="00E96DAB">
                    <w:pPr>
                      <w:jc w:val="center"/>
                      <w:rPr>
                        <w:rFonts w:ascii="Traditional Arabic" w:hAnsi="Traditional Arabic" w:cs="Traditional Arabic"/>
                        <w:sz w:val="16"/>
                        <w:szCs w:val="16"/>
                        <w:rtl/>
                        <w:lang w:bidi="ar-LB"/>
                      </w:rPr>
                    </w:pPr>
                    <w:r w:rsidRPr="00083AD9">
                      <w:rPr>
                        <w:rFonts w:ascii="Traditional Arabic" w:hAnsi="Traditional Arabic" w:cs="Traditional Arabic"/>
                        <w:b/>
                        <w:bCs/>
                        <w:sz w:val="40"/>
                        <w:szCs w:val="40"/>
                        <w:rtl/>
                        <w:lang w:bidi="ar-LB"/>
                      </w:rPr>
                      <w:t>التزوير</w:t>
                    </w:r>
                    <w:r w:rsidRPr="0002716D">
                      <w:rPr>
                        <w:rFonts w:ascii="Traditional Arabic" w:hAnsi="Traditional Arabic" w:cs="Traditional Arabic"/>
                        <w:sz w:val="16"/>
                        <w:szCs w:val="16"/>
                        <w:rtl/>
                        <w:lang w:bidi="ar-LB"/>
                      </w:rPr>
                      <w:t xml:space="preserve"> </w:t>
                    </w:r>
                    <w:r w:rsidRPr="00083AD9">
                      <w:rPr>
                        <w:rFonts w:ascii="Traditional Arabic" w:hAnsi="Traditional Arabic" w:cs="Traditional Arabic"/>
                        <w:b/>
                        <w:bCs/>
                        <w:sz w:val="40"/>
                        <w:szCs w:val="40"/>
                        <w:rtl/>
                        <w:lang w:bidi="ar-LB"/>
                      </w:rPr>
                      <w:t>الديني</w:t>
                    </w:r>
                  </w:p>
                </w:txbxContent>
              </v:textbox>
            </v:roundrect>
            <w10:wrap type="square" anchorx="page"/>
          </v:group>
        </w:pict>
      </w:r>
      <w:r w:rsidR="00487030">
        <w:rPr>
          <w:rFonts w:ascii="Traditional Arabic" w:hAnsi="Traditional Arabic" w:cs="Traditional Arabic"/>
          <w:b/>
          <w:bCs/>
          <w:color w:val="008000"/>
          <w:sz w:val="28"/>
          <w:szCs w:val="28"/>
          <w:rtl/>
          <w:lang w:bidi="ar-LB"/>
        </w:rPr>
        <w:t>التزوير</w:t>
      </w:r>
    </w:p>
    <w:p w:rsidR="00487030" w:rsidRDefault="00487030" w:rsidP="00E96DAB">
      <w:pPr>
        <w:bidi/>
        <w:jc w:val="lowKashida"/>
        <w:rPr>
          <w:rFonts w:ascii="Traditional Arabic" w:hAnsi="Traditional Arabic" w:cs="Traditional Arabic"/>
          <w:b/>
          <w:bCs/>
          <w:color w:val="008000"/>
          <w:sz w:val="28"/>
          <w:szCs w:val="28"/>
          <w:rtl/>
          <w:lang w:bidi="ar-LB"/>
        </w:rPr>
      </w:pPr>
      <w:r>
        <w:rPr>
          <w:rFonts w:ascii="Traditional Arabic" w:hAnsi="Traditional Arabic" w:cs="Traditional Arabic"/>
          <w:b/>
          <w:bCs/>
          <w:color w:val="008000"/>
          <w:sz w:val="28"/>
          <w:szCs w:val="28"/>
          <w:rtl/>
          <w:lang w:bidi="ar-LB"/>
        </w:rPr>
        <w:t xml:space="preserve">      </w:t>
      </w:r>
    </w:p>
    <w:p w:rsidR="00487030" w:rsidRDefault="00487030" w:rsidP="0002716D">
      <w:pPr>
        <w:bidi/>
        <w:rPr>
          <w:rFonts w:ascii="Traditional Arabic" w:hAnsi="Traditional Arabic" w:cs="Traditional Arabic"/>
          <w:b/>
          <w:bCs/>
          <w:color w:val="008000"/>
          <w:sz w:val="28"/>
          <w:szCs w:val="28"/>
          <w:rtl/>
          <w:lang w:bidi="ar-LB"/>
        </w:rPr>
      </w:pPr>
    </w:p>
    <w:p w:rsidR="00487030" w:rsidRDefault="00487030" w:rsidP="0002716D">
      <w:pPr>
        <w:bidi/>
        <w:jc w:val="lowKashida"/>
        <w:rPr>
          <w:rFonts w:ascii="Traditional Arabic" w:hAnsi="Traditional Arabic" w:cs="Traditional Arabic"/>
          <w:b/>
          <w:bCs/>
          <w:color w:val="008000"/>
          <w:sz w:val="28"/>
          <w:szCs w:val="28"/>
          <w:rtl/>
          <w:lang w:bidi="ar-LB"/>
        </w:rPr>
      </w:pPr>
    </w:p>
    <w:p w:rsidR="00487030" w:rsidRDefault="00487030" w:rsidP="00083AD9">
      <w:pPr>
        <w:jc w:val="center"/>
        <w:rPr>
          <w:rFonts w:ascii="Traditional Arabic" w:hAnsi="Traditional Arabic" w:cs="Traditional Arabic"/>
          <w:b/>
          <w:bCs/>
          <w:color w:val="008000"/>
          <w:sz w:val="28"/>
          <w:szCs w:val="28"/>
          <w:lang w:bidi="ar-LB"/>
        </w:rPr>
      </w:pPr>
    </w:p>
    <w:p w:rsidR="00487030" w:rsidRPr="00E96DAB" w:rsidRDefault="00487030" w:rsidP="0002716D">
      <w:pPr>
        <w:bidi/>
        <w:jc w:val="lowKashida"/>
        <w:rPr>
          <w:rFonts w:ascii="Traditional Arabic" w:hAnsi="Traditional Arabic" w:cs="Traditional Arabic"/>
          <w:b/>
          <w:bCs/>
          <w:color w:val="008000"/>
          <w:sz w:val="28"/>
          <w:szCs w:val="28"/>
          <w:rtl/>
          <w:lang w:bidi="ar-LB"/>
        </w:rPr>
      </w:pPr>
      <w:r w:rsidRPr="00E96DAB">
        <w:rPr>
          <w:rFonts w:ascii="Traditional Arabic" w:hAnsi="Traditional Arabic" w:cs="Traditional Arabic"/>
          <w:b/>
          <w:bCs/>
          <w:color w:val="008000"/>
          <w:sz w:val="28"/>
          <w:szCs w:val="28"/>
          <w:rtl/>
          <w:lang w:bidi="ar-LB"/>
        </w:rPr>
        <w:t>مثلّث: المال، الهيمنة، التزوير</w:t>
      </w:r>
    </w:p>
    <w:p w:rsidR="00487030" w:rsidRPr="00E96DAB" w:rsidRDefault="00487030" w:rsidP="00E96DAB">
      <w:pPr>
        <w:bidi/>
        <w:jc w:val="lowKashida"/>
        <w:rPr>
          <w:rFonts w:ascii="Traditional Arabic" w:hAnsi="Traditional Arabic" w:cs="Traditional Arabic"/>
          <w:sz w:val="28"/>
          <w:szCs w:val="28"/>
          <w:lang w:bidi="ar-LB"/>
        </w:rPr>
      </w:pPr>
      <w:r w:rsidRPr="00E96DAB">
        <w:rPr>
          <w:rFonts w:ascii="Traditional Arabic" w:hAnsi="Traditional Arabic" w:cs="Traditional Arabic"/>
          <w:sz w:val="28"/>
          <w:szCs w:val="28"/>
          <w:rtl/>
          <w:lang w:bidi="ar-LB"/>
        </w:rPr>
        <w:t xml:space="preserve">وقد ذكرت أنّ أمريكا هي التي تُجسّد الاستكبار في هذا اليوم، غير أنّ هذا يرتبط بالجهاز السياسي للاستكبار، </w:t>
      </w:r>
      <w:r w:rsidRPr="006026DC">
        <w:rPr>
          <w:rFonts w:ascii="Traditional Arabic" w:hAnsi="Traditional Arabic" w:cs="Traditional Arabic"/>
          <w:sz w:val="28"/>
          <w:szCs w:val="28"/>
          <w:highlight w:val="lightGray"/>
          <w:rtl/>
          <w:lang w:bidi="ar-LB"/>
        </w:rPr>
        <w:t>والاستكبار لا يختصّ بالجهاز السياسي (وحسب)، بل قد يكون الجهاز المالي أكبر أهمّية وأشدّ تأثيراً، كالشركات الضخمة والرأسماليين الكبار في العالم الذين هم في الأغلب من الصهاينة،</w:t>
      </w:r>
      <w:r w:rsidRPr="00E96DAB">
        <w:rPr>
          <w:rFonts w:ascii="Traditional Arabic" w:hAnsi="Traditional Arabic" w:cs="Traditional Arabic"/>
          <w:sz w:val="28"/>
          <w:szCs w:val="28"/>
          <w:rtl/>
          <w:lang w:bidi="ar-LB"/>
        </w:rPr>
        <w:t xml:space="preserve"> وهذه كلّها تدخل في عداد منظومة الاستكبار، وهم يُمارسون أعمالهم باستمرار، ويُمثّلون في الحقيقة المال والقوّة. وما قيل حول مثلّث الذهب والتسلّط والتزوير صحيح أيضاً. وكُنّا في الماضي إذا ما ذكرنا هذا المثلّث، نقصد بالتزوير، التزوير الديني. أي العناصر التي تظهر بمظهر ديني وتعبّد الطريق وتُمهّد السبيل لدخول جيش المال والقوّة. إلا أنّ مرادنا من التزوير في الوقت الراهن لا ينحصر في التزوير الديني، وإنّما يشمل التزوير السياسي أيضاً. </w:t>
      </w:r>
      <w:r w:rsidRPr="006026DC">
        <w:rPr>
          <w:rFonts w:ascii="Traditional Arabic" w:hAnsi="Traditional Arabic" w:cs="Traditional Arabic"/>
          <w:sz w:val="28"/>
          <w:szCs w:val="28"/>
          <w:highlight w:val="lightGray"/>
          <w:rtl/>
          <w:lang w:bidi="ar-LB"/>
        </w:rPr>
        <w:t>فإنّ الأجهزة السياسية والدبلوماسية باتت تقوم بالتحريف وتُمارس عملية التزوير ووضع الدسائس والمؤامرات والبرامج والمخطّطات بكلّ شدّة وقوّة، حيث يظهرون بوجه بشوش، ويتقدّمون بأذرع مفتوحة، وفي الوقت ذاته وكما شاهدتم في بعض الأفلام، يُعانقون الطرف الآخر، ويغرزون خنجرهم في صدره!.</w:t>
      </w:r>
      <w:r w:rsidRPr="00E96DAB">
        <w:rPr>
          <w:rFonts w:ascii="Traditional Arabic" w:hAnsi="Traditional Arabic" w:cs="Traditional Arabic"/>
          <w:sz w:val="28"/>
          <w:szCs w:val="28"/>
          <w:rtl/>
          <w:lang w:bidi="ar-LB"/>
        </w:rPr>
        <w:t xml:space="preserve"> ومن هنا، فإنّ التزوير اليوم يشمل التزوير السياسي والدبلوماسي ونحو ذلك أيضاً، مما يوجب التفاتنا وتنبّهنا.</w:t>
      </w:r>
    </w:p>
    <w:p w:rsidR="00487030" w:rsidRPr="00E96DAB" w:rsidRDefault="00487030" w:rsidP="00E96DAB">
      <w:pPr>
        <w:bidi/>
        <w:jc w:val="lowKashida"/>
        <w:rPr>
          <w:rFonts w:ascii="Traditional Arabic" w:hAnsi="Traditional Arabic" w:cs="Traditional Arabic"/>
          <w:sz w:val="28"/>
          <w:szCs w:val="28"/>
          <w:lang w:bidi="ar-LB"/>
        </w:rPr>
      </w:pPr>
      <w:r w:rsidRPr="00E96DAB">
        <w:rPr>
          <w:rFonts w:ascii="Traditional Arabic" w:hAnsi="Traditional Arabic" w:cs="Traditional Arabic"/>
          <w:sz w:val="28"/>
          <w:szCs w:val="28"/>
          <w:rtl/>
          <w:lang w:bidi="ar-LB"/>
        </w:rPr>
        <w:t>هذا هو نوع من أنواع العداء الذي قد يظهر بأشكال مختلفة. فلا بدّ لنا من التنبّه إلى ذلك، أي تكرار هذا الأمر مع أنفسنا والتدرّب عليه بشكل متواصل، لئلّا يغيب عن ذاكرتنا ولكي نعرف ما الذي يجب علينا فعله. وعلينا جميعاً - من سياسيّين ومديري البلاد، وأنتم التعبويّون الأعزّاء والآخرون من أهل النشاط والفكر والعمل- أن نُبقي هذه القضية حاضرة بقوّة في أذهاننا.</w:t>
      </w:r>
    </w:p>
    <w:p w:rsidR="00487030" w:rsidRDefault="00487030" w:rsidP="00E96DAB">
      <w:pPr>
        <w:bidi/>
        <w:jc w:val="lowKashida"/>
        <w:rPr>
          <w:rFonts w:ascii="Traditional Arabic" w:hAnsi="Traditional Arabic" w:cs="Traditional Arabic"/>
          <w:sz w:val="28"/>
          <w:szCs w:val="28"/>
          <w:rtl/>
          <w:lang w:bidi="ar-LB"/>
        </w:rPr>
      </w:pPr>
    </w:p>
    <w:p w:rsidR="00487030" w:rsidRDefault="00487030" w:rsidP="00083AD9">
      <w:pPr>
        <w:bidi/>
        <w:jc w:val="lowKashida"/>
        <w:rPr>
          <w:rFonts w:ascii="Traditional Arabic" w:hAnsi="Traditional Arabic" w:cs="Traditional Arabic"/>
          <w:sz w:val="28"/>
          <w:szCs w:val="28"/>
          <w:rtl/>
          <w:lang w:bidi="ar-LB"/>
        </w:rPr>
      </w:pPr>
    </w:p>
    <w:p w:rsidR="00487030" w:rsidRPr="00C41327" w:rsidRDefault="00487030" w:rsidP="00C41327">
      <w:pPr>
        <w:bidi/>
        <w:jc w:val="center"/>
        <w:rPr>
          <w:rFonts w:ascii="Traditional Arabic" w:hAnsi="Traditional Arabic" w:cs="Traditional Arabic"/>
          <w:b/>
          <w:bCs/>
          <w:color w:val="008000"/>
          <w:sz w:val="28"/>
          <w:szCs w:val="28"/>
          <w:rtl/>
          <w:lang w:bidi="ar-LB"/>
        </w:rPr>
      </w:pPr>
      <w:r w:rsidRPr="00C41327">
        <w:rPr>
          <w:rFonts w:ascii="Traditional Arabic" w:hAnsi="Traditional Arabic" w:cs="Traditional Arabic"/>
          <w:b/>
          <w:bCs/>
          <w:color w:val="008000"/>
          <w:sz w:val="28"/>
          <w:szCs w:val="28"/>
          <w:rtl/>
          <w:lang w:bidi="ar-LB"/>
        </w:rPr>
        <w:lastRenderedPageBreak/>
        <w:t>وسيلة العدوّ</w:t>
      </w:r>
    </w:p>
    <w:p w:rsidR="00487030" w:rsidRPr="00C41327" w:rsidRDefault="00487030" w:rsidP="00C41327">
      <w:pPr>
        <w:bidi/>
        <w:jc w:val="center"/>
        <w:rPr>
          <w:rFonts w:ascii="Traditional Arabic" w:hAnsi="Traditional Arabic" w:cs="Traditional Arabic"/>
          <w:b/>
          <w:bCs/>
          <w:color w:val="008000"/>
          <w:sz w:val="28"/>
          <w:szCs w:val="28"/>
          <w:rtl/>
          <w:lang w:bidi="ar-LB"/>
        </w:rPr>
      </w:pPr>
      <w:r w:rsidRPr="00C41327">
        <w:rPr>
          <w:rFonts w:ascii="Traditional Arabic" w:hAnsi="Traditional Arabic" w:cs="Traditional Arabic"/>
          <w:b/>
          <w:bCs/>
          <w:color w:val="008000"/>
          <w:sz w:val="28"/>
          <w:szCs w:val="28"/>
          <w:rtl/>
          <w:lang w:bidi="ar-LB"/>
        </w:rPr>
        <w:t>النفوذ والتغلغل</w:t>
      </w:r>
    </w:p>
    <w:p w:rsidR="00487030" w:rsidRDefault="00487030" w:rsidP="00C41327">
      <w:pPr>
        <w:bidi/>
        <w:jc w:val="lowKashida"/>
        <w:rPr>
          <w:rFonts w:ascii="Traditional Arabic" w:hAnsi="Traditional Arabic" w:cs="Traditional Arabic"/>
          <w:sz w:val="28"/>
          <w:szCs w:val="28"/>
          <w:rtl/>
          <w:lang w:bidi="ar-LB"/>
        </w:rPr>
      </w:pPr>
      <w:r w:rsidRPr="00E96DAB">
        <w:rPr>
          <w:rFonts w:ascii="Traditional Arabic" w:hAnsi="Traditional Arabic" w:cs="Traditional Arabic"/>
          <w:sz w:val="28"/>
          <w:szCs w:val="28"/>
          <w:rtl/>
          <w:lang w:bidi="ar-LB"/>
        </w:rPr>
        <w:t>إنّ من أنواع العداء، هو العداء الصلب الذي يتمثّل في قذف القنابل وإطلاق الرصاص وإرسال الإرهابيين. وثمّة نوع آخر للعداء وهو العداء الناعم، وقد أشرت قبل فترة إلى قضيّة النفوذ والتغلغل، وهي قضيّة بالغة الأهمّية. علماً بأنّ البعض قد أبدى ردود فعل حيال طرح هذه القضية، قائلين بأنّ النفوذ قد أصبح مسألة تيّارات وأجنحة داخلية، وباتوا يستغلّونها استغلالاً فئوياً، أنا لا شأن لي بهذا الكلام، فليكفّوا عن الاستغلال الفئوي، وليوقفوا الجدل والمناقشات التي لا طائل من ورائها حول هذه القضية، وليتجنّبوا طرح عنوان النفوذ فارغاً عن المحتوى المناسب له، ولا شأن لنا بهذه الأمور، ولكن ومع كلّ ما يُقال، وما يتمّ من إنجاز أعمالٍ هامّة</w:t>
      </w:r>
      <w:r w:rsidRPr="006026DC">
        <w:rPr>
          <w:rFonts w:ascii="Traditional Arabic" w:hAnsi="Traditional Arabic" w:cs="Traditional Arabic"/>
          <w:sz w:val="28"/>
          <w:szCs w:val="28"/>
          <w:highlight w:val="lightGray"/>
          <w:rtl/>
          <w:lang w:bidi="ar-LB"/>
        </w:rPr>
        <w:t>، لا ينبغي التغافل عن أساس هذه الحقيقة، وهي أن العدوّ في صدد النفوذ والاختراق.</w:t>
      </w:r>
      <w:r w:rsidRPr="00E96DAB">
        <w:rPr>
          <w:rFonts w:ascii="Traditional Arabic" w:hAnsi="Traditional Arabic" w:cs="Traditional Arabic"/>
          <w:sz w:val="28"/>
          <w:szCs w:val="28"/>
          <w:rtl/>
          <w:lang w:bidi="ar-LB"/>
        </w:rPr>
        <w:t xml:space="preserve"> وسوف أتناول قليلاً شرح حقيقة النفوذ وطريقته، لئلّا نغفل عن أساس القضية. فلا تتهم التيّارات بعضها البعض، بأن يُخاطب كلٌّ منها الآخر أنك كنت تقصد من كلامك هذا الشيء، فليكن المقصود كائناً ما كان، ولكن لا ينبغي تناسي هذه الحقيقة التي بات العدوّ يُخطّط لها.</w:t>
      </w:r>
    </w:p>
    <w:p w:rsidR="00487030" w:rsidRPr="00E96DAB" w:rsidRDefault="00487030" w:rsidP="00873D05">
      <w:pPr>
        <w:bidi/>
        <w:jc w:val="lowKashida"/>
        <w:rPr>
          <w:rFonts w:ascii="Traditional Arabic" w:hAnsi="Traditional Arabic" w:cs="Traditional Arabic"/>
          <w:sz w:val="28"/>
          <w:szCs w:val="28"/>
          <w:lang w:bidi="ar-LB"/>
        </w:rPr>
      </w:pPr>
    </w:p>
    <w:p w:rsidR="00487030" w:rsidRPr="00E96DAB" w:rsidRDefault="006026DC" w:rsidP="00E96DAB">
      <w:pPr>
        <w:bidi/>
        <w:jc w:val="lowKashida"/>
        <w:rPr>
          <w:rFonts w:ascii="Traditional Arabic" w:hAnsi="Traditional Arabic" w:cs="Traditional Arabic"/>
          <w:sz w:val="28"/>
          <w:szCs w:val="28"/>
          <w:lang w:bidi="ar-LB"/>
        </w:rPr>
      </w:pPr>
      <w:r>
        <w:rPr>
          <w:rFonts w:ascii="Traditional Arabic" w:hAnsi="Traditional Arabic" w:cs="Traditional Arabic"/>
          <w:sz w:val="28"/>
          <w:szCs w:val="28"/>
          <w:lang w:bidi="ar-LB"/>
        </w:rPr>
      </w:r>
      <w:r>
        <w:rPr>
          <w:rFonts w:ascii="Traditional Arabic" w:hAnsi="Traditional Arabic" w:cs="Traditional Arabic"/>
          <w:sz w:val="28"/>
          <w:szCs w:val="28"/>
          <w:lang w:bidi="ar-LB"/>
        </w:rPr>
        <w:pict>
          <v:group id="_x0000_s1069" editas="orgchart" style="width:6in;height:3in;mso-position-horizontal-relative:char;mso-position-vertical-relative:line" coordorigin="1807,6667" coordsize="4680,1800">
            <o:lock v:ext="edit" aspectratio="t"/>
            <o:diagram v:ext="edit" dgmstyle="0" dgmscalex="120990" dgmscaley="157286" dgmfontsize="22" constrainbounds="0,0,0,0">
              <o:relationtable v:ext="edit">
                <o:rel v:ext="edit" idsrc="#_s1073" iddest="#_s1073"/>
                <o:rel v:ext="edit" idsrc="#_s1074" iddest="#_s1073" idcntr="#_s1072"/>
                <o:rel v:ext="edit" idsrc="#_s1075" iddest="#_s1073" idcntr="#_s1071"/>
              </o:relationtable>
            </o:diagram>
            <v:shape id="_x0000_s1070" type="#_x0000_t75" style="position:absolute;left:1807;top:6667;width:4680;height:1800" o:preferrelative="f">
              <v:fill o:detectmouseclick="t"/>
              <v:path o:extrusionok="t" o:connecttype="none"/>
              <o:lock v:ext="edit" text="t"/>
            </v:shape>
            <v:shape id="_s1071" o:spid="_x0000_s1071" type="#_x0000_t34" style="position:absolute;left:4597;top:6937;width:360;height:1260;rotation:270;flip:x" o:connectortype="elbow" adj="4500,92473,-210950" strokeweight="2.25pt"/>
            <v:shape id="_s1072" o:spid="_x0000_s1072" type="#_x0000_t34" style="position:absolute;left:3337;top:6937;width:360;height:1260;rotation:270" o:connectortype="elbow" adj="4500,-92473,-94650" strokeweight="2.25pt"/>
            <v:roundrect id="_s1073" o:spid="_x0000_s1073" style="position:absolute;left:3067;top:6667;width:2160;height:720;v-text-anchor:middle" arcsize="10923f" o:dgmlayout="0" o:dgmnodekind="1" fillcolor="#bbe0e3">
              <v:textbox style="mso-next-textbox:#_s1073" inset="0,0,0,0">
                <w:txbxContent>
                  <w:p w:rsidR="00487030" w:rsidRPr="00873D05" w:rsidRDefault="00487030" w:rsidP="00873D05">
                    <w:pPr>
                      <w:bidi/>
                      <w:ind w:left="-144" w:right="-144"/>
                      <w:jc w:val="center"/>
                      <w:rPr>
                        <w:rFonts w:ascii="Traditional Arabic" w:hAnsi="Traditional Arabic" w:cs="Traditional Arabic"/>
                        <w:b/>
                        <w:bCs/>
                        <w:sz w:val="41"/>
                        <w:szCs w:val="41"/>
                        <w:rtl/>
                        <w:lang w:bidi="ar-LB"/>
                      </w:rPr>
                    </w:pPr>
                    <w:r w:rsidRPr="00873D05">
                      <w:rPr>
                        <w:rFonts w:ascii="Traditional Arabic" w:hAnsi="Traditional Arabic" w:cs="Traditional Arabic"/>
                        <w:b/>
                        <w:bCs/>
                        <w:sz w:val="41"/>
                        <w:szCs w:val="41"/>
                      </w:rPr>
                      <w:t xml:space="preserve"> </w:t>
                    </w:r>
                    <w:r w:rsidRPr="00873D05">
                      <w:rPr>
                        <w:rFonts w:ascii="Traditional Arabic" w:hAnsi="Traditional Arabic" w:cs="Traditional Arabic"/>
                        <w:b/>
                        <w:bCs/>
                        <w:sz w:val="41"/>
                        <w:szCs w:val="41"/>
                        <w:rtl/>
                        <w:lang w:bidi="ar-LB"/>
                      </w:rPr>
                      <w:t>أنماط نفوذ العدوّ</w:t>
                    </w:r>
                  </w:p>
                </w:txbxContent>
              </v:textbox>
            </v:roundrect>
            <v:roundrect id="_s1074" o:spid="_x0000_s1074" style="position:absolute;left:1807;top:7747;width:2160;height:720;v-text-anchor:middle" arcsize="10923f" o:dgmlayout="0" o:dgmnodekind="0" fillcolor="#bbe0e3">
              <v:textbox style="mso-next-textbox:#_s1074" inset="0,0,0,0">
                <w:txbxContent>
                  <w:p w:rsidR="00487030" w:rsidRPr="00873D05" w:rsidRDefault="00487030" w:rsidP="00873D05">
                    <w:pPr>
                      <w:spacing w:line="360" w:lineRule="auto"/>
                      <w:jc w:val="center"/>
                      <w:rPr>
                        <w:rFonts w:ascii="Traditional Arabic" w:hAnsi="Traditional Arabic" w:cs="Traditional Arabic"/>
                        <w:b/>
                        <w:bCs/>
                        <w:sz w:val="32"/>
                        <w:szCs w:val="32"/>
                        <w:lang w:bidi="ar-LB"/>
                      </w:rPr>
                    </w:pPr>
                    <w:r w:rsidRPr="00873D05">
                      <w:rPr>
                        <w:rFonts w:ascii="Traditional Arabic" w:hAnsi="Traditional Arabic" w:cs="Traditional Arabic"/>
                        <w:b/>
                        <w:bCs/>
                        <w:sz w:val="32"/>
                        <w:szCs w:val="32"/>
                        <w:rtl/>
                        <w:lang w:bidi="ar-LB"/>
                      </w:rPr>
                      <w:t xml:space="preserve">النفوذ الجناحي: وهو النفوذ إلى المؤسسات والمراكز الخاصّة والعامّة </w:t>
                    </w:r>
                  </w:p>
                </w:txbxContent>
              </v:textbox>
            </v:roundrect>
            <v:roundrect id="_s1075" o:spid="_x0000_s1075" style="position:absolute;left:4327;top:7747;width:2160;height:720;v-text-anchor:middle" arcsize="10923f" o:dgmlayout="0" o:dgmnodekind="0" fillcolor="#bbe0e3">
              <v:textbox style="mso-next-textbox:#_s1075" inset="0,0,0,0">
                <w:txbxContent>
                  <w:p w:rsidR="00487030" w:rsidRPr="00873D05" w:rsidRDefault="00487030" w:rsidP="00873D05">
                    <w:pPr>
                      <w:spacing w:line="360" w:lineRule="auto"/>
                      <w:jc w:val="center"/>
                      <w:rPr>
                        <w:rFonts w:ascii="Traditional Arabic" w:hAnsi="Traditional Arabic" w:cs="Traditional Arabic"/>
                        <w:b/>
                        <w:bCs/>
                        <w:sz w:val="32"/>
                        <w:szCs w:val="32"/>
                        <w:lang w:bidi="ar-LB"/>
                      </w:rPr>
                    </w:pPr>
                    <w:r w:rsidRPr="00873D05">
                      <w:rPr>
                        <w:rFonts w:ascii="Traditional Arabic" w:hAnsi="Traditional Arabic" w:cs="Traditional Arabic"/>
                        <w:b/>
                        <w:bCs/>
                        <w:sz w:val="32"/>
                        <w:szCs w:val="32"/>
                        <w:rtl/>
                        <w:lang w:bidi="ar-LB"/>
                      </w:rPr>
                      <w:t>النفوذ الفردي: وهو عبارة عن التغلغل بين الأفراد وخصوصاً النخب في  المجتمع</w:t>
                    </w:r>
                  </w:p>
                </w:txbxContent>
              </v:textbox>
            </v:roundrect>
            <w10:wrap anchorx="page"/>
            <w10:anchorlock/>
          </v:group>
        </w:pict>
      </w:r>
      <w:r w:rsidR="00487030">
        <w:rPr>
          <w:rFonts w:ascii="Traditional Arabic" w:hAnsi="Traditional Arabic" w:cs="Traditional Arabic"/>
          <w:sz w:val="28"/>
          <w:szCs w:val="28"/>
          <w:rtl/>
          <w:lang w:bidi="ar-LB"/>
        </w:rPr>
        <w:br w:type="page"/>
      </w:r>
      <w:r w:rsidR="00487030" w:rsidRPr="00873D05">
        <w:rPr>
          <w:rFonts w:ascii="Traditional Arabic" w:hAnsi="Traditional Arabic" w:cs="Traditional Arabic"/>
          <w:b/>
          <w:bCs/>
          <w:color w:val="008000"/>
          <w:sz w:val="28"/>
          <w:szCs w:val="28"/>
          <w:rtl/>
          <w:lang w:bidi="ar-LB"/>
        </w:rPr>
        <w:lastRenderedPageBreak/>
        <w:t>وللنفوذ أنماط: الفردي، الجناحي(الحزبي)</w:t>
      </w:r>
    </w:p>
    <w:p w:rsidR="00487030" w:rsidRPr="00E96DAB" w:rsidRDefault="00487030" w:rsidP="00E96DAB">
      <w:pPr>
        <w:bidi/>
        <w:jc w:val="lowKashida"/>
        <w:rPr>
          <w:rFonts w:ascii="Traditional Arabic" w:hAnsi="Traditional Arabic" w:cs="Traditional Arabic"/>
          <w:sz w:val="28"/>
          <w:szCs w:val="28"/>
          <w:lang w:bidi="ar-LB"/>
        </w:rPr>
      </w:pPr>
      <w:r w:rsidRPr="00E96DAB">
        <w:rPr>
          <w:rFonts w:ascii="Traditional Arabic" w:hAnsi="Traditional Arabic" w:cs="Traditional Arabic"/>
          <w:sz w:val="28"/>
          <w:szCs w:val="28"/>
          <w:rtl/>
          <w:lang w:bidi="ar-LB"/>
        </w:rPr>
        <w:t xml:space="preserve">النفوذ على نمطين: نفوذ جزئي وفردي، ونفوذ جناحي تيّاري. فللنفوذ الجزئي نماذج كثيرة، وهو يعني أن يكون لكم على سبيل المثال مركز، أو أن تكون لكم مسؤولية، فيدسّون شخصاً بوجه مقنَّع قد تمّ تجميله وتزيينه في داخل مجموعتكم، فتتصوّرون أنّه صديقكم، والحال أنّه ليس بصديق، ليتمكّن عبر ذلك من تحقيق أهدافه، فتارة يقوم بالتجسّس وتتبّع المعلومات والأخبار وإرسالها، وهو أقلّ أنواع النفوذ الفردي أهمّية، وتارة يقوم بما هو أهمّ من التجسّس، وهو التغيير في قراراتكم. فإنّك لو كنت مديراً، ومسؤولاً، ومن أصحاب القدرة على اتخاذ القرار، وبإمكانك أن تقطع خطوة شاسعة أو مؤثّرة، وكانت هذه الخطوة بحيث لو رُفعت بهذه الطريقة لجرت لمصلحة العدوّ، فإنّه يتدخّل في الموضوع ويعمل ما من شأنه أن تخطوَ هذه الخطوة بهذه الطريقة، وهذا يعني اتخاذ القرار. </w:t>
      </w:r>
      <w:r w:rsidRPr="006026DC">
        <w:rPr>
          <w:rFonts w:ascii="Traditional Arabic" w:hAnsi="Traditional Arabic" w:cs="Traditional Arabic"/>
          <w:sz w:val="28"/>
          <w:szCs w:val="28"/>
          <w:highlight w:val="lightGray"/>
          <w:rtl/>
          <w:lang w:bidi="ar-LB"/>
        </w:rPr>
        <w:t>ولهذا النمط من النفوذ وجود في الأجهزة كافّة، ولا يختصّ بالأجهزة السياسية، بل له وجوده على الدوام حتى في الأجهزة العلمائية والدينية وأمثالهما أيضاً.</w:t>
      </w:r>
      <w:r w:rsidRPr="00E96DAB">
        <w:rPr>
          <w:rFonts w:ascii="Traditional Arabic" w:hAnsi="Traditional Arabic" w:cs="Traditional Arabic"/>
          <w:sz w:val="28"/>
          <w:szCs w:val="28"/>
          <w:rtl/>
          <w:lang w:bidi="ar-LB"/>
        </w:rPr>
        <w:t xml:space="preserve"> </w:t>
      </w:r>
    </w:p>
    <w:p w:rsidR="00487030" w:rsidRPr="00E96DAB" w:rsidRDefault="00487030" w:rsidP="00E96DAB">
      <w:pPr>
        <w:bidi/>
        <w:jc w:val="lowKashida"/>
        <w:rPr>
          <w:rFonts w:ascii="Traditional Arabic" w:hAnsi="Traditional Arabic" w:cs="Traditional Arabic"/>
          <w:sz w:val="28"/>
          <w:szCs w:val="28"/>
          <w:lang w:bidi="ar-LB"/>
        </w:rPr>
      </w:pPr>
      <w:r w:rsidRPr="00E96DAB">
        <w:rPr>
          <w:rFonts w:ascii="Traditional Arabic" w:hAnsi="Traditional Arabic" w:cs="Traditional Arabic"/>
          <w:sz w:val="28"/>
          <w:szCs w:val="28"/>
          <w:rtl/>
          <w:lang w:bidi="ar-LB"/>
        </w:rPr>
        <w:t>... هكذا قد يتمّ النفوذ الفردي، حيث يتسلّلون إلى بيت الشخص أو إلى مؤسّسته وجهازه. وأمّا في الأجهزة السياسيّة بالأمس فحدّث عنه ولا حرج، وقد تكون هذه الظاهرة موجودة في الوقت الراهن أيضاً، وهي ظاهرة خطيرة.</w:t>
      </w:r>
    </w:p>
    <w:p w:rsidR="00487030" w:rsidRDefault="00487030" w:rsidP="00E96DAB">
      <w:pPr>
        <w:bidi/>
        <w:jc w:val="lowKashida"/>
        <w:rPr>
          <w:rFonts w:ascii="Traditional Arabic" w:hAnsi="Traditional Arabic" w:cs="Traditional Arabic"/>
          <w:sz w:val="28"/>
          <w:szCs w:val="28"/>
          <w:rtl/>
          <w:lang w:bidi="ar-LB"/>
        </w:rPr>
      </w:pPr>
      <w:r w:rsidRPr="006026DC">
        <w:rPr>
          <w:rFonts w:ascii="Traditional Arabic" w:hAnsi="Traditional Arabic" w:cs="Traditional Arabic"/>
          <w:sz w:val="28"/>
          <w:szCs w:val="28"/>
          <w:highlight w:val="lightGray"/>
          <w:rtl/>
          <w:lang w:bidi="ar-LB"/>
        </w:rPr>
        <w:t>لكن الأخطر من ذلك هو النفوذ التيّاري. وأعني به تأسيس شبكات في وسط الناس عبر الأموال، وهنا يتّضح دور الأموال ودور الأبعاد الاقتصادية.</w:t>
      </w:r>
      <w:r w:rsidRPr="00E96DAB">
        <w:rPr>
          <w:rFonts w:ascii="Traditional Arabic" w:hAnsi="Traditional Arabic" w:cs="Traditional Arabic"/>
          <w:sz w:val="28"/>
          <w:szCs w:val="28"/>
          <w:rtl/>
          <w:lang w:bidi="ar-LB"/>
        </w:rPr>
        <w:t xml:space="preserve"> وتأسيس الشبكة يتمّ في الأغلب عبر وسيلتين: الأولى المال، والثانية المغريات الجنسية. حيث يستقطبون الأشخاص، ويجتمعون معاً، ويُحدّدون هدفاً مفتعلاً مزيّفاً، ثم يسوقون الأفراد المؤثّرين الذين يتمكّنون من ترك التأثير على المجتمع صوب الاتجاه المنشود لديهم، ولكن ما هو ذلك الاتجاه المنشود؟ إنّه عبارة عن تغيير المعتقدات والـمُثُل والرؤى ونمط الحياة. فيفعلون ما من شأنه أن يُفكّر الشخص الذي راح ضحية النفوذ والاختراق ووقع متأثراً به كما يُفكّر ذلك الأمريكي، أي أن يجعلوك تنظر إلى القضيّة كما ينظر إليها الأمريكي - مثل السياسي الأمريكي ولا شأن لهم بالشعب الأمريكي- وتحلّل الأمور كما يحلّلها ذلك المسؤول الرفيع المستوى في الـ "سي آي ايه"، وتطلب نفس ما يريده في نهاية المطاف، فيكون بالتّالي مطمئناً فارغ البال، إذ لا حاجة لأن يُخاطر ويخوض الساحة بنفسه، لأنّك أنت الذي تقوم بمهمّته بدلاً عنه. إذاً هذا هو الهدف من النفوذ المتمثّل بالنفوذ التيّاري الشبكي الواسع، لا الجزئي الموضعي. ولو حصل </w:t>
      </w:r>
    </w:p>
    <w:p w:rsidR="00487030" w:rsidRDefault="00487030" w:rsidP="009D74DE">
      <w:pPr>
        <w:bidi/>
        <w:jc w:val="lowKashida"/>
        <w:rPr>
          <w:rFonts w:ascii="Traditional Arabic" w:hAnsi="Traditional Arabic" w:cs="Traditional Arabic"/>
          <w:sz w:val="28"/>
          <w:szCs w:val="28"/>
          <w:rtl/>
          <w:lang w:bidi="ar-LB"/>
        </w:rPr>
      </w:pPr>
    </w:p>
    <w:p w:rsidR="00487030" w:rsidRDefault="00487030" w:rsidP="009D74DE">
      <w:pPr>
        <w:bidi/>
        <w:jc w:val="lowKashida"/>
        <w:rPr>
          <w:rFonts w:ascii="Traditional Arabic" w:hAnsi="Traditional Arabic" w:cs="Traditional Arabic"/>
          <w:sz w:val="28"/>
          <w:szCs w:val="28"/>
          <w:rtl/>
          <w:lang w:bidi="ar-LB"/>
        </w:rPr>
      </w:pPr>
    </w:p>
    <w:p w:rsidR="00487030" w:rsidRDefault="00487030" w:rsidP="009D74DE">
      <w:pPr>
        <w:bidi/>
        <w:jc w:val="lowKashida"/>
        <w:rPr>
          <w:rFonts w:ascii="Traditional Arabic" w:hAnsi="Traditional Arabic" w:cs="Traditional Arabic"/>
          <w:sz w:val="28"/>
          <w:szCs w:val="28"/>
          <w:rtl/>
          <w:lang w:bidi="ar-LB"/>
        </w:rPr>
      </w:pPr>
    </w:p>
    <w:p w:rsidR="00487030" w:rsidRPr="00E96DAB" w:rsidRDefault="00487030" w:rsidP="009D74DE">
      <w:pPr>
        <w:bidi/>
        <w:jc w:val="lowKashida"/>
        <w:rPr>
          <w:rFonts w:ascii="Traditional Arabic" w:hAnsi="Traditional Arabic" w:cs="Traditional Arabic"/>
          <w:sz w:val="28"/>
          <w:szCs w:val="28"/>
          <w:lang w:bidi="ar-LB"/>
        </w:rPr>
      </w:pPr>
      <w:r w:rsidRPr="00E96DAB">
        <w:rPr>
          <w:rFonts w:ascii="Traditional Arabic" w:hAnsi="Traditional Arabic" w:cs="Traditional Arabic"/>
          <w:sz w:val="28"/>
          <w:szCs w:val="28"/>
          <w:rtl/>
          <w:lang w:bidi="ar-LB"/>
        </w:rPr>
        <w:lastRenderedPageBreak/>
        <w:t>هذا النفوذ وتمّ اختراق الأشخاص الذين لهم تأثيرهم في مصير البلد وسياسته ومستقبله، فانظروا ماذا سيحدث؟ سوف تتغيّر المبادئ والقيم والمطالب والمعتقدات.</w:t>
      </w:r>
    </w:p>
    <w:p w:rsidR="00487030" w:rsidRDefault="00487030" w:rsidP="00E96DAB">
      <w:pPr>
        <w:bidi/>
        <w:jc w:val="lowKashida"/>
        <w:rPr>
          <w:rFonts w:ascii="Traditional Arabic" w:hAnsi="Traditional Arabic" w:cs="Traditional Arabic"/>
          <w:sz w:val="28"/>
          <w:szCs w:val="28"/>
          <w:rtl/>
          <w:lang w:bidi="ar-LB"/>
        </w:rPr>
      </w:pPr>
      <w:r w:rsidRPr="00E96DAB">
        <w:rPr>
          <w:rFonts w:ascii="Traditional Arabic" w:hAnsi="Traditional Arabic" w:cs="Traditional Arabic"/>
          <w:sz w:val="28"/>
          <w:szCs w:val="28"/>
          <w:rtl/>
          <w:lang w:bidi="ar-LB"/>
        </w:rPr>
        <w:t xml:space="preserve">حينما تنظرون اليوم، في القضية الفلسطينية، تؤمنون بأنّ هناك ظلماً سافراً يُرتَكب بحقّ أبناء هذا الشعب، هذا ما هو مشهود لديكم، وهذه هي نظرتكم. فإنّ ذلك الذي يُعتدى عليه في عقر داره - من الفلسطينيين العرب، سواء كان مسلماً أم مسيحياً- يُدان في النظرة الأمريكية. وهو مظلوم في نظركم، فإنْ تمكّنوا من تغيير نظرتكم، ستنظرون إلى هذه القضية كما ينظرون هم إليها، وتقولون إنّ "إسرائيل" تدافع عن هويّتها! ألم يقل أوباما ذلك؟ ففي ذلك الوقت الذي كانوا يلقون قذائفهم وحمم نيرانهم على أهالي غزّة ليل نهار، ويهجمون على الناس العُزّل، ويدمّرون منازلهم وحياتهم ومزارعهم وأطفالهم ومدارسهم ومستشفياتهم، قال الرئيس الأمريكي إنّ "إسرائيل" تُدافع عن نفسها! هذه هي النظرة التي يحملونها. </w:t>
      </w:r>
      <w:r w:rsidRPr="006026DC">
        <w:rPr>
          <w:rFonts w:ascii="Traditional Arabic" w:hAnsi="Traditional Arabic" w:cs="Traditional Arabic"/>
          <w:sz w:val="28"/>
          <w:szCs w:val="28"/>
          <w:highlight w:val="lightGray"/>
          <w:rtl/>
          <w:lang w:bidi="ar-LB"/>
        </w:rPr>
        <w:t>وتأسيس الشبكات وصناعة التيّارات يؤدّي إلى أن يحمل الشخص الذي يعيش في داخل إيران مثلاً أو في البلد الفلاني الآخر، نفس هذه النظرة. وهذا هو المراد من النفوذ، فانظروا كم هو أمر خطير وحسّاس.</w:t>
      </w:r>
    </w:p>
    <w:p w:rsidR="00487030" w:rsidRPr="009D74DE" w:rsidRDefault="006026DC" w:rsidP="009D74DE">
      <w:pPr>
        <w:bidi/>
        <w:jc w:val="lowKashida"/>
        <w:rPr>
          <w:rFonts w:ascii="Traditional Arabic" w:hAnsi="Traditional Arabic" w:cs="Traditional Arabic"/>
          <w:sz w:val="28"/>
          <w:szCs w:val="28"/>
          <w:lang w:bidi="ar-LB"/>
        </w:rPr>
      </w:pPr>
      <w:r>
        <w:rPr>
          <w:noProof/>
        </w:rPr>
        <w:pict>
          <v:shape id="Picture 23" o:spid="_x0000_s1076" type="#_x0000_t75" style="position:absolute;left:0;text-align:left;margin-left:162pt;margin-top:18.35pt;width:4in;height:225pt;z-index:31;visibility:visible">
            <v:imagedata r:id="rId29" o:title=""/>
            <w10:wrap type="square"/>
          </v:shape>
        </w:pict>
      </w:r>
      <w:r w:rsidR="00487030">
        <w:rPr>
          <w:rFonts w:ascii="Traditional Arabic" w:hAnsi="Traditional Arabic" w:cs="Traditional Arabic"/>
          <w:sz w:val="28"/>
          <w:szCs w:val="28"/>
          <w:rtl/>
          <w:lang w:bidi="ar-LB"/>
        </w:rPr>
        <w:br/>
      </w:r>
      <w:r w:rsidR="00487030" w:rsidRPr="009D74DE">
        <w:rPr>
          <w:rFonts w:ascii="Traditional Arabic" w:hAnsi="Traditional Arabic" w:cs="Traditional Arabic"/>
          <w:sz w:val="28"/>
          <w:szCs w:val="28"/>
          <w:rtl/>
          <w:lang w:bidi="ar-LB"/>
        </w:rPr>
        <w:t>وقول البعض إنّ زيداً من الناس قد استغلّ مفردة النفوذ استغلالاً فئوياً وجناحياً، فهذا لا يحدّ من أهمّية المسألة. فإنّه فعل ذلك أم لم يفعل - ولا يحقّ له بالطبع أن يستغلّ هذه القضية استغلالاً فئوياً - لا يتغيّر واقع الأمر، ولا يُمكن التغاضي عن هذا الواقع.</w:t>
      </w:r>
    </w:p>
    <w:p w:rsidR="00487030" w:rsidRDefault="00487030" w:rsidP="009D74DE">
      <w:pPr>
        <w:bidi/>
        <w:jc w:val="lowKashida"/>
        <w:rPr>
          <w:rFonts w:ascii="Traditional Arabic" w:hAnsi="Traditional Arabic" w:cs="Traditional Arabic"/>
          <w:sz w:val="28"/>
          <w:szCs w:val="28"/>
          <w:rtl/>
          <w:lang w:bidi="ar-LB"/>
        </w:rPr>
      </w:pPr>
      <w:r w:rsidRPr="009D74DE">
        <w:rPr>
          <w:rFonts w:ascii="Traditional Arabic" w:hAnsi="Traditional Arabic" w:cs="Traditional Arabic"/>
          <w:sz w:val="28"/>
          <w:szCs w:val="28"/>
          <w:rtl/>
          <w:lang w:bidi="ar-LB"/>
        </w:rPr>
        <w:t xml:space="preserve">والذي يُكمّل هذا النفوذ والتغلغل هو الممارسات الهامشية، فإنّ من الأمور التي تؤول إلى تكميل عملية النفوذ، هي تخطئة الذين يُشدّدون على الأسس والرؤى الصائبة والقيم، وهذا ما يكمّل النفوذ والاختراق. ولا أُريد القول بأنّ هؤلاء الذين يخطِّؤون التعبئة ويتّهمونها بالتطرّف والتشدّد وما إلى ذلك، إنّما يتعاملون مع المتسلّلين والنفوذيين </w:t>
      </w:r>
    </w:p>
    <w:p w:rsidR="00487030" w:rsidRPr="009D74DE" w:rsidRDefault="00487030" w:rsidP="009D74DE">
      <w:pPr>
        <w:bidi/>
        <w:jc w:val="lowKashida"/>
        <w:rPr>
          <w:rFonts w:ascii="Traditional Arabic" w:hAnsi="Traditional Arabic" w:cs="Traditional Arabic"/>
          <w:sz w:val="28"/>
          <w:szCs w:val="28"/>
          <w:lang w:bidi="ar-LB"/>
        </w:rPr>
      </w:pPr>
      <w:r>
        <w:rPr>
          <w:rFonts w:ascii="Traditional Arabic" w:hAnsi="Traditional Arabic" w:cs="Traditional Arabic"/>
          <w:sz w:val="28"/>
          <w:szCs w:val="28"/>
          <w:rtl/>
          <w:lang w:bidi="ar-LB"/>
        </w:rPr>
        <w:br w:type="page"/>
      </w:r>
      <w:r w:rsidRPr="009D74DE">
        <w:rPr>
          <w:rFonts w:ascii="Traditional Arabic" w:hAnsi="Traditional Arabic" w:cs="Traditional Arabic"/>
          <w:sz w:val="28"/>
          <w:szCs w:val="28"/>
          <w:rtl/>
          <w:lang w:bidi="ar-LB"/>
        </w:rPr>
        <w:lastRenderedPageBreak/>
        <w:t xml:space="preserve">ويُسايرونهم عن وعي ومعرفة، ولا أدّعي ذلك ولا توجد لدي معلومات في هذا المجال، ولكن عملهم يعتبر في الحقيقة مكمّلاً ومساعداً لأولئك، </w:t>
      </w:r>
      <w:r w:rsidRPr="006026DC">
        <w:rPr>
          <w:rFonts w:ascii="Traditional Arabic" w:hAnsi="Traditional Arabic" w:cs="Traditional Arabic"/>
          <w:sz w:val="28"/>
          <w:szCs w:val="28"/>
          <w:highlight w:val="lightGray"/>
          <w:rtl/>
          <w:lang w:bidi="ar-LB"/>
        </w:rPr>
        <w:t>فإنّ هؤلاء الذين يعمدون في شتّى القطاعات وبمختلف الأساليب إلى توجيه التهمة للتعبئة بالتشدّد والتطرّف وأمثال ذلك، إنّما يُعبّدون طريق النفوذ في حقيقة الأمر، وإنّ مشروع النفوذ والاختراق يتمّ تكميله بواسطتهم، لأنّ التعبئة هي من متاريس المواجهة للعدوّ، ولا ينبغي تضعيف هذا المتراس الحصين.</w:t>
      </w:r>
    </w:p>
    <w:p w:rsidR="00487030" w:rsidRPr="009D74DE" w:rsidRDefault="00487030" w:rsidP="009D74DE">
      <w:pPr>
        <w:bidi/>
        <w:jc w:val="lowKashida"/>
        <w:rPr>
          <w:rFonts w:ascii="Traditional Arabic" w:hAnsi="Traditional Arabic" w:cs="Traditional Arabic"/>
          <w:b/>
          <w:bCs/>
          <w:color w:val="008000"/>
          <w:sz w:val="28"/>
          <w:szCs w:val="28"/>
          <w:lang w:bidi="ar-LB"/>
        </w:rPr>
      </w:pPr>
      <w:r w:rsidRPr="009D74DE">
        <w:rPr>
          <w:rFonts w:ascii="Traditional Arabic" w:hAnsi="Traditional Arabic" w:cs="Traditional Arabic"/>
          <w:b/>
          <w:bCs/>
          <w:color w:val="008000"/>
          <w:sz w:val="28"/>
          <w:szCs w:val="28"/>
          <w:rtl/>
          <w:lang w:bidi="ar-LB"/>
        </w:rPr>
        <w:t>بيّنات الثورة ومحكماتها</w:t>
      </w:r>
    </w:p>
    <w:p w:rsidR="00487030" w:rsidRPr="009D74DE" w:rsidRDefault="00487030" w:rsidP="009D74DE">
      <w:pPr>
        <w:bidi/>
        <w:jc w:val="lowKashida"/>
        <w:rPr>
          <w:rFonts w:ascii="Traditional Arabic" w:hAnsi="Traditional Arabic" w:cs="Traditional Arabic"/>
          <w:sz w:val="28"/>
          <w:szCs w:val="28"/>
          <w:lang w:bidi="ar-LB"/>
        </w:rPr>
      </w:pPr>
      <w:r w:rsidRPr="009D74DE">
        <w:rPr>
          <w:rFonts w:ascii="Traditional Arabic" w:hAnsi="Traditional Arabic" w:cs="Traditional Arabic"/>
          <w:sz w:val="28"/>
          <w:szCs w:val="28"/>
          <w:rtl/>
          <w:lang w:bidi="ar-LB"/>
        </w:rPr>
        <w:t>إنّني أوصي وأنصح كلّ من هو قادر على الحديث والكلام من أصحاب المنابر، بأن لا يُحاولوا إضعاف أسس البلاد وركائز الثورة الرئيسية، ولا يَسِموا البعض فور حديثهم عن المباني والأصول بالتشدّد والتطرّف والفئويّة وما إلى ذلك، كلا، ليس الأمر كذلك. ولا يُخطِّؤوا الأسس، ولا يوجّهوا تهمة التطرّف، ولا ينكروا بيّنات الثورة. فإنّ للثورة بيّنات وواضحات ومحكمات، وهذه الأجزاء العشرون وأكثر من خطب وبيانات وكلمات الإمام الخمينيّ موجودة، ولقد كان الإمام مظهراً للثورة، ومتحدّثاً باسم الثورة، ومبيّناً لحقائق الثورة. فلينظروا على أيّ المسائل كان يؤكّد الإمام ويُشدّد. وليتجنّبوا إنكار بيّنات الثورة. وهذه هي تلك الأمور التي تتّسم بالأهمّية.</w:t>
      </w:r>
    </w:p>
    <w:p w:rsidR="00487030" w:rsidRPr="009D74DE" w:rsidRDefault="00487030" w:rsidP="009D74DE">
      <w:pPr>
        <w:bidi/>
        <w:jc w:val="lowKashida"/>
        <w:rPr>
          <w:rFonts w:ascii="Traditional Arabic" w:hAnsi="Traditional Arabic" w:cs="Traditional Arabic"/>
          <w:sz w:val="28"/>
          <w:szCs w:val="28"/>
          <w:lang w:bidi="ar-LB"/>
        </w:rPr>
      </w:pPr>
      <w:r w:rsidRPr="009D74DE">
        <w:rPr>
          <w:rFonts w:ascii="Traditional Arabic" w:hAnsi="Traditional Arabic" w:cs="Traditional Arabic"/>
          <w:sz w:val="28"/>
          <w:szCs w:val="28"/>
          <w:rtl/>
          <w:lang w:bidi="ar-LB"/>
        </w:rPr>
        <w:t>إنّني أعتبر التعبئة في غاية الأهمّية، وأراها ظاهرة تتّسم ببالغ الأهمّية والتأثير والبركة والمستقبل المشرق، وأعتقد أنّ ما يُبذَل من جهود وأعمال، وما يُوجّه إليها من إساءة وتشويه، لن تُزلزل قوّات التعبئة، وسوف تزداد تأصّلاً وتجذّراً إن شاء الله يوماً بعد آخر. فلقد كانت التعبئة ذات يوم غرسة دقيقة رقيقة، وأصبحت اليوم شجرة باسقة عظيمة، وسوف تكون بعد اليوم أصلب عوداً بفضل الله، ولكن يجب عليكم أن تُراقبوا هذه الشجرة القوية لئلّا تتسرّب إليها الآفّات. وإنّني هنا أُخاطبكم أنتم وأُناشدكم بأن تتحلّوا بالدقّة والحذر. تارة يهجمون على الشجرة بالمنشار لقطعها، وهذا ما يُمكن صدّه، وتارة أخرى تتسرّب الآفّة إلى داخل الشجرة، وهنا يَصْعُبُ علاجها.</w:t>
      </w:r>
    </w:p>
    <w:p w:rsidR="00487030" w:rsidRPr="00972752" w:rsidRDefault="00487030" w:rsidP="009D74DE">
      <w:pPr>
        <w:bidi/>
        <w:jc w:val="lowKashida"/>
        <w:rPr>
          <w:rFonts w:ascii="Traditional Arabic" w:hAnsi="Traditional Arabic" w:cs="Traditional Arabic"/>
          <w:b/>
          <w:bCs/>
          <w:sz w:val="28"/>
          <w:szCs w:val="28"/>
          <w:rtl/>
          <w:lang w:bidi="ar-LB"/>
        </w:rPr>
      </w:pPr>
      <w:r w:rsidRPr="00972752">
        <w:rPr>
          <w:rFonts w:ascii="Traditional Arabic" w:hAnsi="Traditional Arabic" w:cs="Traditional Arabic"/>
          <w:b/>
          <w:bCs/>
          <w:color w:val="008000"/>
          <w:sz w:val="28"/>
          <w:szCs w:val="28"/>
          <w:rtl/>
          <w:lang w:bidi="ar-LB"/>
        </w:rPr>
        <w:t xml:space="preserve">آفّات التعبئة: </w:t>
      </w:r>
    </w:p>
    <w:p w:rsidR="00487030" w:rsidRPr="00972752" w:rsidRDefault="00487030" w:rsidP="00972752">
      <w:pPr>
        <w:bidi/>
        <w:jc w:val="lowKashida"/>
        <w:rPr>
          <w:rFonts w:ascii="Traditional Arabic" w:hAnsi="Traditional Arabic" w:cs="Traditional Arabic"/>
          <w:b/>
          <w:bCs/>
          <w:sz w:val="28"/>
          <w:szCs w:val="28"/>
          <w:lang w:bidi="ar-LB"/>
        </w:rPr>
      </w:pPr>
      <w:r w:rsidRPr="00972752">
        <w:rPr>
          <w:rFonts w:ascii="Traditional Arabic" w:hAnsi="Traditional Arabic" w:cs="Traditional Arabic"/>
          <w:b/>
          <w:bCs/>
          <w:sz w:val="28"/>
          <w:szCs w:val="28"/>
          <w:rtl/>
          <w:lang w:bidi="ar-LB"/>
        </w:rPr>
        <w:t>الغرور.. أوّل الآفّات</w:t>
      </w:r>
    </w:p>
    <w:p w:rsidR="00487030" w:rsidRDefault="00487030" w:rsidP="00972752">
      <w:pPr>
        <w:bidi/>
        <w:jc w:val="lowKashida"/>
        <w:rPr>
          <w:rFonts w:ascii="Traditional Arabic" w:hAnsi="Traditional Arabic" w:cs="Traditional Arabic"/>
          <w:sz w:val="28"/>
          <w:szCs w:val="28"/>
          <w:rtl/>
          <w:lang w:bidi="ar-LB"/>
        </w:rPr>
      </w:pPr>
      <w:r w:rsidRPr="00972752">
        <w:rPr>
          <w:rFonts w:ascii="Traditional Arabic" w:hAnsi="Traditional Arabic" w:cs="Traditional Arabic"/>
          <w:sz w:val="28"/>
          <w:szCs w:val="28"/>
          <w:rtl/>
          <w:lang w:bidi="ar-LB"/>
        </w:rPr>
        <w:t xml:space="preserve">وإنّ واحدة من آفّات التعبئة هي الغرور. فإنّنا ما دمنا تعبويّين- ونُعتبر من الصفوة والنخبة، ونتلقى كلّ هذا الثناء والإطراء- أن ننظر إلى الآخرين بعين الاستصغار، هذه آفة. فإنكم </w:t>
      </w:r>
      <w:r w:rsidRPr="006026DC">
        <w:rPr>
          <w:rFonts w:ascii="Traditional Arabic" w:hAnsi="Traditional Arabic" w:cs="Traditional Arabic"/>
          <w:sz w:val="28"/>
          <w:szCs w:val="28"/>
          <w:highlight w:val="lightGray"/>
          <w:rtl/>
          <w:lang w:bidi="ar-LB"/>
        </w:rPr>
        <w:t>كلما تعاظمتم وتساميتم، لا بد وأن يزداد تواضعكم ويتضاعف خشوعكم بين يدي الله تعالى</w:t>
      </w:r>
      <w:r w:rsidRPr="00972752">
        <w:rPr>
          <w:rFonts w:ascii="Traditional Arabic" w:hAnsi="Traditional Arabic" w:cs="Traditional Arabic"/>
          <w:sz w:val="28"/>
          <w:szCs w:val="28"/>
          <w:rtl/>
          <w:lang w:bidi="ar-LB"/>
        </w:rPr>
        <w:t>. ولكم أن تنظروا إلى استغفارنا الذي يصدر أحياناً من أفواهنا قائلين: "أستغفر الله ربّي وأتوب إليه"، وأن تُقارنوا بينه وبين</w:t>
      </w:r>
    </w:p>
    <w:p w:rsidR="00487030" w:rsidRDefault="00487030" w:rsidP="00224816">
      <w:pPr>
        <w:bidi/>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487030" w:rsidRPr="00972752" w:rsidRDefault="006026DC" w:rsidP="00224816">
      <w:pPr>
        <w:bidi/>
        <w:jc w:val="lowKashida"/>
        <w:rPr>
          <w:rFonts w:ascii="Traditional Arabic" w:hAnsi="Traditional Arabic" w:cs="Traditional Arabic"/>
          <w:sz w:val="28"/>
          <w:szCs w:val="28"/>
          <w:lang w:bidi="ar-LB"/>
        </w:rPr>
      </w:pPr>
      <w:r>
        <w:rPr>
          <w:noProof/>
        </w:rPr>
        <w:pict>
          <v:shape id="Picture 22" o:spid="_x0000_s1077" type="#_x0000_t75" style="position:absolute;left:0;text-align:left;margin-left:261pt;margin-top:1.95pt;width:186.75pt;height:360.75pt;z-index:32;visibility:visible">
            <v:imagedata r:id="rId30" o:title=""/>
            <w10:wrap type="square"/>
          </v:shape>
        </w:pict>
      </w:r>
      <w:r w:rsidR="00487030" w:rsidRPr="00972752">
        <w:rPr>
          <w:rFonts w:ascii="Traditional Arabic" w:hAnsi="Traditional Arabic" w:cs="Traditional Arabic"/>
          <w:sz w:val="28"/>
          <w:szCs w:val="28"/>
          <w:rtl/>
          <w:lang w:bidi="ar-LB"/>
        </w:rPr>
        <w:t>استغفار الإمام السجّاد</w:t>
      </w:r>
      <w:r w:rsidR="00487030">
        <w:rPr>
          <w:rFonts w:ascii="Traditional Arabic" w:hAnsi="Traditional Arabic" w:cs="Traditional Arabic"/>
          <w:sz w:val="28"/>
          <w:szCs w:val="28"/>
          <w:rtl/>
          <w:lang w:bidi="ar-LB"/>
        </w:rPr>
        <w:t xml:space="preserve"> عليه السلام</w:t>
      </w:r>
      <w:r w:rsidR="00487030" w:rsidRPr="00972752">
        <w:rPr>
          <w:rFonts w:ascii="Traditional Arabic" w:hAnsi="Traditional Arabic" w:cs="Traditional Arabic"/>
          <w:sz w:val="28"/>
          <w:szCs w:val="28"/>
          <w:rtl/>
          <w:lang w:bidi="ar-LB"/>
        </w:rPr>
        <w:t xml:space="preserve">. أو أن تنظروا إلى أدعيتنا، وتُقارنوا بين ابتهالنا وتضرّعنا في الدعاء، وبين تضرّع أمير المؤمنين في المناجاة، أو تضرّع الإمام الحسين في دعاء عرفة، أو تضرّع الإمام السجّاد في الصحيفة السجّادية، لتجدوا أنّه شتّان ما بينهما، ولكنّهم يجتهدون في الابتهال والتضرّع والاستغفار أكثر منّا بآلاف المرّات. فانظروا إلى أمير المؤمنين بكلّ ما يتّسم به من عظمة ومنزلة وعبودية وتقوى، كيف يتحدّث في دعاء كميل عن الخوف من عذاب الله! ولهذا كلّما تعاليتم، يجب أن تستصغروا أنفسكم أمام الله وأمام خلقه. ولقد علّمونا في دعاء مكارم الأخلاق بأن نقول: </w:t>
      </w:r>
      <w:r w:rsidR="00487030" w:rsidRPr="00224816">
        <w:rPr>
          <w:rFonts w:ascii="Traditional Arabic" w:hAnsi="Traditional Arabic" w:cs="Traditional Arabic"/>
          <w:b/>
          <w:bCs/>
          <w:sz w:val="28"/>
          <w:szCs w:val="28"/>
          <w:rtl/>
          <w:lang w:bidi="ar-LB"/>
        </w:rPr>
        <w:t>"وَلا تَـرْفَعْنِي فِي النَّاسِ دَرَجَـةً إلاّ حَطَطْتَنِي عِنْدَ نَفْسِي مِثْلَهَا"</w:t>
      </w:r>
      <w:r w:rsidR="00487030">
        <w:rPr>
          <w:rStyle w:val="FootnoteReference"/>
          <w:rFonts w:ascii="Traditional Arabic" w:hAnsi="Traditional Arabic"/>
          <w:sz w:val="28"/>
          <w:szCs w:val="28"/>
          <w:rtl/>
          <w:lang w:bidi="ar-LB"/>
        </w:rPr>
        <w:footnoteReference w:id="25"/>
      </w:r>
      <w:r w:rsidR="00487030" w:rsidRPr="00972752">
        <w:rPr>
          <w:rFonts w:ascii="Traditional Arabic" w:hAnsi="Traditional Arabic" w:cs="Traditional Arabic"/>
          <w:sz w:val="28"/>
          <w:szCs w:val="28"/>
          <w:rtl/>
          <w:lang w:bidi="ar-LB"/>
        </w:rPr>
        <w:t>. فلننظر إلى مسؤوليّاتنا، وإلى تقصيرنا، وإلى نقاط ضعفنا ونقصنا، وهي ليست بالقليلة، وأنا أتحدّث عن نفسي، وأنتم الشباب أفضل منّا، ولكنّنا جميعاً نُعاني من النقص، فلْنُوْلِ مزيداً من اهتمامنا بها. إذاً فالغرور هو إحدى الآفّات. وعليكم أن تُراقبوا أنفسكم لئلّا تُصابوا بالغرور لكونكم تعبويّين ومضحّين ومستعدّين لبذل الـمُهج.</w:t>
      </w:r>
    </w:p>
    <w:p w:rsidR="00487030" w:rsidRPr="00224816" w:rsidRDefault="00487030" w:rsidP="00972752">
      <w:pPr>
        <w:bidi/>
        <w:jc w:val="lowKashida"/>
        <w:rPr>
          <w:rFonts w:ascii="Traditional Arabic" w:hAnsi="Traditional Arabic" w:cs="Traditional Arabic"/>
          <w:b/>
          <w:bCs/>
          <w:color w:val="008000"/>
          <w:sz w:val="28"/>
          <w:szCs w:val="28"/>
          <w:lang w:bidi="ar-LB"/>
        </w:rPr>
      </w:pPr>
      <w:r>
        <w:rPr>
          <w:rFonts w:ascii="Traditional Arabic" w:hAnsi="Traditional Arabic" w:cs="Traditional Arabic"/>
          <w:b/>
          <w:bCs/>
          <w:color w:val="008000"/>
          <w:sz w:val="28"/>
          <w:szCs w:val="28"/>
          <w:rtl/>
          <w:lang w:bidi="ar-LB"/>
        </w:rPr>
        <w:br/>
      </w:r>
      <w:r w:rsidRPr="00224816">
        <w:rPr>
          <w:rFonts w:ascii="Traditional Arabic" w:hAnsi="Traditional Arabic" w:cs="Traditional Arabic"/>
          <w:b/>
          <w:bCs/>
          <w:color w:val="008000"/>
          <w:sz w:val="28"/>
          <w:szCs w:val="28"/>
          <w:rtl/>
          <w:lang w:bidi="ar-LB"/>
        </w:rPr>
        <w:t>الغفلة والغرق في ملذّات الدنيا</w:t>
      </w:r>
    </w:p>
    <w:p w:rsidR="00487030" w:rsidRDefault="00487030" w:rsidP="00972752">
      <w:pPr>
        <w:bidi/>
        <w:jc w:val="lowKashida"/>
        <w:rPr>
          <w:rFonts w:ascii="Traditional Arabic" w:hAnsi="Traditional Arabic" w:cs="Traditional Arabic"/>
          <w:sz w:val="28"/>
          <w:szCs w:val="28"/>
          <w:rtl/>
          <w:lang w:bidi="ar-LB"/>
        </w:rPr>
      </w:pPr>
      <w:r w:rsidRPr="00972752">
        <w:rPr>
          <w:rFonts w:ascii="Traditional Arabic" w:hAnsi="Traditional Arabic" w:cs="Traditional Arabic"/>
          <w:sz w:val="28"/>
          <w:szCs w:val="28"/>
          <w:rtl/>
          <w:lang w:bidi="ar-LB"/>
        </w:rPr>
        <w:t>الآفّة الثانية هي الغفلة. فإنّها واحدة من الأمور التي تترتّب</w:t>
      </w:r>
    </w:p>
    <w:p w:rsidR="00487030" w:rsidRDefault="00487030" w:rsidP="00224816">
      <w:pPr>
        <w:bidi/>
        <w:jc w:val="lowKashida"/>
        <w:rPr>
          <w:rFonts w:ascii="Traditional Arabic" w:hAnsi="Traditional Arabic" w:cs="Traditional Arabic"/>
          <w:sz w:val="28"/>
          <w:szCs w:val="28"/>
          <w:rtl/>
          <w:lang w:bidi="ar-LB"/>
        </w:rPr>
      </w:pPr>
    </w:p>
    <w:p w:rsidR="00487030" w:rsidRDefault="00487030" w:rsidP="00224816">
      <w:pPr>
        <w:bidi/>
        <w:jc w:val="lowKashida"/>
        <w:rPr>
          <w:rFonts w:ascii="Traditional Arabic" w:hAnsi="Traditional Arabic" w:cs="Traditional Arabic"/>
          <w:sz w:val="28"/>
          <w:szCs w:val="28"/>
          <w:rtl/>
          <w:lang w:bidi="ar-LB"/>
        </w:rPr>
      </w:pPr>
    </w:p>
    <w:p w:rsidR="00487030" w:rsidRDefault="00487030" w:rsidP="00224816">
      <w:pPr>
        <w:bidi/>
        <w:jc w:val="lowKashida"/>
        <w:rPr>
          <w:rFonts w:ascii="Traditional Arabic" w:hAnsi="Traditional Arabic" w:cs="Traditional Arabic"/>
          <w:sz w:val="28"/>
          <w:szCs w:val="28"/>
          <w:rtl/>
          <w:lang w:bidi="ar-LB"/>
        </w:rPr>
      </w:pPr>
    </w:p>
    <w:p w:rsidR="00487030" w:rsidRPr="00972752" w:rsidRDefault="00487030" w:rsidP="00224816">
      <w:pPr>
        <w:bidi/>
        <w:jc w:val="lowKashida"/>
        <w:rPr>
          <w:rFonts w:ascii="Traditional Arabic" w:hAnsi="Traditional Arabic" w:cs="Traditional Arabic"/>
          <w:sz w:val="28"/>
          <w:szCs w:val="28"/>
          <w:lang w:bidi="ar-LB"/>
        </w:rPr>
      </w:pPr>
      <w:r w:rsidRPr="00972752">
        <w:rPr>
          <w:rFonts w:ascii="Traditional Arabic" w:hAnsi="Traditional Arabic" w:cs="Traditional Arabic"/>
          <w:sz w:val="28"/>
          <w:szCs w:val="28"/>
          <w:rtl/>
          <w:lang w:bidi="ar-LB"/>
        </w:rPr>
        <w:lastRenderedPageBreak/>
        <w:t>على الغرور، لأنّ المرء إذا ما اغترّ كثيراً بقوّته وقدراته وقِيَمه، سيرضى ويطمئن من نفسه، وبالتّالي سيُصاب بالغفلة. فلا تغفلوا، ولتنظروا دوماً بأعين مفتوحة وأبصار ثاقبة.</w:t>
      </w:r>
    </w:p>
    <w:p w:rsidR="00487030" w:rsidRPr="00972752" w:rsidRDefault="00487030" w:rsidP="00972752">
      <w:pPr>
        <w:bidi/>
        <w:jc w:val="lowKashida"/>
        <w:rPr>
          <w:rFonts w:ascii="Traditional Arabic" w:hAnsi="Traditional Arabic" w:cs="Traditional Arabic"/>
          <w:sz w:val="28"/>
          <w:szCs w:val="28"/>
          <w:lang w:bidi="ar-LB"/>
        </w:rPr>
      </w:pPr>
      <w:r w:rsidRPr="00972752">
        <w:rPr>
          <w:rFonts w:ascii="Traditional Arabic" w:hAnsi="Traditional Arabic" w:cs="Traditional Arabic"/>
          <w:sz w:val="28"/>
          <w:szCs w:val="28"/>
          <w:rtl/>
          <w:lang w:bidi="ar-LB"/>
        </w:rPr>
        <w:t>الآفّة الأخرى - وسأكتفي بهذا المقدار - هو الدخول في منافسات ومسابقات الإمكانات الدنيوية وزخارفها، فهي مسابقة بالتّالي، حيث المسارعة والجري بحثًا عن زخارف الدنيا وبهارجها، وعن المزيد من الأمور الكمالية، وعن الرفاه والعيش الأفضل، والربح الأكثر. والجري يكون في التسابق، أهل الدنيا يخوضون هذا السباق، علماً بأنّ البعض في هذا السباق أذكى وأدهى، فيتقدّم نحو الأمام حتى ينهب المليارات، والبعض الآخر لا يبلغ هذا المستوى من الدهاء والذكاء. غير أنّ أهل الدنيا وعبيد الدنيا في سباق. فلا تخوضوا هذه الساحة التنافسية، ولا تقولوا بأنّ فلاناً قد حصل على شيء، وأنا صفر اليدين، ولا بدّ لي أن أكون مثله، كلا، فإنّ هذه ليست من آفّات التعبئة فحسب، بل هي آفّة كلّ مؤمن. ولقد شاهدنا الكثير ممّن كانوا موسومين بالخير والصلاح وكانوا من الموالين، ولكنّهم عندما غرقوا في بحر ملذّات الدنيا، شيئاً فشيئاً وهنوا واستكانوا وصارت قدراتهم ضئيلة، ودوافعهم ضعيفة. فإذا ضعفت الدوافع ضعفت العزائم، وإذا ضعفت العزائم ظهرت آثارها في العمل، وأخيراً ضاعوا وتاهوا.. هذه هي الآفّات.</w:t>
      </w:r>
    </w:p>
    <w:p w:rsidR="00487030" w:rsidRPr="00224816" w:rsidRDefault="00487030" w:rsidP="00972752">
      <w:pPr>
        <w:bidi/>
        <w:jc w:val="lowKashida"/>
        <w:rPr>
          <w:rFonts w:ascii="Traditional Arabic" w:hAnsi="Traditional Arabic" w:cs="Traditional Arabic"/>
          <w:b/>
          <w:bCs/>
          <w:color w:val="008000"/>
          <w:sz w:val="28"/>
          <w:szCs w:val="28"/>
          <w:rtl/>
          <w:lang w:bidi="ar-LB"/>
        </w:rPr>
      </w:pPr>
      <w:r w:rsidRPr="00224816">
        <w:rPr>
          <w:rFonts w:ascii="Traditional Arabic" w:hAnsi="Traditional Arabic" w:cs="Traditional Arabic"/>
          <w:b/>
          <w:bCs/>
          <w:color w:val="008000"/>
          <w:sz w:val="28"/>
          <w:szCs w:val="28"/>
          <w:rtl/>
          <w:lang w:bidi="ar-LB"/>
        </w:rPr>
        <w:t>وصايا التعبئة</w:t>
      </w:r>
    </w:p>
    <w:p w:rsidR="00487030" w:rsidRPr="00224816" w:rsidRDefault="00487030" w:rsidP="00224816">
      <w:pPr>
        <w:bidi/>
        <w:jc w:val="lowKashida"/>
        <w:rPr>
          <w:rFonts w:ascii="Traditional Arabic" w:hAnsi="Traditional Arabic" w:cs="Traditional Arabic"/>
          <w:sz w:val="28"/>
          <w:szCs w:val="28"/>
          <w:lang w:bidi="ar-LB"/>
        </w:rPr>
      </w:pPr>
      <w:r w:rsidRPr="00224816">
        <w:rPr>
          <w:rFonts w:ascii="Traditional Arabic" w:hAnsi="Traditional Arabic" w:cs="Traditional Arabic"/>
          <w:sz w:val="28"/>
          <w:szCs w:val="28"/>
          <w:rtl/>
          <w:lang w:bidi="ar-LB"/>
        </w:rPr>
        <w:t xml:space="preserve">وما هي أولويّات التعبئة في هذا اليوم؟ إنّها التقوى والطهارة في الدرجة الأولى. وإنّ وصيّة كلّ العظماء من أرباب المعنى -الذين قد تشرّفنا بخدمة البعض منهم- هي الإعراض عن الذنوب. فالبعض يُطالب بأذكار مطلوبة تأخذ بيد الإنسان إلى المقامات الرفيعة، وهم يقولون: الذكر هدية لكم! ولكن لا تُذنبوا. وهذه هي الخطوة الأولى التي ما إن يخطوها الإنسان حتى تُعالَج الكثير من مشاكله الروحية والمعنوية والمادّية. فإنّنا جميعاً مُعرَّضون لاقتراف الذنوب والوقوع في المزالق والزّلات، ويجب علينا المراقبة كما ذكرت. ولو كنتم تُراقبون أنفسكم - وهي التي يُعبَّر عنها بالتقوى، فإنّ المراد من التقوى التي تكرّرت كلّ هذا التكرار في القرآن الكريم هو مراقبة النفس من عدم الوقوع في الذنوب والفساد - سوف ينصركم الله سبحانه وتعالى ويُثبّت أقدامكم. </w:t>
      </w:r>
      <w:r w:rsidRPr="006026DC">
        <w:rPr>
          <w:rFonts w:ascii="Traditional Arabic" w:hAnsi="Traditional Arabic" w:cs="Traditional Arabic"/>
          <w:sz w:val="28"/>
          <w:szCs w:val="28"/>
          <w:highlight w:val="lightGray"/>
          <w:rtl/>
          <w:lang w:bidi="ar-LB"/>
        </w:rPr>
        <w:t>والمراقبة بحدّ ذاتها تستنزل الرحمة الإلهية، والتقوى تُبارك في حياة الإنسان وفي عمره وفي لحظاته وفي ساعاته.</w:t>
      </w:r>
      <w:r w:rsidRPr="00224816">
        <w:rPr>
          <w:rFonts w:ascii="Traditional Arabic" w:hAnsi="Traditional Arabic" w:cs="Traditional Arabic"/>
          <w:sz w:val="28"/>
          <w:szCs w:val="28"/>
          <w:rtl/>
          <w:lang w:bidi="ar-LB"/>
        </w:rPr>
        <w:t xml:space="preserve"> وهذه هي أولى توصياتي.</w:t>
      </w:r>
    </w:p>
    <w:p w:rsidR="00487030" w:rsidRDefault="00487030" w:rsidP="00224816">
      <w:pPr>
        <w:bidi/>
        <w:jc w:val="lowKashida"/>
        <w:rPr>
          <w:rFonts w:ascii="Traditional Arabic" w:hAnsi="Traditional Arabic" w:cs="Traditional Arabic"/>
          <w:b/>
          <w:bCs/>
          <w:sz w:val="28"/>
          <w:szCs w:val="28"/>
          <w:rtl/>
          <w:lang w:bidi="ar-LB"/>
        </w:rPr>
      </w:pPr>
      <w:r w:rsidRPr="00224816">
        <w:rPr>
          <w:rFonts w:ascii="Traditional Arabic" w:hAnsi="Traditional Arabic" w:cs="Traditional Arabic"/>
          <w:sz w:val="28"/>
          <w:szCs w:val="28"/>
          <w:rtl/>
          <w:lang w:bidi="ar-LB"/>
        </w:rPr>
        <w:t xml:space="preserve">والتوصية الثانية هي البصيرة. ولطالما كرّرت هذه الجملة الواردة عن أمير المؤمنين </w:t>
      </w:r>
      <w:r>
        <w:rPr>
          <w:rFonts w:ascii="Traditional Arabic" w:hAnsi="Traditional Arabic" w:cs="Traditional Arabic"/>
          <w:sz w:val="28"/>
          <w:szCs w:val="28"/>
          <w:rtl/>
          <w:lang w:bidi="ar-LB"/>
        </w:rPr>
        <w:t>عليه السلام</w:t>
      </w:r>
      <w:r w:rsidRPr="00224816">
        <w:rPr>
          <w:rFonts w:ascii="Traditional Arabic" w:hAnsi="Traditional Arabic" w:cs="Traditional Arabic"/>
          <w:sz w:val="28"/>
          <w:szCs w:val="28"/>
          <w:rtl/>
          <w:lang w:bidi="ar-LB"/>
        </w:rPr>
        <w:t xml:space="preserve"> خلال كلماتي حيث يقول: </w:t>
      </w:r>
      <w:r w:rsidRPr="00224816">
        <w:rPr>
          <w:rFonts w:ascii="Traditional Arabic" w:hAnsi="Traditional Arabic" w:cs="Traditional Arabic"/>
          <w:b/>
          <w:bCs/>
          <w:sz w:val="28"/>
          <w:szCs w:val="28"/>
          <w:rtl/>
          <w:lang w:bidi="ar-LB"/>
        </w:rPr>
        <w:t xml:space="preserve">"ألا... وَلا يحمِلُ هَذَا العَلَم إِلّا أَهلُ البَصَرِ </w:t>
      </w:r>
    </w:p>
    <w:p w:rsidR="00487030" w:rsidRDefault="00487030" w:rsidP="00224816">
      <w:pPr>
        <w:bidi/>
        <w:jc w:val="lowKashida"/>
        <w:rPr>
          <w:rFonts w:ascii="Traditional Arabic" w:hAnsi="Traditional Arabic" w:cs="Traditional Arabic"/>
          <w:b/>
          <w:bCs/>
          <w:sz w:val="28"/>
          <w:szCs w:val="28"/>
          <w:rtl/>
          <w:lang w:bidi="ar-LB"/>
        </w:rPr>
      </w:pPr>
    </w:p>
    <w:p w:rsidR="00487030" w:rsidRPr="00224816" w:rsidRDefault="00487030" w:rsidP="00224816">
      <w:pPr>
        <w:bidi/>
        <w:jc w:val="lowKashida"/>
        <w:rPr>
          <w:rFonts w:ascii="Traditional Arabic" w:hAnsi="Traditional Arabic" w:cs="Traditional Arabic"/>
          <w:sz w:val="28"/>
          <w:szCs w:val="28"/>
          <w:lang w:bidi="ar-LB"/>
        </w:rPr>
      </w:pPr>
      <w:r w:rsidRPr="00224816">
        <w:rPr>
          <w:rFonts w:ascii="Traditional Arabic" w:hAnsi="Traditional Arabic" w:cs="Traditional Arabic"/>
          <w:b/>
          <w:bCs/>
          <w:sz w:val="28"/>
          <w:szCs w:val="28"/>
          <w:rtl/>
          <w:lang w:bidi="ar-LB"/>
        </w:rPr>
        <w:lastRenderedPageBreak/>
        <w:t>والصَّبر</w:t>
      </w:r>
      <w:r>
        <w:rPr>
          <w:rFonts w:ascii="Traditional Arabic" w:hAnsi="Traditional Arabic" w:cs="Traditional Arabic"/>
          <w:sz w:val="28"/>
          <w:szCs w:val="28"/>
          <w:rtl/>
          <w:lang w:bidi="ar-LB"/>
        </w:rPr>
        <w:t>"</w:t>
      </w:r>
      <w:r>
        <w:rPr>
          <w:rStyle w:val="FootnoteReference"/>
          <w:rFonts w:ascii="Traditional Arabic" w:hAnsi="Traditional Arabic"/>
          <w:sz w:val="28"/>
          <w:szCs w:val="28"/>
          <w:rtl/>
          <w:lang w:bidi="ar-LB"/>
        </w:rPr>
        <w:footnoteReference w:id="26"/>
      </w:r>
      <w:r w:rsidRPr="00224816">
        <w:rPr>
          <w:rFonts w:ascii="Traditional Arabic" w:hAnsi="Traditional Arabic" w:cs="Traditional Arabic"/>
          <w:sz w:val="28"/>
          <w:szCs w:val="28"/>
          <w:rtl/>
          <w:lang w:bidi="ar-LB"/>
        </w:rPr>
        <w:t>. وقد ذكر أولاً أهل البصر، وهم أصحاب الرؤى الصحيحة، وأهل البصائر الذين يُدركون المشهد ويفهمون وضع الساحة</w:t>
      </w:r>
      <w:r w:rsidRPr="006026DC">
        <w:rPr>
          <w:rFonts w:ascii="Traditional Arabic" w:hAnsi="Traditional Arabic" w:cs="Traditional Arabic"/>
          <w:sz w:val="28"/>
          <w:szCs w:val="28"/>
          <w:highlight w:val="lightGray"/>
          <w:rtl/>
          <w:lang w:bidi="ar-LB"/>
        </w:rPr>
        <w:t>. فلا بدّ من تعزيز البصيرة يوماً بعد يوم، ومعرفة المشهد الداخلي، والوقوف على مجريات الأحداث في الداخل</w:t>
      </w:r>
      <w:r w:rsidRPr="00224816">
        <w:rPr>
          <w:rFonts w:ascii="Traditional Arabic" w:hAnsi="Traditional Arabic" w:cs="Traditional Arabic"/>
          <w:sz w:val="28"/>
          <w:szCs w:val="28"/>
          <w:rtl/>
          <w:lang w:bidi="ar-LB"/>
        </w:rPr>
        <w:t>، ففي أيّ المواطن يتلمّس الإنسان وجود العدوّ؟ وفي أيّ المواطن يستطيع المضيّ قُدماً باطمئنان قلب وراحة بال؟ هذه هي البصيرة المتمثّلة بمعرفة مكانتنا في العالم المعاصر.</w:t>
      </w:r>
    </w:p>
    <w:p w:rsidR="00487030" w:rsidRPr="00CC5530" w:rsidRDefault="00487030" w:rsidP="00224816">
      <w:pPr>
        <w:bidi/>
        <w:jc w:val="lowKashida"/>
        <w:rPr>
          <w:rFonts w:ascii="Traditional Arabic" w:hAnsi="Traditional Arabic" w:cs="Traditional Arabic"/>
          <w:b/>
          <w:bCs/>
          <w:color w:val="008000"/>
          <w:sz w:val="28"/>
          <w:szCs w:val="28"/>
          <w:lang w:bidi="ar-LB"/>
        </w:rPr>
      </w:pPr>
      <w:r w:rsidRPr="00CC5530">
        <w:rPr>
          <w:rFonts w:ascii="Traditional Arabic" w:hAnsi="Traditional Arabic" w:cs="Traditional Arabic"/>
          <w:b/>
          <w:bCs/>
          <w:color w:val="008000"/>
          <w:sz w:val="28"/>
          <w:szCs w:val="28"/>
          <w:rtl/>
          <w:lang w:bidi="ar-LB"/>
        </w:rPr>
        <w:t>هذا هو شعبنا!</w:t>
      </w:r>
    </w:p>
    <w:p w:rsidR="00487030" w:rsidRDefault="00487030" w:rsidP="00CC5530">
      <w:pPr>
        <w:bidi/>
        <w:jc w:val="lowKashida"/>
        <w:rPr>
          <w:rFonts w:ascii="Traditional Arabic" w:hAnsi="Traditional Arabic" w:cs="Traditional Arabic"/>
          <w:sz w:val="28"/>
          <w:szCs w:val="28"/>
          <w:rtl/>
          <w:lang w:bidi="ar-LB"/>
        </w:rPr>
      </w:pPr>
      <w:r w:rsidRPr="00224816">
        <w:rPr>
          <w:rFonts w:ascii="Traditional Arabic" w:hAnsi="Traditional Arabic" w:cs="Traditional Arabic"/>
          <w:sz w:val="28"/>
          <w:szCs w:val="28"/>
          <w:rtl/>
          <w:lang w:bidi="ar-LB"/>
        </w:rPr>
        <w:t xml:space="preserve">يصبّ البعض كلّ جهده لتحقير الذّات وتوهين الشعب والقول بأنّنا لسنا على شيء! مبيّنين ذلك بشتّى الأساليب، حيث يتحدّثون بإسهاب عن البلد الفلاني أو الشعب الفلاني أو سلوك الدولة الفلانية بالإشادة والإطراء، وفي الأغلب لا تُشير هذه الأمور إلى الحقيقة، وإنّما تشابه الأفلام السينمائية. ففي الأفلام السينمائية عندما يريد الشرطي احتجاز شخص، يقول له في بادئ الأمر: كن حَذِراً، فقد يُستَخدم كلّ ما تقوله ضدّك في المحكمة. فانظر كم هو إنسان شريف هذا الشرطي بحيث ينصح المتهم -الذي قد يكون مجرماً- في بداية المطاف بأن يُراقب لسانه لئلّا يخرج من فمه كلامٌ كثيرٌ قد يُستخدم ضدّه في المحكمة. ولكن هل قوات الشرطة الغربية والأمريكية على هذا النمط؟ هذا ما يُعرض في الأفلام الهوليوودية. وأمّا شرطة أمريكا، فإنّها إذا ألقت القبض على شخص، تضربه، وترميه بالرصاص، وتقتله، تقتل شخصاً يحمل سلاحًا </w:t>
      </w:r>
      <w:r>
        <w:rPr>
          <w:rFonts w:ascii="Traditional Arabic" w:hAnsi="Traditional Arabic" w:cs="Traditional Arabic"/>
          <w:sz w:val="28"/>
          <w:szCs w:val="28"/>
          <w:rtl/>
          <w:lang w:bidi="ar-LB"/>
        </w:rPr>
        <w:t>(</w:t>
      </w:r>
      <w:r w:rsidRPr="00224816">
        <w:rPr>
          <w:rFonts w:ascii="Traditional Arabic" w:hAnsi="Traditional Arabic" w:cs="Traditional Arabic"/>
          <w:sz w:val="28"/>
          <w:szCs w:val="28"/>
          <w:rtl/>
          <w:lang w:bidi="ar-LB"/>
        </w:rPr>
        <w:t>لعبة أطفال</w:t>
      </w:r>
      <w:r>
        <w:rPr>
          <w:rFonts w:ascii="Traditional Arabic" w:hAnsi="Traditional Arabic" w:cs="Traditional Arabic"/>
          <w:sz w:val="28"/>
          <w:szCs w:val="28"/>
          <w:rtl/>
          <w:lang w:bidi="ar-LB"/>
        </w:rPr>
        <w:t>)</w:t>
      </w:r>
      <w:r w:rsidRPr="00224816">
        <w:rPr>
          <w:rFonts w:ascii="Traditional Arabic" w:hAnsi="Traditional Arabic" w:cs="Traditional Arabic"/>
          <w:sz w:val="28"/>
          <w:szCs w:val="28"/>
          <w:rtl/>
          <w:lang w:bidi="ar-LB"/>
        </w:rPr>
        <w:t xml:space="preserve"> في يده! والأفلام السينمائية تُزيّن كذباً المحاكم والشرطة والجهاز الحكومي وأمثال ذلك، فإنّها بالتّالي أفلام سينمائية. والبعض يعمل في كتابة مقالاته ومدوّناته وكلماته كما تعمل الأفلام السينمائية، حيث يقوم بإظهار الآخرين بالنسبة لما يفتقرون إليه، وتزيينه وتجميله، وفي الحقيقة إثارة الشعور بالحقارة والدونية لدى أبناء شعبنا، كلا، ليس الأمر على هذا النحو. </w:t>
      </w:r>
      <w:r w:rsidRPr="006026DC">
        <w:rPr>
          <w:rFonts w:ascii="Traditional Arabic" w:hAnsi="Traditional Arabic" w:cs="Traditional Arabic"/>
          <w:sz w:val="28"/>
          <w:szCs w:val="28"/>
          <w:highlight w:val="lightGray"/>
          <w:rtl/>
          <w:lang w:bidi="ar-LB"/>
        </w:rPr>
        <w:t>فإنّ شعبنا شعبٌ عظيم، قد خرج من امتحانات كبيرة ناجحاً مرفوع الرأس، وحقّق إنجازات باهرة. إنّ شعبنا هو ذلك الشعب الذي كان إذا أسر رجلاً في الحرب المفروضة، لا يضربه ولا يقتله، بل كان يُداوي جروحه، ويسقيه الماء من مطرته الخاصّة..</w:t>
      </w:r>
      <w:r w:rsidRPr="00224816">
        <w:rPr>
          <w:rFonts w:ascii="Traditional Arabic" w:hAnsi="Traditional Arabic" w:cs="Traditional Arabic"/>
          <w:sz w:val="28"/>
          <w:szCs w:val="28"/>
          <w:rtl/>
          <w:lang w:bidi="ar-LB"/>
        </w:rPr>
        <w:t xml:space="preserve"> هكذا هو شعبنا. فإنّه يحتجز بعض الأوغاد المتّهمين بالتجسّس -</w:t>
      </w:r>
      <w:r>
        <w:rPr>
          <w:rFonts w:ascii="Traditional Arabic" w:hAnsi="Traditional Arabic" w:cs="Traditional Arabic"/>
          <w:sz w:val="28"/>
          <w:szCs w:val="28"/>
          <w:rtl/>
          <w:lang w:bidi="ar-LB"/>
        </w:rPr>
        <w:t xml:space="preserve"> </w:t>
      </w:r>
      <w:r w:rsidRPr="00224816">
        <w:rPr>
          <w:rFonts w:ascii="Traditional Arabic" w:hAnsi="Traditional Arabic" w:cs="Traditional Arabic"/>
          <w:sz w:val="28"/>
          <w:szCs w:val="28"/>
          <w:rtl/>
          <w:lang w:bidi="ar-LB"/>
        </w:rPr>
        <w:t>وكان لا يُستبعَد تجسّسهم</w:t>
      </w:r>
      <w:r>
        <w:rPr>
          <w:rFonts w:ascii="Traditional Arabic" w:hAnsi="Traditional Arabic" w:cs="Traditional Arabic"/>
          <w:sz w:val="28"/>
          <w:szCs w:val="28"/>
          <w:rtl/>
          <w:lang w:bidi="ar-LB"/>
        </w:rPr>
        <w:t xml:space="preserve"> </w:t>
      </w:r>
      <w:r w:rsidRPr="00224816">
        <w:rPr>
          <w:rFonts w:ascii="Traditional Arabic" w:hAnsi="Traditional Arabic" w:cs="Traditional Arabic"/>
          <w:sz w:val="28"/>
          <w:szCs w:val="28"/>
          <w:rtl/>
          <w:lang w:bidi="ar-LB"/>
        </w:rPr>
        <w:t xml:space="preserve">- من البلد الفلاني في مياه البحر، ويجلبهم إلى داخل البلد، ومن ثَمَّ يكسوهم ثياباً جديدة، ويُعيدهم إلى أوطانهم.. هذا هو شعبنا في تعامله وفي حِلمه وفي إنصافه وفي شجاعته. إنّ شعبنا هو </w:t>
      </w:r>
    </w:p>
    <w:p w:rsidR="00487030" w:rsidRPr="00224816" w:rsidRDefault="00487030" w:rsidP="00224816">
      <w:pPr>
        <w:bidi/>
        <w:jc w:val="lowKashida"/>
        <w:rPr>
          <w:rFonts w:ascii="Traditional Arabic" w:hAnsi="Traditional Arabic" w:cs="Traditional Arabic"/>
          <w:sz w:val="28"/>
          <w:szCs w:val="28"/>
          <w:lang w:bidi="ar-LB"/>
        </w:rPr>
      </w:pPr>
      <w:r>
        <w:rPr>
          <w:rFonts w:ascii="Traditional Arabic" w:hAnsi="Traditional Arabic" w:cs="Traditional Arabic"/>
          <w:sz w:val="28"/>
          <w:szCs w:val="28"/>
          <w:rtl/>
          <w:lang w:bidi="ar-LB"/>
        </w:rPr>
        <w:br w:type="page"/>
      </w:r>
      <w:r w:rsidRPr="00224816">
        <w:rPr>
          <w:rFonts w:ascii="Traditional Arabic" w:hAnsi="Traditional Arabic" w:cs="Traditional Arabic"/>
          <w:sz w:val="28"/>
          <w:szCs w:val="28"/>
          <w:rtl/>
          <w:lang w:bidi="ar-LB"/>
        </w:rPr>
        <w:lastRenderedPageBreak/>
        <w:t>ذلك الشعب الذي حرّر نفسه من وطأة الإذلال والامتهان التي طالت عدّة قرون، واستطاع أن يُعلن كلمته في ذروة العزّة، نحن شعبٌ كهذا، وليس هذا مزاحاً. إذ يجتمع عتاة العالم من شتّى البلدان ليتساءلوا: ماذا نصنع مع إيران الإسلامية؟ وهذا يدلّ على الاقتدار المادّي والعسكري والسياسي والمنطقي والأخلاقي لهذا الشعب، ولا يعني ذلك أنّنا نخلو من أيّ ضعف، بل نُعاني من حالات ضعف كثيرة، غير أنّ قدراتنا ومبادئنا ونقاطنا البارزة والمشرقة ليست قليلة، فلماذا يُهينون الشعب ويُحقّرونه؟ لقد اعتاد البعض بشكل متواصل على استصغار البلد والشعب والمسؤولين. والبصيرة أن يعرف المرء هذه الحقائق ويُدركها، ويقف على مكانته، ومكانة بلده، ومكانة شعبه، ومكانة منطق الثورة، ومكانة ذلك النهج والصراط المستقيم الذي رسمه الإمام الخمينيّ في هذا البلد، فالبصيرة هي معرفة قيمة ومقام هذه الأمور.</w:t>
      </w:r>
    </w:p>
    <w:p w:rsidR="00487030" w:rsidRPr="00B90F0F" w:rsidRDefault="00487030" w:rsidP="00224816">
      <w:pPr>
        <w:bidi/>
        <w:jc w:val="lowKashida"/>
        <w:rPr>
          <w:rFonts w:ascii="Traditional Arabic" w:hAnsi="Traditional Arabic" w:cs="Traditional Arabic"/>
          <w:b/>
          <w:bCs/>
          <w:color w:val="008000"/>
          <w:sz w:val="28"/>
          <w:szCs w:val="28"/>
          <w:lang w:bidi="ar-LB"/>
        </w:rPr>
      </w:pPr>
      <w:r w:rsidRPr="00B90F0F">
        <w:rPr>
          <w:rFonts w:ascii="Traditional Arabic" w:hAnsi="Traditional Arabic" w:cs="Traditional Arabic"/>
          <w:b/>
          <w:bCs/>
          <w:color w:val="008000"/>
          <w:sz w:val="28"/>
          <w:szCs w:val="28"/>
          <w:rtl/>
          <w:lang w:bidi="ar-LB"/>
        </w:rPr>
        <w:t>كونوا على أُهْبَةِ الاستعداد</w:t>
      </w:r>
    </w:p>
    <w:p w:rsidR="00487030" w:rsidRPr="00224816" w:rsidRDefault="00487030" w:rsidP="00224816">
      <w:pPr>
        <w:bidi/>
        <w:jc w:val="lowKashida"/>
        <w:rPr>
          <w:rFonts w:ascii="Traditional Arabic" w:hAnsi="Traditional Arabic" w:cs="Traditional Arabic"/>
          <w:sz w:val="28"/>
          <w:szCs w:val="28"/>
          <w:lang w:bidi="ar-LB"/>
        </w:rPr>
      </w:pPr>
      <w:r w:rsidRPr="006026DC">
        <w:rPr>
          <w:rFonts w:ascii="Traditional Arabic" w:hAnsi="Traditional Arabic" w:cs="Traditional Arabic"/>
          <w:sz w:val="28"/>
          <w:szCs w:val="28"/>
          <w:highlight w:val="lightGray"/>
          <w:rtl/>
          <w:lang w:bidi="ar-LB"/>
        </w:rPr>
        <w:t>الاستعداد والجهوزيّة والتأهّب هي الأخرى من الشرائط اللازمة والتوصيات الواجبة التي لا بدّ وأن نوصي بها إخواننا وأخواتنا في قوّات التعبئة، إذ يجب أن يكون المرء على أُهْبَةِ الاستعداد</w:t>
      </w:r>
      <w:r>
        <w:rPr>
          <w:rStyle w:val="FootnoteReference"/>
          <w:rFonts w:ascii="Traditional Arabic" w:hAnsi="Traditional Arabic"/>
          <w:sz w:val="28"/>
          <w:szCs w:val="28"/>
          <w:rtl/>
          <w:lang w:bidi="ar-LB"/>
        </w:rPr>
        <w:footnoteReference w:id="27"/>
      </w:r>
      <w:r w:rsidRPr="00224816">
        <w:rPr>
          <w:rFonts w:ascii="Traditional Arabic" w:hAnsi="Traditional Arabic" w:cs="Traditional Arabic"/>
          <w:sz w:val="28"/>
          <w:szCs w:val="28"/>
          <w:rtl/>
          <w:lang w:bidi="ar-LB"/>
        </w:rPr>
        <w:t>. (أشكركم كثيراً شكراً وأعلم أنّكم على استعداد.. جيّد.. يكفي) فقد أزلتم عن أنفسكم الأتعاب وتنشّطّم بالهتاف، حيث كنتم قد التزمتم الصمت لمدّة، ثم أطلقتم الهتافات، وارتفع عنكم التعب والنصب، فالتفتوا الآن:</w:t>
      </w:r>
    </w:p>
    <w:p w:rsidR="00487030" w:rsidRDefault="00487030" w:rsidP="00224816">
      <w:pPr>
        <w:bidi/>
        <w:jc w:val="lowKashida"/>
        <w:rPr>
          <w:rFonts w:ascii="Traditional Arabic" w:hAnsi="Traditional Arabic" w:cs="Traditional Arabic"/>
          <w:sz w:val="28"/>
          <w:szCs w:val="28"/>
          <w:rtl/>
          <w:lang w:bidi="ar-LB"/>
        </w:rPr>
      </w:pPr>
      <w:r w:rsidRPr="00224816">
        <w:rPr>
          <w:rFonts w:ascii="Traditional Arabic" w:hAnsi="Traditional Arabic" w:cs="Traditional Arabic"/>
          <w:sz w:val="28"/>
          <w:szCs w:val="28"/>
          <w:rtl/>
          <w:lang w:bidi="ar-LB"/>
        </w:rPr>
        <w:t>الصراع القائم اليوم في العالم هو صراع حقيقي. والأطراف التي تواجهنا بعيدة كلّ البعد عن القيم الإنسانية. وهناك قضايا تدور في أطرافنا لا يُمكننا أن نمرّ عليها مرور الكرام. وأولاها هي القضية الفلسطينية، فإنّها ليست قضية صغيرة. حيث يمرّ على احتلال الأراضي الفلسطينية أكثر من ستين عاماً، وقد تعاقبت الأجيال تلو الأجيال على الشعب الفلسطيني، إلا أنّ أهداف فلسطين وقيمها وأصولها باقية ثابتة على خلاف ما يسعى إليه العدوّ للقضاء عليها. وإنّ ممّا يُؤسف له أنّ الدول والحكومات العربية قد انشغلت بأمور أخرى بحيث لا تتوافر لها الفرصة أو لا تريد ولا تسمح لها المجاملات والملاحظات والتحالفات مع أمريكا وغيرها أن تتعرّض للقضية الفلسطينية. إلا أنّ هذه القضية تُعتبر في غاية الأهمّية، ولا يُمكننا تركها والإعراض عنها.</w:t>
      </w:r>
    </w:p>
    <w:p w:rsidR="00487030" w:rsidRDefault="00487030" w:rsidP="00B90F0F">
      <w:pPr>
        <w:bidi/>
        <w:jc w:val="lowKashida"/>
        <w:rPr>
          <w:rFonts w:ascii="Traditional Arabic" w:hAnsi="Traditional Arabic" w:cs="Traditional Arabic"/>
          <w:sz w:val="28"/>
          <w:szCs w:val="28"/>
          <w:rtl/>
          <w:lang w:bidi="ar-LB"/>
        </w:rPr>
      </w:pPr>
      <w:r w:rsidRPr="00B90F0F">
        <w:rPr>
          <w:rFonts w:ascii="Traditional Arabic" w:hAnsi="Traditional Arabic" w:cs="Traditional Arabic"/>
          <w:sz w:val="28"/>
          <w:szCs w:val="28"/>
          <w:rtl/>
          <w:lang w:bidi="ar-LB"/>
        </w:rPr>
        <w:t xml:space="preserve">لقد انطلقت اليوم انتفاضة الشعب الفلسطيني في الضفة الغربية وبدأ الناس بالكفاح والقتال، غير أنّ الأبواق الاستكبارية أصدرت تجاهها حكماً جائراً بالكامل، </w:t>
      </w:r>
    </w:p>
    <w:p w:rsidR="00487030" w:rsidRDefault="00487030" w:rsidP="00B90F0F">
      <w:pPr>
        <w:bidi/>
        <w:jc w:val="lowKashida"/>
        <w:rPr>
          <w:rFonts w:ascii="Traditional Arabic" w:hAnsi="Traditional Arabic" w:cs="Traditional Arabic"/>
          <w:sz w:val="28"/>
          <w:szCs w:val="28"/>
          <w:rtl/>
          <w:lang w:bidi="ar-LB"/>
        </w:rPr>
      </w:pPr>
    </w:p>
    <w:p w:rsidR="00487030" w:rsidRPr="00B90F0F" w:rsidRDefault="00487030" w:rsidP="00B90F0F">
      <w:pPr>
        <w:bidi/>
        <w:jc w:val="lowKashida"/>
        <w:rPr>
          <w:rFonts w:ascii="Traditional Arabic" w:hAnsi="Traditional Arabic" w:cs="Traditional Arabic"/>
          <w:sz w:val="28"/>
          <w:szCs w:val="28"/>
          <w:lang w:bidi="ar-LB"/>
        </w:rPr>
      </w:pPr>
      <w:r w:rsidRPr="00B90F0F">
        <w:rPr>
          <w:rFonts w:ascii="Traditional Arabic" w:hAnsi="Traditional Arabic" w:cs="Traditional Arabic"/>
          <w:sz w:val="28"/>
          <w:szCs w:val="28"/>
          <w:rtl/>
          <w:lang w:bidi="ar-LB"/>
        </w:rPr>
        <w:lastRenderedPageBreak/>
        <w:t>فإنّ ذلك الذي احتُلّ بيته ولا يأمن على نفسه وماله في داره - حيث يهدمون منزله بالجرّافات لبناء المستوطنات ويدمّرون مزرعته - إذا ما رمى المعتدين بالحجارة وصفوه بالإرهابي! وأمّا ذلك الكيان الذي يسحق حياة هذا الإنسان وأمنه وكرامته وثروته ودنياه، يُعبّرون عنه بأنّه مظلوم يُدافع عن نفسه! وهذه هي من عجائب عالمنا المعاصر. فقد قام أحدٌ باغتصاب دارٍ وأخرج صاحب الدار منها، وأخذ يواصل ظلمه وجوره عليه، ويقولون إنّه يُدافع عن نفسه! وأمّا صاحب الدار المظلوم الذي سُلب منه أمنه، وفقد داره، وأصبحت عياله وأطفاله وكرامته وحيثيّته وكلّ أموره مهدّدة، إذا ما شتم ذلك المعتدي ورماه بالحجارة، يقولون إنّه إرهابيّ! أفهل يُعتبر هذا شيئاً صغيراً وغلطاً صغيراً وخطأً صغيراً وظلماً صغيراً يُمكن التغاضي عنه؟ كلا.. لا يُمكن التغاضي عن ذلك. ونحن نُدافع عن حركة الشعب الفلسطيني ما استطعنا بكلّ وجودنا وقدراتنا.</w:t>
      </w:r>
    </w:p>
    <w:p w:rsidR="00487030" w:rsidRPr="00B90F0F" w:rsidRDefault="00487030" w:rsidP="00B90F0F">
      <w:pPr>
        <w:bidi/>
        <w:jc w:val="lowKashida"/>
        <w:rPr>
          <w:rFonts w:ascii="Traditional Arabic" w:hAnsi="Traditional Arabic" w:cs="Traditional Arabic"/>
          <w:b/>
          <w:bCs/>
          <w:color w:val="008000"/>
          <w:sz w:val="28"/>
          <w:szCs w:val="28"/>
          <w:lang w:bidi="ar-LB"/>
        </w:rPr>
      </w:pPr>
      <w:r w:rsidRPr="00B90F0F">
        <w:rPr>
          <w:rFonts w:ascii="Traditional Arabic" w:hAnsi="Traditional Arabic" w:cs="Traditional Arabic"/>
          <w:sz w:val="28"/>
          <w:szCs w:val="28"/>
          <w:rtl/>
          <w:lang w:bidi="ar-LB"/>
        </w:rPr>
        <w:t>وكذلك الحال بالنسبة إلى القضايا الأخرى التي تجري حولنا في الظروف الراهنة، حيث نجد أنّ الحكم الإنساني العادل المنصف في شأنها شيء، والحكم المغرض الخبيث للغربيين وساساتهم وأجهزتهم الإعلامية شيء آخر، كما هي الحال في قضية البحرين واليمن وسورية.</w:t>
      </w:r>
    </w:p>
    <w:p w:rsidR="00487030" w:rsidRPr="00B90F0F" w:rsidRDefault="00487030" w:rsidP="00B90F0F">
      <w:pPr>
        <w:bidi/>
        <w:jc w:val="lowKashida"/>
        <w:rPr>
          <w:rFonts w:ascii="Traditional Arabic" w:hAnsi="Traditional Arabic" w:cs="Traditional Arabic"/>
          <w:b/>
          <w:bCs/>
          <w:color w:val="008000"/>
          <w:sz w:val="28"/>
          <w:szCs w:val="28"/>
          <w:lang w:bidi="ar-LB"/>
        </w:rPr>
      </w:pPr>
      <w:r w:rsidRPr="00B90F0F">
        <w:rPr>
          <w:rFonts w:ascii="Traditional Arabic" w:hAnsi="Traditional Arabic" w:cs="Traditional Arabic"/>
          <w:b/>
          <w:bCs/>
          <w:color w:val="008000"/>
          <w:sz w:val="28"/>
          <w:szCs w:val="28"/>
          <w:rtl/>
          <w:lang w:bidi="ar-LB"/>
        </w:rPr>
        <w:t>"يكفيهم عارًا أنّهم يزيديّون"</w:t>
      </w:r>
    </w:p>
    <w:p w:rsidR="00487030" w:rsidRPr="00B90F0F" w:rsidRDefault="00487030" w:rsidP="00B90F0F">
      <w:pPr>
        <w:bidi/>
        <w:jc w:val="lowKashida"/>
        <w:rPr>
          <w:rFonts w:ascii="Traditional Arabic" w:hAnsi="Traditional Arabic" w:cs="Traditional Arabic"/>
          <w:sz w:val="28"/>
          <w:szCs w:val="28"/>
          <w:lang w:bidi="ar-LB"/>
        </w:rPr>
      </w:pPr>
      <w:r w:rsidRPr="00B90F0F">
        <w:rPr>
          <w:rFonts w:ascii="Traditional Arabic" w:hAnsi="Traditional Arabic" w:cs="Traditional Arabic"/>
          <w:sz w:val="28"/>
          <w:szCs w:val="28"/>
          <w:rtl/>
          <w:lang w:bidi="ar-LB"/>
        </w:rPr>
        <w:t>ففي الشأن البحريني، أيّ شيء يُطالب به الشعب البحريني يا ترى؟ يقول الشعب البحريني: امنحوا لكلّ فرد من أفراد هذا الشعب صوتاً واحداً لانتخاب حكومته. ألستم تتبجّحون بالديمقراطية؟ ألا تزعمون أنّكم مظهر الديمقراطية والذائدون عنها؟ أَوَ تُوجد أوضح من هذه الديمقراطية؟ ولكنّهم لا يحرمونهم منها فحسب، بل ويُضايقونهم أيضاً، ويُهينونهم، ويُحقّرونهم. ويفعلون ذلك مع الأكثرية من هذا الشعب، فالذين يُطالبون بذلك في البحرين هم أكثرية تربو على السبعين أو الثمانين بالمئة، وأمّا تلك الأقليّة الظالمة التي بيدها مقاليد الأمور، فهي تُمارس في حقّ هؤلاء ما يحلو لها، حتى إنّها تنال من مقدّساتهم أيضاً. ففي شهر محرّم المنصرم، تعرّضوا لأصحاب المنابر والخطباء، ومن يرفع علم العزاء، ويقرأ المصيبة والرثاء، بل وتعرّضوا لمن يلعن يزيد قائلين: لماذا تلعن يزيد؟! سبحان الله.. يكفيهم عاراً أنّهم يزيديّون، ويُدافعون عن يزيد. يزيد الخبيث الذي لا يوجد أشدّ منه خزياً وعاراً على مرّ تاريخ الإسلام، ألا ينبغي لعنه؟! لعنة الله على كلّ من يُؤذي النبي وذريّته وآله. هذه هي فِعالهم، وهذا ما يخصّ الشأن البحريني.</w:t>
      </w:r>
    </w:p>
    <w:p w:rsidR="00487030" w:rsidRDefault="00487030" w:rsidP="00B90F0F">
      <w:pPr>
        <w:bidi/>
        <w:jc w:val="lowKashida"/>
        <w:rPr>
          <w:rFonts w:ascii="Traditional Arabic" w:hAnsi="Traditional Arabic" w:cs="Traditional Arabic"/>
          <w:sz w:val="28"/>
          <w:szCs w:val="28"/>
          <w:rtl/>
          <w:lang w:bidi="ar-LB"/>
        </w:rPr>
      </w:pPr>
      <w:r w:rsidRPr="00B90F0F">
        <w:rPr>
          <w:rFonts w:ascii="Traditional Arabic" w:hAnsi="Traditional Arabic" w:cs="Traditional Arabic"/>
          <w:sz w:val="28"/>
          <w:szCs w:val="28"/>
          <w:rtl/>
          <w:lang w:bidi="ar-LB"/>
        </w:rPr>
        <w:t xml:space="preserve">وفي الشأن اليمني، شهورٌ متتالية وهم يواصلون قصف شعب اليمن، وإمطار البيوت والمنازل والمستشفيات </w:t>
      </w:r>
    </w:p>
    <w:p w:rsidR="00487030" w:rsidRPr="00B90F0F" w:rsidRDefault="00487030" w:rsidP="00B90F0F">
      <w:pPr>
        <w:bidi/>
        <w:jc w:val="lowKashida"/>
        <w:rPr>
          <w:rFonts w:ascii="Traditional Arabic" w:hAnsi="Traditional Arabic" w:cs="Traditional Arabic"/>
          <w:sz w:val="28"/>
          <w:szCs w:val="28"/>
          <w:lang w:bidi="ar-LB"/>
        </w:rPr>
      </w:pPr>
      <w:r>
        <w:rPr>
          <w:rFonts w:ascii="Traditional Arabic" w:hAnsi="Traditional Arabic" w:cs="Traditional Arabic"/>
          <w:sz w:val="28"/>
          <w:szCs w:val="28"/>
          <w:rtl/>
          <w:lang w:bidi="ar-LB"/>
        </w:rPr>
        <w:br w:type="page"/>
      </w:r>
      <w:r w:rsidRPr="00B90F0F">
        <w:rPr>
          <w:rFonts w:ascii="Traditional Arabic" w:hAnsi="Traditional Arabic" w:cs="Traditional Arabic"/>
          <w:sz w:val="28"/>
          <w:szCs w:val="28"/>
          <w:rtl/>
          <w:lang w:bidi="ar-LB"/>
        </w:rPr>
        <w:lastRenderedPageBreak/>
        <w:t>والمدارس بالقنابل، وقتل شعب وناسٍ لم يجترحوا أيّ جرم أو ذنب، وإذا بالأجهزة المتشدّقة بالديمقراطية وحقوق الإنسان وأمثال ذلك، تدعم المهاجم وتُدافع عنه! هذا هو حال العالم الظالم، وهذا هو حال العالم الذي تواجهونه، والاستكبار الذي تهتفون ضدّه.</w:t>
      </w:r>
    </w:p>
    <w:p w:rsidR="00487030" w:rsidRPr="00B90F0F" w:rsidRDefault="00487030" w:rsidP="00B90F0F">
      <w:pPr>
        <w:bidi/>
        <w:jc w:val="lowKashida"/>
        <w:rPr>
          <w:rFonts w:ascii="Traditional Arabic" w:hAnsi="Traditional Arabic" w:cs="Traditional Arabic"/>
          <w:sz w:val="28"/>
          <w:szCs w:val="28"/>
          <w:lang w:bidi="ar-LB"/>
        </w:rPr>
      </w:pPr>
      <w:r w:rsidRPr="00B90F0F">
        <w:rPr>
          <w:rFonts w:ascii="Traditional Arabic" w:hAnsi="Traditional Arabic" w:cs="Traditional Arabic"/>
          <w:sz w:val="28"/>
          <w:szCs w:val="28"/>
          <w:rtl/>
          <w:lang w:bidi="ar-LB"/>
        </w:rPr>
        <w:t>وكذلك الحال في الشأن السوري، وقد تحدّثنا خلال الأيام الأخيرة في هذا الشأن، وقلنا - ونُشر في وسائل الإعلام- إنّ هؤلاء يُناصرون ويدعمون أخبث الإرهابيّين وأشقاهم في سورية والعراق، ويُقدّمون لهم المعونات بصورة مباشرة وغير مباشرة، ويصرّون على أن يتمّ تشكيل الحكومة السورية بهذه الطريقة لا بتلك. ولكن بأيّ حقٍّ؟ فإنّ الشعوب نفسها هي التي تُقرّر مصيرها وتختار حكومتها بنفسها، فما شأنكم بذلك؟ إذ تأتون من مكان بعيد وبلاد نائية إلى هذه المنطقة لأغراض خبيثة! هذه هي الحالة السائدة في عالم الاستكبار. وفي قِبَال هذا العالم، فإنّ الإنسان البصير هو الذي يعرف ماذا يجب عليه فعله، ويعلم أنّ موقفه هو الموقف الحق.</w:t>
      </w:r>
    </w:p>
    <w:p w:rsidR="00487030" w:rsidRPr="00B90F0F" w:rsidRDefault="00487030" w:rsidP="00B90F0F">
      <w:pPr>
        <w:bidi/>
        <w:jc w:val="lowKashida"/>
        <w:rPr>
          <w:rFonts w:ascii="Traditional Arabic" w:hAnsi="Traditional Arabic" w:cs="Traditional Arabic"/>
          <w:b/>
          <w:bCs/>
          <w:color w:val="008000"/>
          <w:sz w:val="28"/>
          <w:szCs w:val="28"/>
          <w:rtl/>
          <w:lang w:bidi="ar-LB"/>
        </w:rPr>
      </w:pPr>
      <w:r w:rsidRPr="00B90F0F">
        <w:rPr>
          <w:rFonts w:ascii="Traditional Arabic" w:hAnsi="Traditional Arabic" w:cs="Traditional Arabic"/>
          <w:b/>
          <w:bCs/>
          <w:color w:val="008000"/>
          <w:sz w:val="28"/>
          <w:szCs w:val="28"/>
          <w:rtl/>
          <w:lang w:bidi="ar-LB"/>
        </w:rPr>
        <w:t>التعبئة كنزٌ لا ينفد!</w:t>
      </w:r>
    </w:p>
    <w:p w:rsidR="00487030" w:rsidRPr="00B90F0F" w:rsidRDefault="00487030" w:rsidP="00B90F0F">
      <w:pPr>
        <w:bidi/>
        <w:jc w:val="lowKashida"/>
        <w:rPr>
          <w:rFonts w:ascii="Traditional Arabic" w:hAnsi="Traditional Arabic" w:cs="Traditional Arabic"/>
          <w:sz w:val="28"/>
          <w:szCs w:val="28"/>
          <w:lang w:bidi="ar-LB"/>
        </w:rPr>
      </w:pPr>
      <w:r w:rsidRPr="00B90F0F">
        <w:rPr>
          <w:rFonts w:ascii="Traditional Arabic" w:hAnsi="Traditional Arabic" w:cs="Traditional Arabic"/>
          <w:sz w:val="28"/>
          <w:szCs w:val="28"/>
          <w:rtl/>
          <w:lang w:bidi="ar-LB"/>
        </w:rPr>
        <w:t>وبمقدور التعبئة أن تُبيّن للآخرين بأنّ مواقف الجمهورية الإسلامية في إيران هي أكثر المواقف منطقية يتأتّى لأيّ إنسان منصف وعاقل اتخاذها، فإنّ المواقف الرسمية لرجال الحكومة في الشأن السوري والعراقي والبحريني واليمني والفلسطيني اليوم مواقف واضحة وجليّة.</w:t>
      </w:r>
    </w:p>
    <w:p w:rsidR="00487030" w:rsidRPr="00B90F0F" w:rsidRDefault="00487030" w:rsidP="00B90F0F">
      <w:pPr>
        <w:bidi/>
        <w:jc w:val="lowKashida"/>
        <w:rPr>
          <w:rFonts w:ascii="Traditional Arabic" w:hAnsi="Traditional Arabic" w:cs="Traditional Arabic"/>
          <w:sz w:val="28"/>
          <w:szCs w:val="28"/>
          <w:lang w:bidi="ar-LB"/>
        </w:rPr>
      </w:pPr>
      <w:r w:rsidRPr="006026DC">
        <w:rPr>
          <w:rFonts w:ascii="Traditional Arabic" w:hAnsi="Traditional Arabic" w:cs="Traditional Arabic"/>
          <w:sz w:val="28"/>
          <w:szCs w:val="28"/>
          <w:highlight w:val="lightGray"/>
          <w:rtl/>
          <w:lang w:bidi="ar-LB"/>
        </w:rPr>
        <w:t>التعبئة بالنسبة لنظام الجمهورية الإسلامية بركة ورصيد وكنز لا ينفد، لأنّ الشعب ليس له نفاد.</w:t>
      </w:r>
      <w:r w:rsidRPr="00B90F0F">
        <w:rPr>
          <w:rFonts w:ascii="Traditional Arabic" w:hAnsi="Traditional Arabic" w:cs="Traditional Arabic"/>
          <w:sz w:val="28"/>
          <w:szCs w:val="28"/>
          <w:rtl/>
          <w:lang w:bidi="ar-LB"/>
        </w:rPr>
        <w:t xml:space="preserve"> وأقولها لكم: بتوفيق من الله سوف يقوم أبناء شعبنا الإيراني العزيز أولاً بصيانة هذا الكنز الثمين، وثانياً باستخراجه، وسوف يصل ثالثاً إلى ذروة التعالي والترقّي بمساعدة هذه الهمم والعزائم والبصائر لا محالة. وسيُرغَم الأعداء على النظر والتفرّج ومشاهدة تقدّم الشعب الإيراني ولن يسعهم القيام بشيء. وهذا ما سوف يتحقّق بعون الله.</w:t>
      </w:r>
    </w:p>
    <w:p w:rsidR="00487030" w:rsidRPr="00B90F0F" w:rsidRDefault="00487030" w:rsidP="00B90F0F">
      <w:pPr>
        <w:bidi/>
        <w:jc w:val="lowKashida"/>
        <w:rPr>
          <w:rFonts w:ascii="Traditional Arabic" w:hAnsi="Traditional Arabic" w:cs="Traditional Arabic"/>
          <w:sz w:val="28"/>
          <w:szCs w:val="28"/>
          <w:lang w:bidi="ar-LB"/>
        </w:rPr>
      </w:pPr>
      <w:r w:rsidRPr="00B90F0F">
        <w:rPr>
          <w:rFonts w:ascii="Traditional Arabic" w:hAnsi="Traditional Arabic" w:cs="Traditional Arabic"/>
          <w:sz w:val="28"/>
          <w:szCs w:val="28"/>
          <w:rtl/>
          <w:lang w:bidi="ar-LB"/>
        </w:rPr>
        <w:t>رحمة الله على إمامنا الخمينيّ العظيم الذي فتح أمامنا هذا الطريق.</w:t>
      </w:r>
    </w:p>
    <w:p w:rsidR="00487030" w:rsidRPr="00B90F0F" w:rsidRDefault="00487030" w:rsidP="00B90F0F">
      <w:pPr>
        <w:bidi/>
        <w:jc w:val="lowKashida"/>
        <w:rPr>
          <w:rFonts w:ascii="Traditional Arabic" w:hAnsi="Traditional Arabic" w:cs="Traditional Arabic"/>
          <w:sz w:val="28"/>
          <w:szCs w:val="28"/>
          <w:lang w:bidi="ar-LB"/>
        </w:rPr>
      </w:pPr>
      <w:r w:rsidRPr="00B90F0F">
        <w:rPr>
          <w:rFonts w:ascii="Traditional Arabic" w:hAnsi="Traditional Arabic" w:cs="Traditional Arabic"/>
          <w:sz w:val="28"/>
          <w:szCs w:val="28"/>
          <w:rtl/>
          <w:lang w:bidi="ar-LB"/>
        </w:rPr>
        <w:t>ورحمة الله على شهدائنا الأبرار الذين ألهمونا بتضحياتهم درساً عملياً وأفهمونا كيف يجب علينا أن نعمل.</w:t>
      </w:r>
    </w:p>
    <w:p w:rsidR="00487030" w:rsidRPr="00B90F0F" w:rsidRDefault="00487030" w:rsidP="00B90F0F">
      <w:pPr>
        <w:bidi/>
        <w:jc w:val="lowKashida"/>
        <w:rPr>
          <w:rFonts w:ascii="Traditional Arabic" w:hAnsi="Traditional Arabic" w:cs="Traditional Arabic"/>
          <w:sz w:val="28"/>
          <w:szCs w:val="28"/>
          <w:lang w:bidi="ar-LB"/>
        </w:rPr>
      </w:pPr>
      <w:r w:rsidRPr="00B90F0F">
        <w:rPr>
          <w:rFonts w:ascii="Traditional Arabic" w:hAnsi="Traditional Arabic" w:cs="Traditional Arabic"/>
          <w:sz w:val="28"/>
          <w:szCs w:val="28"/>
          <w:rtl/>
          <w:lang w:bidi="ar-LB"/>
        </w:rPr>
        <w:t>ورحمة الله عليكم أنتم الأعزّاء الذين تعمدون بجهوزيّتكم اليوم إلى إدخال السرور في قلوب أبناء الشعب وبثّ الأمل في نفوسهم.</w:t>
      </w:r>
    </w:p>
    <w:p w:rsidR="00487030" w:rsidRDefault="00487030" w:rsidP="00B90F0F">
      <w:pPr>
        <w:bidi/>
        <w:jc w:val="right"/>
        <w:rPr>
          <w:rFonts w:ascii="Traditional Arabic" w:hAnsi="Traditional Arabic" w:cs="Traditional Arabic"/>
          <w:b/>
          <w:bCs/>
          <w:color w:val="008000"/>
          <w:sz w:val="28"/>
          <w:szCs w:val="28"/>
          <w:rtl/>
          <w:lang w:bidi="ar-LB"/>
        </w:rPr>
      </w:pPr>
      <w:r w:rsidRPr="00B90F0F">
        <w:rPr>
          <w:rFonts w:ascii="Traditional Arabic" w:hAnsi="Traditional Arabic" w:cs="Traditional Arabic"/>
          <w:b/>
          <w:bCs/>
          <w:color w:val="008000"/>
          <w:sz w:val="28"/>
          <w:szCs w:val="28"/>
          <w:rtl/>
          <w:lang w:bidi="ar-LB"/>
        </w:rPr>
        <w:t>والسلام عليكم ورحمة الله وبركاته</w:t>
      </w:r>
    </w:p>
    <w:p w:rsidR="00487030" w:rsidRDefault="00487030" w:rsidP="00B90F0F">
      <w:pPr>
        <w:bidi/>
        <w:jc w:val="right"/>
        <w:rPr>
          <w:rFonts w:ascii="Traditional Arabic" w:hAnsi="Traditional Arabic" w:cs="Traditional Arabic"/>
          <w:b/>
          <w:bCs/>
          <w:color w:val="008000"/>
          <w:sz w:val="28"/>
          <w:szCs w:val="28"/>
          <w:rtl/>
          <w:lang w:bidi="ar-LB"/>
        </w:rPr>
      </w:pPr>
    </w:p>
    <w:p w:rsidR="00487030" w:rsidRDefault="006026DC" w:rsidP="00C04AA4">
      <w:pPr>
        <w:bidi/>
        <w:jc w:val="lowKashida"/>
        <w:rPr>
          <w:rFonts w:ascii="Traditional Arabic" w:hAnsi="Traditional Arabic" w:cs="Traditional Arabic"/>
          <w:b/>
          <w:bCs/>
          <w:color w:val="008000"/>
          <w:sz w:val="28"/>
          <w:szCs w:val="28"/>
          <w:rtl/>
          <w:lang w:bidi="ar-LB"/>
        </w:rPr>
      </w:pPr>
      <w:r>
        <w:rPr>
          <w:noProof/>
          <w:rtl/>
        </w:rPr>
        <w:lastRenderedPageBreak/>
        <w:pict>
          <v:shape id="Picture 21" o:spid="_x0000_s1078" type="#_x0000_t75" style="position:absolute;left:0;text-align:left;margin-left:-63pt;margin-top:-63pt;width:8in;height:1066.4pt;z-index:33;visibility:visible">
            <v:imagedata r:id="rId31" o:title=""/>
            <w10:wrap type="square"/>
          </v:shape>
        </w:pict>
      </w:r>
    </w:p>
    <w:p w:rsidR="00487030" w:rsidRPr="00EE3342" w:rsidRDefault="006026DC" w:rsidP="00EE3342">
      <w:pPr>
        <w:bidi/>
        <w:jc w:val="center"/>
        <w:rPr>
          <w:noProof/>
          <w:rtl/>
        </w:rPr>
      </w:pPr>
      <w:r>
        <w:rPr>
          <w:noProof/>
          <w:rtl/>
        </w:rPr>
        <w:lastRenderedPageBreak/>
        <w:pict>
          <v:shape id="Picture 20" o:spid="_x0000_s1079" type="#_x0000_t75" style="position:absolute;left:0;text-align:left;margin-left:-63pt;margin-top:-1in;width:8in;height:368.35pt;z-index:34;visibility:visible">
            <v:imagedata r:id="rId32" o:title=""/>
            <w10:wrap type="square"/>
          </v:shape>
        </w:pict>
      </w:r>
      <w:r w:rsidR="00487030">
        <w:rPr>
          <w:rFonts w:ascii="Traditional Arabic" w:hAnsi="Traditional Arabic" w:cs="Traditional Arabic"/>
          <w:b/>
          <w:bCs/>
          <w:color w:val="008000"/>
          <w:sz w:val="28"/>
          <w:szCs w:val="28"/>
          <w:rtl/>
          <w:lang w:bidi="ar-LB"/>
        </w:rPr>
        <w:br w:type="page"/>
      </w:r>
      <w:r>
        <w:rPr>
          <w:noProof/>
          <w:rtl/>
        </w:rPr>
        <w:lastRenderedPageBreak/>
        <w:pict>
          <v:shape id="_x0000_s1080" type="#_x0000_t75" style="position:absolute;left:0;text-align:left;margin-left:18pt;margin-top:18pt;width:400.5pt;height:5in;z-index:35">
            <v:imagedata r:id="rId33" o:title=""/>
            <w10:wrap type="square"/>
          </v:shape>
        </w:pict>
      </w:r>
      <w:r w:rsidR="00487030">
        <w:rPr>
          <w:rFonts w:ascii="Traditional Arabic" w:hAnsi="Traditional Arabic" w:cs="Traditional Arabic"/>
          <w:b/>
          <w:bCs/>
          <w:color w:val="008000"/>
          <w:sz w:val="28"/>
          <w:szCs w:val="28"/>
          <w:rtl/>
          <w:lang w:bidi="ar-LB"/>
        </w:rPr>
        <w:br w:type="page"/>
      </w:r>
      <w:r>
        <w:rPr>
          <w:noProof/>
          <w:rtl/>
        </w:rPr>
        <w:lastRenderedPageBreak/>
        <w:pict>
          <v:shape id="_x0000_s1081" type="#_x0000_t75" style="position:absolute;left:0;text-align:left;margin-left:45pt;margin-top:27pt;width:400.5pt;height:5in;z-index:36">
            <v:imagedata r:id="rId34" o:title=""/>
            <w10:wrap type="square"/>
          </v:shape>
        </w:pict>
      </w:r>
      <w:r w:rsidR="00487030">
        <w:rPr>
          <w:rFonts w:ascii="Traditional Arabic" w:hAnsi="Traditional Arabic" w:cs="Traditional Arabic"/>
          <w:b/>
          <w:bCs/>
          <w:color w:val="008000"/>
          <w:sz w:val="28"/>
          <w:szCs w:val="28"/>
          <w:rtl/>
          <w:lang w:bidi="ar-LB"/>
        </w:rPr>
        <w:br w:type="page"/>
      </w:r>
      <w:r>
        <w:rPr>
          <w:noProof/>
          <w:rtl/>
        </w:rPr>
        <w:lastRenderedPageBreak/>
        <w:pict>
          <v:shape id="_x0000_s1082" type="#_x0000_t75" style="position:absolute;left:0;text-align:left;margin-left:-45pt;margin-top:54pt;width:7in;height:283.6pt;z-index:37">
            <v:imagedata r:id="rId35" o:title=""/>
            <w10:wrap type="square"/>
          </v:shape>
        </w:pict>
      </w:r>
      <w:r w:rsidR="00487030">
        <w:rPr>
          <w:rFonts w:ascii="Traditional Arabic" w:hAnsi="Traditional Arabic" w:cs="Traditional Arabic"/>
          <w:b/>
          <w:bCs/>
          <w:color w:val="008000"/>
          <w:sz w:val="28"/>
          <w:szCs w:val="28"/>
          <w:rtl/>
          <w:lang w:bidi="ar-LB"/>
        </w:rPr>
        <w:br w:type="page"/>
      </w:r>
      <w:r w:rsidR="00487030" w:rsidRPr="00EE3342">
        <w:rPr>
          <w:rFonts w:ascii="Traditional Arabic" w:hAnsi="Traditional Arabic" w:cs="Traditional Arabic"/>
          <w:b/>
          <w:bCs/>
          <w:noProof/>
          <w:color w:val="0000FF"/>
          <w:sz w:val="28"/>
          <w:szCs w:val="28"/>
          <w:rtl/>
        </w:rPr>
        <w:lastRenderedPageBreak/>
        <w:t xml:space="preserve">رسالة الإمام الخامنئي </w:t>
      </w:r>
      <w:r w:rsidR="00487030" w:rsidRPr="00EE3342">
        <w:rPr>
          <w:rFonts w:ascii="Traditional Arabic" w:hAnsi="Traditional Arabic" w:cs="Traditional Arabic"/>
          <w:b/>
          <w:bCs/>
          <w:noProof/>
          <w:color w:val="0000FF"/>
          <w:sz w:val="28"/>
          <w:szCs w:val="28"/>
          <w:rtl/>
          <w:lang w:bidi="ar-LB"/>
        </w:rPr>
        <w:t>دام ظله</w:t>
      </w:r>
    </w:p>
    <w:p w:rsidR="00487030" w:rsidRPr="00EE3342" w:rsidRDefault="006026DC" w:rsidP="00EE3342">
      <w:pPr>
        <w:bidi/>
        <w:jc w:val="center"/>
        <w:rPr>
          <w:rFonts w:ascii="Traditional Arabic" w:hAnsi="Traditional Arabic" w:cs="Traditional Arabic"/>
          <w:b/>
          <w:bCs/>
          <w:noProof/>
          <w:color w:val="0000FF"/>
          <w:sz w:val="28"/>
          <w:szCs w:val="28"/>
          <w:rtl/>
        </w:rPr>
      </w:pPr>
      <w:r>
        <w:rPr>
          <w:noProof/>
          <w:rtl/>
        </w:rPr>
        <w:pict>
          <v:shape id="Picture 19" o:spid="_x0000_s1083" type="#_x0000_t75" style="position:absolute;left:0;text-align:left;margin-left:-81pt;margin-top:-25.7pt;width:5in;height:239.25pt;z-index:38;visibility:visible">
            <v:imagedata r:id="rId36" o:title=""/>
            <w10:wrap type="square"/>
          </v:shape>
        </w:pict>
      </w:r>
      <w:r w:rsidR="00487030" w:rsidRPr="00EE3342">
        <w:rPr>
          <w:rFonts w:ascii="Traditional Arabic" w:hAnsi="Traditional Arabic" w:cs="Traditional Arabic"/>
          <w:b/>
          <w:bCs/>
          <w:noProof/>
          <w:color w:val="0000FF"/>
          <w:sz w:val="28"/>
          <w:szCs w:val="28"/>
          <w:rtl/>
        </w:rPr>
        <w:t>إلى شباب الغرب</w:t>
      </w:r>
      <w:r w:rsidR="00487030">
        <w:rPr>
          <w:rStyle w:val="FootnoteReference"/>
          <w:rFonts w:ascii="Traditional Arabic" w:hAnsi="Traditional Arabic"/>
          <w:b/>
          <w:bCs/>
          <w:noProof/>
          <w:color w:val="0000FF"/>
          <w:sz w:val="28"/>
          <w:szCs w:val="28"/>
          <w:rtl/>
        </w:rPr>
        <w:footnoteReference w:id="28"/>
      </w:r>
    </w:p>
    <w:p w:rsidR="00487030" w:rsidRDefault="006026DC" w:rsidP="00EE3342">
      <w:pPr>
        <w:bidi/>
        <w:jc w:val="lowKashida"/>
        <w:rPr>
          <w:noProof/>
          <w:rtl/>
        </w:rPr>
      </w:pPr>
      <w:r>
        <w:rPr>
          <w:noProof/>
          <w:rtl/>
        </w:rPr>
        <w:pict>
          <v:shape id="_x0000_s1084" type="#_x0000_t75" style="position:absolute;left:0;text-align:left;margin-left:9pt;margin-top:24.45pt;width:193.5pt;height:2in;z-index:39">
            <v:imagedata r:id="rId37" o:title=""/>
            <w10:wrap type="square"/>
          </v:shape>
        </w:pict>
      </w:r>
    </w:p>
    <w:p w:rsidR="00487030" w:rsidRPr="00EE3342" w:rsidRDefault="00487030" w:rsidP="00EE3342">
      <w:pPr>
        <w:bidi/>
        <w:jc w:val="lowKashida"/>
        <w:rPr>
          <w:rFonts w:ascii="Traditional Arabic" w:hAnsi="Traditional Arabic" w:cs="Traditional Arabic"/>
          <w:b/>
          <w:bCs/>
          <w:color w:val="008000"/>
          <w:sz w:val="28"/>
          <w:szCs w:val="28"/>
          <w:lang w:bidi="ar-LB"/>
        </w:rPr>
      </w:pPr>
    </w:p>
    <w:p w:rsidR="00487030" w:rsidRDefault="00487030" w:rsidP="00EE3342">
      <w:pPr>
        <w:bidi/>
        <w:jc w:val="lowKashida"/>
        <w:rPr>
          <w:rFonts w:ascii="Traditional Arabic" w:hAnsi="Traditional Arabic" w:cs="Traditional Arabic"/>
          <w:sz w:val="28"/>
          <w:szCs w:val="28"/>
          <w:rtl/>
          <w:lang w:bidi="ar-LB"/>
        </w:rPr>
      </w:pPr>
      <w:r w:rsidRPr="00EE3342">
        <w:rPr>
          <w:rFonts w:ascii="Traditional Arabic" w:hAnsi="Traditional Arabic" w:cs="Traditional Arabic"/>
          <w:sz w:val="28"/>
          <w:szCs w:val="28"/>
          <w:rtl/>
          <w:lang w:bidi="ar-LB"/>
        </w:rPr>
        <w:t xml:space="preserve">إنّ الأحداث المريرة التي ارتكبها الإرهاب الأعمى في فرنسا، دفعتني مرّة أخرى لمحاورتكم. إنّه لأمر مؤسف بالنسبة لي، أنّ أحداثاً كهذه توفّر الفرصة للحديث، لكنّ الحقيقة هي أنّ القضايا المؤلمة إذا لم توفّر الأرضيّة للتفكير بالحلول ولم تُعطِ الفرصة لتبادل الأفكار، فإنّ الخسارة ستكون مضاعفة. إنّ معاناة أيّ إنسان، في أيّ مكان من العالم، بحدّ ذاتها تُثير الحزن لبني البشر، فمشهد طفل تُفارق روحه جسده أمام أحبّائه، وأمٍّ تبدّلَ فرحُ </w:t>
      </w:r>
    </w:p>
    <w:p w:rsidR="00487030" w:rsidRPr="00EE3342" w:rsidRDefault="00487030" w:rsidP="00EE3342">
      <w:pPr>
        <w:bidi/>
        <w:jc w:val="lowKashida"/>
        <w:rPr>
          <w:rFonts w:ascii="Traditional Arabic" w:hAnsi="Traditional Arabic" w:cs="Traditional Arabic"/>
          <w:sz w:val="28"/>
          <w:szCs w:val="28"/>
          <w:lang w:bidi="ar-LB"/>
        </w:rPr>
      </w:pPr>
      <w:r>
        <w:rPr>
          <w:rFonts w:ascii="Traditional Arabic" w:hAnsi="Traditional Arabic" w:cs="Traditional Arabic"/>
          <w:sz w:val="28"/>
          <w:szCs w:val="28"/>
          <w:rtl/>
          <w:lang w:bidi="ar-LB"/>
        </w:rPr>
        <w:br w:type="page"/>
      </w:r>
      <w:r w:rsidRPr="00EE3342">
        <w:rPr>
          <w:rFonts w:ascii="Traditional Arabic" w:hAnsi="Traditional Arabic" w:cs="Traditional Arabic"/>
          <w:sz w:val="28"/>
          <w:szCs w:val="28"/>
          <w:rtl/>
          <w:lang w:bidi="ar-LB"/>
        </w:rPr>
        <w:lastRenderedPageBreak/>
        <w:t xml:space="preserve">عائلتِها إلى عزاء، وزوجٍ يحمل جسد زوجته القتيلة مسرعاً إلى ناحية ما، أو مُشاهد لا يعلم أنّه سيحضر، بعد لحظات، المقطع الأخير من مسرحية حياته، </w:t>
      </w:r>
      <w:r>
        <w:rPr>
          <w:rFonts w:ascii="Traditional Arabic" w:hAnsi="Traditional Arabic" w:cs="Traditional Arabic"/>
          <w:sz w:val="28"/>
          <w:szCs w:val="28"/>
          <w:rtl/>
          <w:lang w:bidi="ar-LB"/>
        </w:rPr>
        <w:t>(</w:t>
      </w:r>
      <w:r w:rsidRPr="00EE3342">
        <w:rPr>
          <w:rFonts w:ascii="Traditional Arabic" w:hAnsi="Traditional Arabic" w:cs="Traditional Arabic"/>
          <w:sz w:val="28"/>
          <w:szCs w:val="28"/>
          <w:rtl/>
          <w:lang w:bidi="ar-LB"/>
        </w:rPr>
        <w:t>هذه كلّها</w:t>
      </w:r>
      <w:r>
        <w:rPr>
          <w:rFonts w:ascii="Traditional Arabic" w:hAnsi="Traditional Arabic" w:cs="Traditional Arabic"/>
          <w:sz w:val="28"/>
          <w:szCs w:val="28"/>
          <w:rtl/>
          <w:lang w:bidi="ar-LB"/>
        </w:rPr>
        <w:t>)</w:t>
      </w:r>
      <w:r w:rsidRPr="00EE3342">
        <w:rPr>
          <w:rFonts w:ascii="Traditional Arabic" w:hAnsi="Traditional Arabic" w:cs="Traditional Arabic"/>
          <w:sz w:val="28"/>
          <w:szCs w:val="28"/>
          <w:rtl/>
          <w:lang w:bidi="ar-LB"/>
        </w:rPr>
        <w:t xml:space="preserve"> مشاهد تُثير العواطف والمشاعر الإنسانيّة. كلّ من له نصيب من المحبّة والإنسانيّة يتأثّر ويتألّم لرؤية هذه المناظر، سواء وقعت في فرنسا، أو في فلسطين والعراق ولبنان وسورية. ولا شكّ أنّ ملياراً ونصف المليار من المسلمين لديهم هذا الإحساس نفسه، وهم براء ومتنفّرون من مرتكبي هذه الفجائع ومسبّبيها. </w:t>
      </w:r>
      <w:r w:rsidRPr="006026DC">
        <w:rPr>
          <w:rFonts w:ascii="Traditional Arabic" w:hAnsi="Traditional Arabic" w:cs="Traditional Arabic"/>
          <w:sz w:val="28"/>
          <w:szCs w:val="28"/>
          <w:highlight w:val="lightGray"/>
          <w:rtl/>
          <w:lang w:bidi="ar-LB"/>
        </w:rPr>
        <w:t>غير أنّ القضيّة هي أنّ آلام اليوم إذا لم تؤدِّ إلى بناء غدٍ أفضل وأكثر أمناً، فسوف تُختزل (تتنزل) لتكون مجرّد ذكريات مريرة لا فائدة منها ولا ثمر.</w:t>
      </w:r>
      <w:r w:rsidRPr="00EE3342">
        <w:rPr>
          <w:rFonts w:ascii="Traditional Arabic" w:hAnsi="Traditional Arabic" w:cs="Traditional Arabic"/>
          <w:sz w:val="28"/>
          <w:szCs w:val="28"/>
          <w:rtl/>
          <w:lang w:bidi="ar-LB"/>
        </w:rPr>
        <w:t xml:space="preserve"> </w:t>
      </w:r>
    </w:p>
    <w:p w:rsidR="00487030" w:rsidRPr="00EE3342" w:rsidRDefault="00487030" w:rsidP="00EE3342">
      <w:pPr>
        <w:bidi/>
        <w:jc w:val="lowKashida"/>
        <w:rPr>
          <w:rFonts w:ascii="Traditional Arabic" w:hAnsi="Traditional Arabic" w:cs="Traditional Arabic"/>
          <w:sz w:val="28"/>
          <w:szCs w:val="28"/>
          <w:lang w:bidi="ar-LB"/>
        </w:rPr>
      </w:pPr>
      <w:r w:rsidRPr="00EE3342">
        <w:rPr>
          <w:rFonts w:ascii="Traditional Arabic" w:hAnsi="Traditional Arabic" w:cs="Traditional Arabic"/>
          <w:sz w:val="28"/>
          <w:szCs w:val="28"/>
          <w:rtl/>
          <w:lang w:bidi="ar-LB"/>
        </w:rPr>
        <w:t>إنّني أؤمن أنّكم أنتم الشباب وحدكم قادرون، ومن خلال استلهام العبر والدروس من محن اليوم، أن تجدوا السبل الجديدة لبناء المستقبل، وتسدّوا الطرق الخاطئة التي أوصلت الغرب إلى ما هو عليه الآن.</w:t>
      </w:r>
    </w:p>
    <w:p w:rsidR="00487030" w:rsidRPr="00EE3342" w:rsidRDefault="00487030" w:rsidP="00EE3342">
      <w:pPr>
        <w:bidi/>
        <w:jc w:val="lowKashida"/>
        <w:rPr>
          <w:rFonts w:ascii="Traditional Arabic" w:hAnsi="Traditional Arabic" w:cs="Traditional Arabic"/>
          <w:sz w:val="28"/>
          <w:szCs w:val="28"/>
          <w:lang w:bidi="ar-LB"/>
        </w:rPr>
      </w:pPr>
      <w:r w:rsidRPr="00EE3342">
        <w:rPr>
          <w:rFonts w:ascii="Traditional Arabic" w:hAnsi="Traditional Arabic" w:cs="Traditional Arabic"/>
          <w:sz w:val="28"/>
          <w:szCs w:val="28"/>
          <w:rtl/>
          <w:lang w:bidi="ar-LB"/>
        </w:rPr>
        <w:t>صحيح أنّ الإرهاب اليوم هو الهم والألم المشترك بيننا وبينكم، لكن من الضروري أن تعرفوا أنّ القلق وانعدام الأمن الذي جرّبتموه في الأحداث الأخيرة يختلف اختلافين أساسيين عن الآلام التي تحمّلتها شعوب العراق واليمن وسورية وأفغانستان طوال سنين متتالية:</w:t>
      </w:r>
    </w:p>
    <w:p w:rsidR="00487030" w:rsidRPr="00EE3342" w:rsidRDefault="00487030" w:rsidP="00EE3342">
      <w:pPr>
        <w:bidi/>
        <w:jc w:val="lowKashida"/>
        <w:rPr>
          <w:rFonts w:ascii="Traditional Arabic" w:hAnsi="Traditional Arabic" w:cs="Traditional Arabic"/>
          <w:sz w:val="28"/>
          <w:szCs w:val="28"/>
          <w:lang w:bidi="ar-LB"/>
        </w:rPr>
      </w:pPr>
      <w:r w:rsidRPr="006026DC">
        <w:rPr>
          <w:rFonts w:ascii="Traditional Arabic" w:hAnsi="Traditional Arabic" w:cs="Traditional Arabic"/>
          <w:sz w:val="28"/>
          <w:szCs w:val="28"/>
          <w:highlight w:val="lightGray"/>
          <w:rtl/>
          <w:lang w:bidi="ar-LB"/>
        </w:rPr>
        <w:t>أولاً: إنّ العالم الإسلامي كان ضحية الإرهاب والعنف بأبعاد أوسع بكثير، وبحجم أضخم، ولفترة أطول بكثير.</w:t>
      </w:r>
    </w:p>
    <w:p w:rsidR="00487030" w:rsidRPr="00EE3342" w:rsidRDefault="00487030" w:rsidP="00EE3342">
      <w:pPr>
        <w:bidi/>
        <w:jc w:val="lowKashida"/>
        <w:rPr>
          <w:rFonts w:ascii="Traditional Arabic" w:hAnsi="Traditional Arabic" w:cs="Traditional Arabic"/>
          <w:sz w:val="28"/>
          <w:szCs w:val="28"/>
          <w:lang w:bidi="ar-LB"/>
        </w:rPr>
      </w:pPr>
      <w:r w:rsidRPr="00EE3342">
        <w:rPr>
          <w:rFonts w:ascii="Traditional Arabic" w:hAnsi="Traditional Arabic" w:cs="Traditional Arabic"/>
          <w:sz w:val="28"/>
          <w:szCs w:val="28"/>
          <w:rtl/>
          <w:lang w:bidi="ar-LB"/>
        </w:rPr>
        <w:t xml:space="preserve">وثانياً: إنّ هذا العنف كان - للأسف - مدعوماً على الدوام من قِبَل بعض القوى الكبرى بشكل مؤثّر وبأساليب متنوّعة. </w:t>
      </w:r>
      <w:r w:rsidRPr="006026DC">
        <w:rPr>
          <w:rFonts w:ascii="Traditional Arabic" w:hAnsi="Traditional Arabic" w:cs="Traditional Arabic"/>
          <w:sz w:val="28"/>
          <w:szCs w:val="28"/>
          <w:highlight w:val="lightGray"/>
          <w:rtl/>
          <w:lang w:bidi="ar-LB"/>
        </w:rPr>
        <w:t>قلّ ما يوجد اليوم من لا علم له بدور الولايات المتحدة الأمريكية في تكوين وتقوية وتسليح القاعدة، وطالبان، وامتداداتهما المشؤومة.</w:t>
      </w:r>
    </w:p>
    <w:p w:rsidR="00487030" w:rsidRPr="00EE3342" w:rsidRDefault="00487030" w:rsidP="00EE3342">
      <w:pPr>
        <w:bidi/>
        <w:jc w:val="lowKashida"/>
        <w:rPr>
          <w:rFonts w:ascii="Traditional Arabic" w:hAnsi="Traditional Arabic" w:cs="Traditional Arabic"/>
          <w:sz w:val="28"/>
          <w:szCs w:val="28"/>
          <w:lang w:bidi="ar-LB"/>
        </w:rPr>
      </w:pPr>
      <w:r w:rsidRPr="00EE3342">
        <w:rPr>
          <w:rFonts w:ascii="Traditional Arabic" w:hAnsi="Traditional Arabic" w:cs="Traditional Arabic"/>
          <w:sz w:val="28"/>
          <w:szCs w:val="28"/>
          <w:rtl/>
          <w:lang w:bidi="ar-LB"/>
        </w:rPr>
        <w:t>إلى جانب هذا الدعم المباشر، نرى أنّ حماة الإرهاب التكفيري العلنيّين المعروفين كانوا دائماً في عداد حلفاء الغرب على الرغم من أنّ أنظمتهم هي أكثر الأنظمة السياسية تخلّفاً، بينما تتعرّض أكثر الأفكار ريادةً واشراقًا، والنابعة من السيادة الشعبية الحيوية في المنطقة إلى القمع بكلّ قسوة.</w:t>
      </w:r>
    </w:p>
    <w:p w:rsidR="00487030" w:rsidRPr="00EE3342" w:rsidRDefault="00487030" w:rsidP="00EE3342">
      <w:pPr>
        <w:bidi/>
        <w:jc w:val="lowKashida"/>
        <w:rPr>
          <w:rFonts w:ascii="Traditional Arabic" w:hAnsi="Traditional Arabic" w:cs="Traditional Arabic"/>
          <w:sz w:val="28"/>
          <w:szCs w:val="28"/>
          <w:lang w:bidi="ar-LB"/>
        </w:rPr>
      </w:pPr>
      <w:r w:rsidRPr="006026DC">
        <w:rPr>
          <w:rFonts w:ascii="Traditional Arabic" w:hAnsi="Traditional Arabic" w:cs="Traditional Arabic"/>
          <w:sz w:val="28"/>
          <w:szCs w:val="28"/>
          <w:highlight w:val="lightGray"/>
          <w:rtl/>
          <w:lang w:bidi="ar-LB"/>
        </w:rPr>
        <w:t>إنّ الإزدواجية في تعامل الغرب مع حركة الصحوة في العالم الإسلامي هي نموذج ساطع حاكٍ عن التناقض في السياسات الغربية.</w:t>
      </w:r>
    </w:p>
    <w:p w:rsidR="00487030" w:rsidRDefault="00487030" w:rsidP="00EE3342">
      <w:pPr>
        <w:bidi/>
        <w:jc w:val="lowKashida"/>
        <w:rPr>
          <w:rFonts w:ascii="Traditional Arabic" w:hAnsi="Traditional Arabic" w:cs="Traditional Arabic"/>
          <w:sz w:val="28"/>
          <w:szCs w:val="28"/>
          <w:rtl/>
          <w:lang w:bidi="ar-LB"/>
        </w:rPr>
      </w:pPr>
      <w:r w:rsidRPr="00EE3342">
        <w:rPr>
          <w:rFonts w:ascii="Traditional Arabic" w:hAnsi="Traditional Arabic" w:cs="Traditional Arabic"/>
          <w:sz w:val="28"/>
          <w:szCs w:val="28"/>
          <w:rtl/>
          <w:lang w:bidi="ar-LB"/>
        </w:rPr>
        <w:t xml:space="preserve">الوجه الآخر لهذا التناقض يُلاحظ في دعم إرهاب الدولة الذي ترتكبه "إسرائيل". يُعاني الشعب الفلسطيني المظلوم منذ أكثر من ستّين عاماً من أسوأ أنواع الإرهاب. إذا كانت الشعوب الأوروبية اليوم تلتجئ في بيوتها لعدّة أيّام وتتجنّب الحضور في التجمّعات والأماكن المزدحمة، فإنّ العائلة الفلسطينية لا تأمن من آلة القتل والهدم الصهيونية </w:t>
      </w:r>
    </w:p>
    <w:p w:rsidR="00487030" w:rsidRPr="00EE3342" w:rsidRDefault="00487030" w:rsidP="0016405B">
      <w:pPr>
        <w:bidi/>
        <w:jc w:val="lowKashida"/>
        <w:rPr>
          <w:rFonts w:ascii="Traditional Arabic" w:hAnsi="Traditional Arabic" w:cs="Traditional Arabic"/>
          <w:sz w:val="28"/>
          <w:szCs w:val="28"/>
          <w:lang w:bidi="ar-LB"/>
        </w:rPr>
      </w:pPr>
      <w:r w:rsidRPr="00EE3342">
        <w:rPr>
          <w:rFonts w:ascii="Traditional Arabic" w:hAnsi="Traditional Arabic" w:cs="Traditional Arabic"/>
          <w:sz w:val="28"/>
          <w:szCs w:val="28"/>
          <w:rtl/>
          <w:lang w:bidi="ar-LB"/>
        </w:rPr>
        <w:lastRenderedPageBreak/>
        <w:t>منذ عشرات الأعوام، حتى وهي في بيتها. أيّ نوع من العنف يُمكن مقارنته اليوم، من حيث شدّة القسوة، ببناء الكيان الصهيوني للمستوطنات؟ إنّ هذا الكيان يُدمّر كلّ يوم بيوت الفلسطينيين ومزارعهم وبساتينهم من دون أن يتعرّض أبداً لمؤاخذة جادّة مؤثّرة من قِبَل حلفائه المتنفّذين، أو على الأقل من المنظّمات الدولية التي تدّعي استقلاليّتها، من دون أن يُتاح للفلسطينيّين حتى فرصة نقل أثاثهم أو حصاد محاصيلهم الزراعية، ويحصل كلّ هذا في الغالب أمام الأعين المذعورة الدامعة للنساء والأطفال الذين يشهدون ضرب وجرح أفراد عوائلهم، أو نقلهم في بعض الأحيان إلى مراكز التعذيب المرعبة. هل رأيتم في عالم اليوم قسوةً متواصلة مع الوقت بهذا الحجم والأبعاد؟ إنّ إطلاق الرصاص على سيّدة في وسط الشارع لمجرّد الاعتراض على جندي مدجّج بالسلاح، إنْ لم يكن إرهاباً فما هو إذاً؟ وهل من الصحيح أن لا تعدّ هذه البربرية تطرّفاً لمجرّد أنّها ترتكب من قِبَل قوّات شرطة حكومة محتلّة؟ أو هل من المفترض أن لا تستفزّ هذه الصور ضمائرنا، فقط لأنّها تُشاهد تكرارًا على شاشات التلفزة منذ ستّين سنة؟</w:t>
      </w:r>
    </w:p>
    <w:p w:rsidR="00487030" w:rsidRPr="00EE3342" w:rsidRDefault="00487030" w:rsidP="00EE3342">
      <w:pPr>
        <w:bidi/>
        <w:jc w:val="lowKashida"/>
        <w:rPr>
          <w:rFonts w:ascii="Traditional Arabic" w:hAnsi="Traditional Arabic" w:cs="Traditional Arabic"/>
          <w:sz w:val="28"/>
          <w:szCs w:val="28"/>
          <w:lang w:bidi="ar-LB"/>
        </w:rPr>
      </w:pPr>
      <w:r w:rsidRPr="006026DC">
        <w:rPr>
          <w:rFonts w:ascii="Traditional Arabic" w:hAnsi="Traditional Arabic" w:cs="Traditional Arabic"/>
          <w:sz w:val="28"/>
          <w:szCs w:val="28"/>
          <w:highlight w:val="lightGray"/>
          <w:rtl/>
          <w:lang w:bidi="ar-LB"/>
        </w:rPr>
        <w:t>إنّ الحملات العسكرية التي تعرّض لها العالم الإسلامي في السنوات الأخيرة، والتي تسبّبت في الكثير من الضحايا، لهي نموذج آخر لمنطق الغرب المتناقض.</w:t>
      </w:r>
      <w:r w:rsidRPr="00EE3342">
        <w:rPr>
          <w:rFonts w:ascii="Traditional Arabic" w:hAnsi="Traditional Arabic" w:cs="Traditional Arabic"/>
          <w:sz w:val="28"/>
          <w:szCs w:val="28"/>
          <w:rtl/>
          <w:lang w:bidi="ar-LB"/>
        </w:rPr>
        <w:t xml:space="preserve"> وإنّ البلدان التي تعرّضت للهجمات، فقدت بناها التحتية الاقتصادية والصناعية، وتعرّضت مسيرتها نحو الرقي والتنمية إمّا للتوقّف أو التباطؤ، وفي بعض الأحيان تراجعت لعشرات الأعوام، فضلاً عمّا تحمّلته من خسائر إنسانيّة. ورغم كلّ هذا يُطلب منهم بوقاحة أن لا يعتبروا أنفسهم مظلومين. كيف يُمكن تحويل بلد إلى أنقاض وإحراق مدنه وقراه وتحويلها إلى رماد، ثم يُقال لأهله وشعبه: رجاءً لا تعتبروا أنفسكم مظلومين! أليس الأفضل الاعتذار بصدق بدل الدعوة إلى تعطيل الفهم أو نسيان الفجائع؟ إنّ الألم الذي تحمّله العالم الإسلامي خلال هذه الأعوام من نفاق المهاجمين وسعيهم لتلميع صورتهم ليس بأقلّ من الخسائر المادّية.</w:t>
      </w:r>
    </w:p>
    <w:p w:rsidR="00487030" w:rsidRPr="0016405B" w:rsidRDefault="00487030" w:rsidP="00EE3342">
      <w:pPr>
        <w:bidi/>
        <w:jc w:val="lowKashida"/>
        <w:rPr>
          <w:rFonts w:ascii="Traditional Arabic" w:hAnsi="Traditional Arabic" w:cs="Traditional Arabic"/>
          <w:b/>
          <w:bCs/>
          <w:color w:val="008000"/>
          <w:sz w:val="28"/>
          <w:szCs w:val="28"/>
          <w:rtl/>
          <w:lang w:bidi="ar-LB"/>
        </w:rPr>
      </w:pPr>
      <w:r w:rsidRPr="0016405B">
        <w:rPr>
          <w:rFonts w:ascii="Traditional Arabic" w:hAnsi="Traditional Arabic" w:cs="Traditional Arabic"/>
          <w:b/>
          <w:bCs/>
          <w:color w:val="008000"/>
          <w:sz w:val="28"/>
          <w:szCs w:val="28"/>
          <w:rtl/>
          <w:lang w:bidi="ar-LB"/>
        </w:rPr>
        <w:t>أيّها الشباب الأعزّاء</w:t>
      </w:r>
    </w:p>
    <w:p w:rsidR="00487030" w:rsidRPr="0016405B" w:rsidRDefault="00487030" w:rsidP="0016405B">
      <w:pPr>
        <w:bidi/>
        <w:jc w:val="lowKashida"/>
        <w:rPr>
          <w:rFonts w:ascii="Traditional Arabic" w:hAnsi="Traditional Arabic" w:cs="Traditional Arabic"/>
          <w:sz w:val="28"/>
          <w:szCs w:val="28"/>
          <w:lang w:bidi="ar-LB"/>
        </w:rPr>
      </w:pPr>
      <w:r w:rsidRPr="0016405B">
        <w:rPr>
          <w:rFonts w:ascii="Traditional Arabic" w:hAnsi="Traditional Arabic" w:cs="Traditional Arabic"/>
          <w:sz w:val="28"/>
          <w:szCs w:val="28"/>
          <w:rtl/>
          <w:lang w:bidi="ar-LB"/>
        </w:rPr>
        <w:t>إنّني آمل أن تُغيّروا أنتم في الحاضر أو المستقبل هذه العقلية الملوّثة بالتزييف والخداع، العقلية التي تمتاز بإخفاء الأهداف البعيدة وتجميل الأغراض الخبيثة. أعتقد أنّ الخطوة الأولى في توفير الأمن والاستقرار هي إصلاح هذه الأفكار المنتجة للعنف. ينبغي عدم البحث عن جذور العنف في أماكن أخرى، ما دامت المعايير المزدوجة تحكم السياسة الغربية، وما دام الإرهاب يُقسّم في أنظار حماته الأقوياء إلى أنواع حسنة وأخرى سيّئة، وما دام يتمّ ترجيح مصالح الحكومات على القيم الإنسانية والأخلاقية.</w:t>
      </w:r>
    </w:p>
    <w:p w:rsidR="00487030" w:rsidRDefault="00487030" w:rsidP="0016405B">
      <w:pPr>
        <w:bidi/>
        <w:jc w:val="lowKashida"/>
        <w:rPr>
          <w:rFonts w:ascii="Traditional Arabic" w:hAnsi="Traditional Arabic" w:cs="Traditional Arabic"/>
          <w:sz w:val="28"/>
          <w:szCs w:val="28"/>
          <w:rtl/>
          <w:lang w:bidi="ar-LB"/>
        </w:rPr>
      </w:pPr>
    </w:p>
    <w:p w:rsidR="00487030" w:rsidRDefault="00487030" w:rsidP="0016405B">
      <w:pPr>
        <w:bidi/>
        <w:jc w:val="lowKashida"/>
        <w:rPr>
          <w:rFonts w:ascii="Traditional Arabic" w:hAnsi="Traditional Arabic" w:cs="Traditional Arabic"/>
          <w:sz w:val="28"/>
          <w:szCs w:val="28"/>
          <w:rtl/>
          <w:lang w:bidi="ar-LB"/>
        </w:rPr>
      </w:pPr>
    </w:p>
    <w:p w:rsidR="00487030" w:rsidRPr="0016405B" w:rsidRDefault="00487030" w:rsidP="0016405B">
      <w:pPr>
        <w:bidi/>
        <w:jc w:val="lowKashida"/>
        <w:rPr>
          <w:rFonts w:ascii="Traditional Arabic" w:hAnsi="Traditional Arabic" w:cs="Traditional Arabic"/>
          <w:sz w:val="28"/>
          <w:szCs w:val="28"/>
          <w:lang w:bidi="ar-LB"/>
        </w:rPr>
      </w:pPr>
      <w:r w:rsidRPr="0016405B">
        <w:rPr>
          <w:rFonts w:ascii="Traditional Arabic" w:hAnsi="Traditional Arabic" w:cs="Traditional Arabic"/>
          <w:sz w:val="28"/>
          <w:szCs w:val="28"/>
          <w:rtl/>
          <w:lang w:bidi="ar-LB"/>
        </w:rPr>
        <w:lastRenderedPageBreak/>
        <w:t>لقد ترسّخت - للأسف - هذه الجذور تدريجاً على مدى سنين طويلة في أعماق السياسات الثقافية للغرب أيضاً، وقامت بغزوٍ ناعم وصامت. إنّ الكثير من بلدان العالم تعتزّ بثقافاتها المحلّية والوطنيّة، ثقافات رفدت المجتمعات البشرية على أحسن وجه، وغذّتها طوال مئات الأعوام، وفي الوقت نفسه حافظت على ازدهارها وإنتاجها. العالم الإسلامي ليس استثناءً لهذه الحالة. ولكنّ العالم الغربي في هذا العصر، ومن خلال استخدامه لأدوات متطوّرة، يُمارس ضغوطه مُصِراً على الاستنساخ الثقافي للعالم على شاكلته!</w:t>
      </w:r>
    </w:p>
    <w:p w:rsidR="00487030" w:rsidRPr="0016405B" w:rsidRDefault="00487030" w:rsidP="0016405B">
      <w:pPr>
        <w:bidi/>
        <w:jc w:val="lowKashida"/>
        <w:rPr>
          <w:rFonts w:ascii="Traditional Arabic" w:hAnsi="Traditional Arabic" w:cs="Traditional Arabic"/>
          <w:sz w:val="28"/>
          <w:szCs w:val="28"/>
          <w:lang w:bidi="ar-LB"/>
        </w:rPr>
      </w:pPr>
      <w:r w:rsidRPr="006026DC">
        <w:rPr>
          <w:rFonts w:ascii="Traditional Arabic" w:hAnsi="Traditional Arabic" w:cs="Traditional Arabic"/>
          <w:sz w:val="28"/>
          <w:szCs w:val="28"/>
          <w:highlight w:val="lightGray"/>
          <w:rtl/>
          <w:lang w:bidi="ar-LB"/>
        </w:rPr>
        <w:t>إنّني أعتبر فرض ثقافة الغرب على سائر الشعوب، واحتقار الثقافات المستقلّة، عنفاً صامتاً وشديد الضرر. يجري تحقير الثقافات الغنية والإساءة لجوانبها الأكثر حرمةً، في حين أنّ الثقافة البديلة ليست جديرة، ولا تمتلك القدرة لأن تحلّ محلّها بأيّ وجه من الوجوه.</w:t>
      </w:r>
      <w:r w:rsidRPr="0016405B">
        <w:rPr>
          <w:rFonts w:ascii="Traditional Arabic" w:hAnsi="Traditional Arabic" w:cs="Traditional Arabic"/>
          <w:sz w:val="28"/>
          <w:szCs w:val="28"/>
          <w:rtl/>
          <w:lang w:bidi="ar-LB"/>
        </w:rPr>
        <w:t xml:space="preserve"> وعلى سبيل المثال، إنّ عنصرَي "العدوانية" و"التحلّل الأخلاقي" اللذين تحوّلا - للأسف - إلى مكوّنين أصليين في الثقافة الغربية، هبطا بمكانتها ومدى تقبّلها حتى في موطن ظهورها. السؤال الآن هو: هل نحن مذنبون لأنّنا نرفض ثقافة عدوانية وهابطة وبعيدة عن القيم؟ هل نحن مقصّرون إذا منعنا سيلاً مدمّراً ينهال على شبابنا على شكل نتاجات شبه فنّية مختلفة؟</w:t>
      </w:r>
    </w:p>
    <w:p w:rsidR="00487030" w:rsidRPr="0016405B" w:rsidRDefault="00487030" w:rsidP="0016405B">
      <w:pPr>
        <w:bidi/>
        <w:jc w:val="lowKashida"/>
        <w:rPr>
          <w:rFonts w:ascii="Traditional Arabic" w:hAnsi="Traditional Arabic" w:cs="Traditional Arabic"/>
          <w:b/>
          <w:bCs/>
          <w:color w:val="008000"/>
          <w:sz w:val="28"/>
          <w:szCs w:val="28"/>
          <w:lang w:bidi="ar-LB"/>
        </w:rPr>
      </w:pPr>
      <w:r w:rsidRPr="0016405B">
        <w:rPr>
          <w:rFonts w:ascii="Traditional Arabic" w:hAnsi="Traditional Arabic" w:cs="Traditional Arabic"/>
          <w:b/>
          <w:bCs/>
          <w:color w:val="008000"/>
          <w:sz w:val="28"/>
          <w:szCs w:val="28"/>
          <w:rtl/>
          <w:lang w:bidi="ar-LB"/>
        </w:rPr>
        <w:t>أواصر ثقافيّة فاشلة أنتجت "داعش"</w:t>
      </w:r>
    </w:p>
    <w:p w:rsidR="00487030" w:rsidRPr="0016405B" w:rsidRDefault="00487030" w:rsidP="0016405B">
      <w:pPr>
        <w:bidi/>
        <w:jc w:val="lowKashida"/>
        <w:rPr>
          <w:rFonts w:ascii="Traditional Arabic" w:hAnsi="Traditional Arabic" w:cs="Traditional Arabic"/>
          <w:sz w:val="28"/>
          <w:szCs w:val="28"/>
          <w:lang w:bidi="ar-LB"/>
        </w:rPr>
      </w:pPr>
      <w:r w:rsidRPr="0016405B">
        <w:rPr>
          <w:rFonts w:ascii="Traditional Arabic" w:hAnsi="Traditional Arabic" w:cs="Traditional Arabic"/>
          <w:sz w:val="28"/>
          <w:szCs w:val="28"/>
          <w:rtl/>
          <w:lang w:bidi="ar-LB"/>
        </w:rPr>
        <w:t xml:space="preserve">إنّني لا أُنكر أهمّية التبادل الثقافي وقيمته. فهذا التواصل، كلّما حصل في ظروف طبيعية حظي باحترام المجتمع المتلقّي له، وإنّه ينتج النمو والازدهار والإثراء. وفي المقابل فإنّ التبادل والعلاقات غير المنسجمة والمفروضة لطالما جرّت الفشل والخسائر الفادحة. بمنتهى الأسف يجب أن أقول، </w:t>
      </w:r>
      <w:r w:rsidRPr="006026DC">
        <w:rPr>
          <w:rFonts w:ascii="Traditional Arabic" w:hAnsi="Traditional Arabic" w:cs="Traditional Arabic"/>
          <w:sz w:val="28"/>
          <w:szCs w:val="28"/>
          <w:highlight w:val="lightGray"/>
          <w:rtl/>
          <w:lang w:bidi="ar-LB"/>
        </w:rPr>
        <w:t>إنّ جماعات منحطّة مثل "داعش" هي ثمرة مثل هذه العلاقات الفاشلة مع الثقافات المستوردة.</w:t>
      </w:r>
      <w:r w:rsidRPr="0016405B">
        <w:rPr>
          <w:rFonts w:ascii="Traditional Arabic" w:hAnsi="Traditional Arabic" w:cs="Traditional Arabic"/>
          <w:sz w:val="28"/>
          <w:szCs w:val="28"/>
          <w:rtl/>
          <w:lang w:bidi="ar-LB"/>
        </w:rPr>
        <w:t xml:space="preserve"> إذا كانت المشكلة عقائدية حقاً لوجب مشاهدة نظير هذه الظواهر في العالم الإسلامي قبل عصر الاستعمار أيضاً، في حين أنّ التاريخ يشهد بخلاف ذلك. إنّ الوثائق التاريخية الأكيدة تدلّ بوضوح كيف أنّ التقاء الاستعمار بفكر متطرّف منبوذ، ناشئ في قلب قبيلة بدوية، قد زرع بذور التطرّف والعنف في هذه المنطقة. وإلّا فكيف يُمكن أن تخرج حثالة مثل "داعش" من إحدى أكثر المدارس الدينية أخلاقية وإنسانية في العالم، التي تعتبر وفق نصّها الأصلي أن قتل إنسان واحد يعدّ بمنزلة قتل الإنسانية كلّها؟</w:t>
      </w:r>
    </w:p>
    <w:p w:rsidR="00487030" w:rsidRDefault="00487030" w:rsidP="0016405B">
      <w:pPr>
        <w:bidi/>
        <w:jc w:val="lowKashida"/>
        <w:rPr>
          <w:rFonts w:ascii="Traditional Arabic" w:hAnsi="Traditional Arabic" w:cs="Traditional Arabic"/>
          <w:sz w:val="28"/>
          <w:szCs w:val="28"/>
          <w:rtl/>
          <w:lang w:bidi="ar-LB"/>
        </w:rPr>
      </w:pPr>
      <w:r w:rsidRPr="0016405B">
        <w:rPr>
          <w:rFonts w:ascii="Traditional Arabic" w:hAnsi="Traditional Arabic" w:cs="Traditional Arabic"/>
          <w:sz w:val="28"/>
          <w:szCs w:val="28"/>
          <w:rtl/>
          <w:lang w:bidi="ar-LB"/>
        </w:rPr>
        <w:t xml:space="preserve">ومن جانب آخر ينبغي طرح السؤال: لماذا ينجذب شابّ قد وُلِد في أوروبا وتربّى في تلك البيئة الفكرية والروحية إلى هذا النوع من الجماعات؟ هل يُمكن التصديق بأنّ الأفراد ينقلبون فجأة، بسَفْرة أو سَفْرتين إلى المناطق الحربية، إلى متطرّفين يُمطرون أبناء وطنهم بالرصاص؟ بالتأكيد علينا </w:t>
      </w:r>
    </w:p>
    <w:p w:rsidR="00487030" w:rsidRPr="0016405B" w:rsidRDefault="00487030" w:rsidP="0016405B">
      <w:pPr>
        <w:bidi/>
        <w:jc w:val="lowKashida"/>
        <w:rPr>
          <w:rFonts w:ascii="Traditional Arabic" w:hAnsi="Traditional Arabic" w:cs="Traditional Arabic"/>
          <w:sz w:val="28"/>
          <w:szCs w:val="28"/>
          <w:lang w:bidi="ar-LB"/>
        </w:rPr>
      </w:pPr>
      <w:r>
        <w:rPr>
          <w:rFonts w:ascii="Traditional Arabic" w:hAnsi="Traditional Arabic" w:cs="Traditional Arabic"/>
          <w:sz w:val="28"/>
          <w:szCs w:val="28"/>
          <w:rtl/>
          <w:lang w:bidi="ar-LB"/>
        </w:rPr>
        <w:br w:type="page"/>
      </w:r>
      <w:r w:rsidRPr="0016405B">
        <w:rPr>
          <w:rFonts w:ascii="Traditional Arabic" w:hAnsi="Traditional Arabic" w:cs="Traditional Arabic"/>
          <w:sz w:val="28"/>
          <w:szCs w:val="28"/>
          <w:rtl/>
          <w:lang w:bidi="ar-LB"/>
        </w:rPr>
        <w:lastRenderedPageBreak/>
        <w:t>أن لا ننسى آثار ونتائج التنشئة الثقافية غير السليمة في بيئة ملوّثة ومنتجة للعنف على مدى عمر كامل. ينبغي امتلاك تحليل شامل في هذا الخصوص، تحليل يكشف النقاب عن أنواع التلوّث الظاهرة والخفية في المجتمع. ولعلّ الكراهية العميقة التي زُرعت في قلوب شرائح من المجتمعات الغربية طوال سنوات الازدهار الصناعي والاقتصادي، ونتيجة حالات عدم المساواة، وربما حالات التمييز القانونية والبنيوية، قد أوجدت عُقَداً تتفجّر بين الحين والآخر بهذه الأشكال المريضة.</w:t>
      </w:r>
    </w:p>
    <w:p w:rsidR="00487030" w:rsidRPr="0016405B" w:rsidRDefault="00487030" w:rsidP="0016405B">
      <w:pPr>
        <w:bidi/>
        <w:jc w:val="lowKashida"/>
        <w:rPr>
          <w:rFonts w:ascii="Traditional Arabic" w:hAnsi="Traditional Arabic" w:cs="Traditional Arabic"/>
          <w:b/>
          <w:bCs/>
          <w:color w:val="008000"/>
          <w:sz w:val="28"/>
          <w:szCs w:val="28"/>
          <w:lang w:bidi="ar-LB"/>
        </w:rPr>
      </w:pPr>
      <w:r w:rsidRPr="0016405B">
        <w:rPr>
          <w:rFonts w:ascii="Traditional Arabic" w:hAnsi="Traditional Arabic" w:cs="Traditional Arabic"/>
          <w:b/>
          <w:bCs/>
          <w:color w:val="008000"/>
          <w:sz w:val="28"/>
          <w:szCs w:val="28"/>
          <w:rtl/>
          <w:lang w:bidi="ar-LB"/>
        </w:rPr>
        <w:t>تجنّب التدابير الانفعاليّة</w:t>
      </w:r>
    </w:p>
    <w:p w:rsidR="00487030" w:rsidRPr="0016405B" w:rsidRDefault="00487030" w:rsidP="0016405B">
      <w:pPr>
        <w:bidi/>
        <w:jc w:val="lowKashida"/>
        <w:rPr>
          <w:rFonts w:ascii="Traditional Arabic" w:hAnsi="Traditional Arabic" w:cs="Traditional Arabic"/>
          <w:sz w:val="28"/>
          <w:szCs w:val="28"/>
          <w:lang w:bidi="ar-LB"/>
        </w:rPr>
      </w:pPr>
      <w:r w:rsidRPr="0016405B">
        <w:rPr>
          <w:rFonts w:ascii="Traditional Arabic" w:hAnsi="Traditional Arabic" w:cs="Traditional Arabic"/>
          <w:sz w:val="28"/>
          <w:szCs w:val="28"/>
          <w:rtl/>
          <w:lang w:bidi="ar-LB"/>
        </w:rPr>
        <w:t>على كلّ حال، أنتم الذين يجب أن تقوموا بتشريح الطبقات الظاهرية لمجتمعاتكم، وتجدوا مكامن العُقَد والأحقاد وتُزيلوها. ينبغي ترميم الهوّات بدل تعميقها. إنّ الخطأ الكبير في محاربة الإرهاب هو القيام بردود الأفعال المتسرّعة التي تزيد من حالات القطيعة الموجودة. إنّ أيّ خطوة انفعالية متوتّرة ومتسرّعة تدفع المجتمع المسلم في أوروبا وأمريكا، والمكوّن من ملايين الأفراد الناشطين المتحمّلين لمسؤوليّاتهم، نحو العزلة أو الخوف والاضطراب، وتحرمهم أكثر من السابق من حقوقهم الأساسية، وتُقصيهم عن ساحة المجتمع، فهي لن تعجز عن حلّ المشكلة فحسب، بل ستزيد المسافات الفاصلة وتُعزّز الأحقاد. لن تُثمر التدابير السطحية والانفعالية- وخاصّةً إذا تمّت بغطاء قانوني- سوى بتكريس الاستقطابات القائمة وفتح الطريق أمام أزمات مستقبلية.</w:t>
      </w:r>
    </w:p>
    <w:p w:rsidR="00487030" w:rsidRPr="0016405B" w:rsidRDefault="00487030" w:rsidP="0016405B">
      <w:pPr>
        <w:bidi/>
        <w:jc w:val="lowKashida"/>
        <w:rPr>
          <w:rFonts w:ascii="Traditional Arabic" w:hAnsi="Traditional Arabic" w:cs="Traditional Arabic"/>
          <w:sz w:val="28"/>
          <w:szCs w:val="28"/>
          <w:lang w:bidi="ar-LB"/>
        </w:rPr>
      </w:pPr>
      <w:r w:rsidRPr="0016405B">
        <w:rPr>
          <w:rFonts w:ascii="Traditional Arabic" w:hAnsi="Traditional Arabic" w:cs="Traditional Arabic"/>
          <w:sz w:val="28"/>
          <w:szCs w:val="28"/>
          <w:rtl/>
          <w:lang w:bidi="ar-LB"/>
        </w:rPr>
        <w:t>وفقاً للأنباء الواصلة، فقد سُنّت في بعض البلدان الأوروبية قوانين ومقرّرات تدفع المواطنين للتجسّس على المسلمين. إنّ هذه السلوكات ظالمة، وكلّنا يعلم أنّ الظلم يعود عكسيًّا ويرتدّ على صاحبه شئنا أم أبينا. ثم إنّ المسلمين لا يستحقّون نكران الجميل والجحود هذا. إنّ العالم الغربي يعرف المسلمين جيداً منذ قرون.</w:t>
      </w:r>
    </w:p>
    <w:p w:rsidR="00487030" w:rsidRPr="0016405B" w:rsidRDefault="00487030" w:rsidP="0016405B">
      <w:pPr>
        <w:bidi/>
        <w:jc w:val="lowKashida"/>
        <w:rPr>
          <w:rFonts w:ascii="Traditional Arabic" w:hAnsi="Traditional Arabic" w:cs="Traditional Arabic"/>
          <w:sz w:val="28"/>
          <w:szCs w:val="28"/>
          <w:lang w:bidi="ar-LB"/>
        </w:rPr>
      </w:pPr>
      <w:r w:rsidRPr="0016405B">
        <w:rPr>
          <w:rFonts w:ascii="Traditional Arabic" w:hAnsi="Traditional Arabic" w:cs="Traditional Arabic"/>
          <w:sz w:val="28"/>
          <w:szCs w:val="28"/>
          <w:rtl/>
          <w:lang w:bidi="ar-LB"/>
        </w:rPr>
        <w:t>حين كان الغربيّون ضيوفاً في دار الإسلام وامتدّت أعينهم إلى ثروات أصحاب الدار، أو يوم كانوا مضيفين وانتفعوا من أعمال المسلمين وأفكارهم، لم يروا منهم في الغالب سوى المحبّة والصبر. وعليه، فإنّني أطلب منكم أيّها الشباب أن تُرسوا أسس تعامل صحيح وشريف مع العالم الإسلامي، قائم على ركائز معرفة صحيحة ونظرة عميقة، وبالاستفادة من التجارب المريرة. في هذه الحالة ستجدون في المستقبل غير البعيد أنّ البناء الذي شيّدتموه على هذه الأسس يمدّ ظلال الثقة والاعتماد على رؤوس بُناته، ويهديهم الأمن والطمأنينة، ويشرق بأنوار الأمل بمستقبل زاهر على أرض المعمورة.</w:t>
      </w:r>
    </w:p>
    <w:p w:rsidR="00487030" w:rsidRPr="0016405B" w:rsidRDefault="00487030" w:rsidP="0016405B">
      <w:pPr>
        <w:bidi/>
        <w:jc w:val="right"/>
        <w:rPr>
          <w:rFonts w:ascii="Traditional Arabic" w:hAnsi="Traditional Arabic" w:cs="Traditional Arabic"/>
          <w:b/>
          <w:bCs/>
          <w:sz w:val="28"/>
          <w:szCs w:val="28"/>
          <w:lang w:bidi="ar-LB"/>
        </w:rPr>
      </w:pPr>
      <w:r w:rsidRPr="0016405B">
        <w:rPr>
          <w:rFonts w:ascii="Traditional Arabic" w:hAnsi="Traditional Arabic" w:cs="Traditional Arabic"/>
          <w:b/>
          <w:bCs/>
          <w:sz w:val="28"/>
          <w:szCs w:val="28"/>
          <w:rtl/>
          <w:lang w:bidi="ar-LB"/>
        </w:rPr>
        <w:t>السيد علي الخامنئي</w:t>
      </w:r>
    </w:p>
    <w:p w:rsidR="00487030" w:rsidRPr="0016405B" w:rsidRDefault="00487030" w:rsidP="0016405B">
      <w:pPr>
        <w:bidi/>
        <w:jc w:val="right"/>
        <w:rPr>
          <w:rFonts w:ascii="Traditional Arabic" w:hAnsi="Traditional Arabic" w:cs="Traditional Arabic"/>
          <w:sz w:val="28"/>
          <w:szCs w:val="28"/>
          <w:lang w:bidi="ar-LB"/>
        </w:rPr>
      </w:pPr>
      <w:r w:rsidRPr="0016405B">
        <w:rPr>
          <w:rFonts w:ascii="Traditional Arabic" w:hAnsi="Traditional Arabic" w:cs="Traditional Arabic"/>
          <w:sz w:val="28"/>
          <w:szCs w:val="28"/>
          <w:rtl/>
          <w:lang w:bidi="ar-LB"/>
        </w:rPr>
        <w:t>5 آذر 1394 هـ. ش</w:t>
      </w:r>
    </w:p>
    <w:p w:rsidR="00487030" w:rsidRDefault="00487030" w:rsidP="0016405B">
      <w:pPr>
        <w:bidi/>
        <w:jc w:val="right"/>
        <w:rPr>
          <w:rFonts w:ascii="Traditional Arabic" w:hAnsi="Traditional Arabic" w:cs="Traditional Arabic"/>
          <w:sz w:val="28"/>
          <w:szCs w:val="28"/>
          <w:rtl/>
          <w:lang w:bidi="ar-LB"/>
        </w:rPr>
      </w:pPr>
      <w:r w:rsidRPr="0016405B">
        <w:rPr>
          <w:rFonts w:ascii="Traditional Arabic" w:hAnsi="Traditional Arabic" w:cs="Traditional Arabic"/>
          <w:sz w:val="28"/>
          <w:szCs w:val="28"/>
          <w:rtl/>
          <w:lang w:bidi="ar-LB"/>
        </w:rPr>
        <w:t>29 نوفمبر/ تشرين الثاني 2015م</w:t>
      </w:r>
    </w:p>
    <w:p w:rsidR="00487030" w:rsidRDefault="006026DC" w:rsidP="0016405B">
      <w:pPr>
        <w:bidi/>
        <w:jc w:val="lowKashida"/>
        <w:rPr>
          <w:rFonts w:ascii="Traditional Arabic" w:hAnsi="Traditional Arabic" w:cs="Traditional Arabic"/>
          <w:sz w:val="28"/>
          <w:szCs w:val="28"/>
          <w:rtl/>
          <w:lang w:bidi="ar-LB"/>
        </w:rPr>
      </w:pPr>
      <w:r>
        <w:rPr>
          <w:noProof/>
          <w:rtl/>
        </w:rPr>
        <w:lastRenderedPageBreak/>
        <w:pict>
          <v:shape id="_x0000_s1085" type="#_x0000_t75" style="position:absolute;left:0;text-align:left;margin-left:1in;margin-top:27pt;width:311.25pt;height:4in;z-index:40">
            <v:imagedata r:id="rId38" o:title=""/>
            <w10:wrap type="square"/>
          </v:shape>
        </w:pict>
      </w:r>
    </w:p>
    <w:p w:rsidR="00487030" w:rsidRPr="0016405B" w:rsidRDefault="00487030" w:rsidP="0016405B">
      <w:pPr>
        <w:bidi/>
        <w:jc w:val="lowKashida"/>
        <w:rPr>
          <w:rFonts w:ascii="Traditional Arabic" w:hAnsi="Traditional Arabic" w:cs="Traditional Arabic"/>
          <w:sz w:val="28"/>
          <w:szCs w:val="28"/>
          <w:lang w:bidi="ar-LB"/>
        </w:rPr>
      </w:pPr>
    </w:p>
    <w:p w:rsidR="00487030" w:rsidRPr="0016405B" w:rsidRDefault="00487030" w:rsidP="0016405B">
      <w:pPr>
        <w:bidi/>
        <w:jc w:val="lowKashida"/>
        <w:rPr>
          <w:rFonts w:ascii="Traditional Arabic" w:hAnsi="Traditional Arabic" w:cs="Traditional Arabic"/>
          <w:b/>
          <w:bCs/>
          <w:color w:val="008000"/>
          <w:sz w:val="28"/>
          <w:szCs w:val="28"/>
          <w:rtl/>
          <w:lang w:bidi="ar-LB"/>
        </w:rPr>
      </w:pPr>
    </w:p>
    <w:p w:rsidR="00487030" w:rsidRPr="0016405B" w:rsidRDefault="00487030" w:rsidP="0016405B">
      <w:pPr>
        <w:bidi/>
        <w:jc w:val="center"/>
        <w:rPr>
          <w:rFonts w:ascii="Traditional Arabic" w:hAnsi="Traditional Arabic" w:cs="Traditional Arabic"/>
          <w:b/>
          <w:bCs/>
          <w:color w:val="0000FF"/>
          <w:sz w:val="28"/>
          <w:szCs w:val="28"/>
          <w:lang w:bidi="ar-LB"/>
        </w:rPr>
      </w:pPr>
      <w:r>
        <w:rPr>
          <w:rFonts w:ascii="Traditional Arabic" w:hAnsi="Traditional Arabic" w:cs="Traditional Arabic"/>
          <w:b/>
          <w:bCs/>
          <w:color w:val="008000"/>
          <w:sz w:val="28"/>
          <w:szCs w:val="28"/>
          <w:rtl/>
          <w:lang w:bidi="ar-LB"/>
        </w:rPr>
        <w:br w:type="page"/>
      </w:r>
      <w:r w:rsidR="006026DC">
        <w:rPr>
          <w:noProof/>
        </w:rPr>
        <w:lastRenderedPageBreak/>
        <w:pict>
          <v:shape id="_x0000_s1086" type="#_x0000_t75" style="position:absolute;left:0;text-align:left;margin-left:18pt;margin-top:36pt;width:394.5pt;height:5in;z-index:41">
            <v:imagedata r:id="rId39" o:title=""/>
            <w10:wrap type="square"/>
          </v:shape>
        </w:pict>
      </w:r>
      <w:r>
        <w:rPr>
          <w:rFonts w:ascii="Traditional Arabic" w:hAnsi="Traditional Arabic" w:cs="Traditional Arabic"/>
          <w:b/>
          <w:bCs/>
          <w:color w:val="008000"/>
          <w:sz w:val="28"/>
          <w:szCs w:val="28"/>
          <w:rtl/>
          <w:lang w:bidi="ar-LB"/>
        </w:rPr>
        <w:br w:type="page"/>
      </w:r>
      <w:r w:rsidRPr="0016405B">
        <w:rPr>
          <w:rFonts w:ascii="Traditional Arabic" w:hAnsi="Traditional Arabic" w:cs="Traditional Arabic"/>
          <w:b/>
          <w:bCs/>
          <w:color w:val="0000FF"/>
          <w:sz w:val="28"/>
          <w:szCs w:val="28"/>
          <w:rtl/>
          <w:lang w:bidi="ar-LB"/>
        </w:rPr>
        <w:lastRenderedPageBreak/>
        <w:t xml:space="preserve">خطاب الإمام الخامنئي </w:t>
      </w:r>
      <w:r>
        <w:rPr>
          <w:rFonts w:ascii="Traditional Arabic" w:hAnsi="Traditional Arabic" w:cs="Traditional Arabic"/>
          <w:b/>
          <w:bCs/>
          <w:color w:val="0000FF"/>
          <w:sz w:val="28"/>
          <w:szCs w:val="28"/>
          <w:rtl/>
          <w:lang w:bidi="ar-LB"/>
        </w:rPr>
        <w:t>دام ظله</w:t>
      </w:r>
    </w:p>
    <w:p w:rsidR="00487030" w:rsidRPr="0016405B" w:rsidRDefault="00487030" w:rsidP="0016405B">
      <w:pPr>
        <w:bidi/>
        <w:jc w:val="center"/>
        <w:rPr>
          <w:rFonts w:ascii="Traditional Arabic" w:hAnsi="Traditional Arabic" w:cs="Traditional Arabic"/>
          <w:b/>
          <w:bCs/>
          <w:color w:val="0000FF"/>
          <w:sz w:val="28"/>
          <w:szCs w:val="28"/>
          <w:lang w:bidi="ar-LB"/>
        </w:rPr>
      </w:pPr>
      <w:r w:rsidRPr="0016405B">
        <w:rPr>
          <w:rFonts w:ascii="Traditional Arabic" w:hAnsi="Traditional Arabic" w:cs="Traditional Arabic"/>
          <w:b/>
          <w:bCs/>
          <w:color w:val="0000FF"/>
          <w:sz w:val="28"/>
          <w:szCs w:val="28"/>
          <w:rtl/>
          <w:lang w:bidi="ar-LB"/>
        </w:rPr>
        <w:t>في لقائه مسؤولي النظام الإسلامي</w:t>
      </w:r>
      <w:r>
        <w:rPr>
          <w:rFonts w:ascii="Traditional Arabic" w:hAnsi="Traditional Arabic" w:cs="Traditional Arabic"/>
          <w:b/>
          <w:bCs/>
          <w:color w:val="0000FF"/>
          <w:sz w:val="28"/>
          <w:szCs w:val="28"/>
          <w:rtl/>
          <w:lang w:bidi="ar-LB"/>
        </w:rPr>
        <w:t xml:space="preserve"> </w:t>
      </w:r>
      <w:r w:rsidRPr="0016405B">
        <w:rPr>
          <w:rFonts w:ascii="Traditional Arabic" w:hAnsi="Traditional Arabic" w:cs="Traditional Arabic"/>
          <w:b/>
          <w:bCs/>
          <w:color w:val="0000FF"/>
          <w:sz w:val="28"/>
          <w:szCs w:val="28"/>
          <w:rtl/>
          <w:lang w:bidi="ar-LB"/>
        </w:rPr>
        <w:t>وضيوف مؤتمر الوحدة الإسلاميّة</w:t>
      </w:r>
      <w:r>
        <w:rPr>
          <w:rStyle w:val="FootnoteReference"/>
          <w:rFonts w:ascii="Traditional Arabic" w:hAnsi="Traditional Arabic"/>
          <w:b/>
          <w:bCs/>
          <w:color w:val="0000FF"/>
          <w:sz w:val="28"/>
          <w:szCs w:val="28"/>
          <w:lang w:bidi="ar-LB"/>
        </w:rPr>
        <w:footnoteReference w:id="29"/>
      </w:r>
    </w:p>
    <w:p w:rsidR="00487030" w:rsidRPr="0016405B" w:rsidRDefault="00487030" w:rsidP="0016405B">
      <w:pPr>
        <w:bidi/>
        <w:jc w:val="center"/>
        <w:rPr>
          <w:rFonts w:ascii="Traditional Arabic" w:hAnsi="Traditional Arabic" w:cs="Traditional Arabic"/>
          <w:b/>
          <w:bCs/>
          <w:sz w:val="28"/>
          <w:szCs w:val="28"/>
          <w:lang w:bidi="ar-LB"/>
        </w:rPr>
      </w:pPr>
      <w:r w:rsidRPr="0016405B">
        <w:rPr>
          <w:rFonts w:ascii="Traditional Arabic" w:hAnsi="Traditional Arabic" w:cs="Traditional Arabic"/>
          <w:b/>
          <w:bCs/>
          <w:sz w:val="28"/>
          <w:szCs w:val="28"/>
          <w:rtl/>
          <w:lang w:bidi="ar-LB"/>
        </w:rPr>
        <w:t>بسم الله الرحمن الرحيم</w:t>
      </w:r>
    </w:p>
    <w:p w:rsidR="00487030" w:rsidRPr="0016405B" w:rsidRDefault="00487030" w:rsidP="0016405B">
      <w:pPr>
        <w:bidi/>
        <w:jc w:val="lowKashida"/>
        <w:rPr>
          <w:rFonts w:ascii="Traditional Arabic" w:hAnsi="Traditional Arabic" w:cs="Traditional Arabic"/>
          <w:sz w:val="28"/>
          <w:szCs w:val="28"/>
          <w:lang w:bidi="ar-LB"/>
        </w:rPr>
      </w:pPr>
      <w:r w:rsidRPr="0016405B">
        <w:rPr>
          <w:rFonts w:ascii="Traditional Arabic" w:hAnsi="Traditional Arabic" w:cs="Traditional Arabic"/>
          <w:sz w:val="28"/>
          <w:szCs w:val="28"/>
          <w:rtl/>
          <w:lang w:bidi="ar-LB"/>
        </w:rPr>
        <w:t>والحمد لله ربّ العالمين، والصلاة والسلام علي سيّدنا محمّد وآله الطاهرين.</w:t>
      </w:r>
    </w:p>
    <w:p w:rsidR="00487030" w:rsidRPr="0016405B" w:rsidRDefault="00487030" w:rsidP="0016405B">
      <w:pPr>
        <w:bidi/>
        <w:jc w:val="lowKashida"/>
        <w:rPr>
          <w:rFonts w:ascii="Traditional Arabic" w:hAnsi="Traditional Arabic" w:cs="Traditional Arabic"/>
          <w:sz w:val="28"/>
          <w:szCs w:val="28"/>
          <w:lang w:bidi="ar-LB"/>
        </w:rPr>
      </w:pPr>
      <w:r w:rsidRPr="0016405B">
        <w:rPr>
          <w:rFonts w:ascii="Traditional Arabic" w:hAnsi="Traditional Arabic" w:cs="Traditional Arabic"/>
          <w:sz w:val="28"/>
          <w:szCs w:val="28"/>
          <w:rtl/>
          <w:lang w:bidi="ar-LB"/>
        </w:rPr>
        <w:t xml:space="preserve">أُبارك لكم أيّها الحضور الكرام الأعزّاء، والمسؤولون في البلاد، وضيوف مؤتمر الوحدة الإسلامية، وسفراء البلدان الإسلاميّة المحترمين الحاضرين في هذا الاجتماع، ذكرى الولادة السعيدة لنبيّ الإسلام المكرّم  صلى الله عليه وآله وسلم وولده العظيم الإمام الصادق </w:t>
      </w:r>
      <w:r>
        <w:rPr>
          <w:rFonts w:ascii="Traditional Arabic" w:hAnsi="Traditional Arabic" w:cs="Traditional Arabic"/>
          <w:sz w:val="28"/>
          <w:szCs w:val="28"/>
          <w:rtl/>
          <w:lang w:bidi="ar-LB"/>
        </w:rPr>
        <w:t>عليه السلام</w:t>
      </w:r>
      <w:r w:rsidRPr="0016405B">
        <w:rPr>
          <w:rFonts w:ascii="Traditional Arabic" w:hAnsi="Traditional Arabic" w:cs="Traditional Arabic"/>
          <w:sz w:val="28"/>
          <w:szCs w:val="28"/>
          <w:rtl/>
          <w:lang w:bidi="ar-LB"/>
        </w:rPr>
        <w:t>، كما وأُبارك هذا اليوم للشعب الإيراني أجمع، وللأمّة الإسلامية جمعاء، ولأحرار العالم كافّة، ولكلّ من يُقدّر قيمة الفضيلة والأخلاق ومن يبذل الجهد والجهاد في سبيل الفضيلة والأخلاق.</w:t>
      </w:r>
    </w:p>
    <w:p w:rsidR="00487030" w:rsidRPr="0016405B" w:rsidRDefault="00487030" w:rsidP="0016405B">
      <w:pPr>
        <w:bidi/>
        <w:jc w:val="lowKashida"/>
        <w:rPr>
          <w:rFonts w:ascii="Traditional Arabic" w:hAnsi="Traditional Arabic" w:cs="Traditional Arabic"/>
          <w:b/>
          <w:bCs/>
          <w:color w:val="008000"/>
          <w:sz w:val="28"/>
          <w:szCs w:val="28"/>
          <w:lang w:bidi="ar-LB"/>
        </w:rPr>
      </w:pPr>
      <w:r w:rsidRPr="0016405B">
        <w:rPr>
          <w:rFonts w:ascii="Traditional Arabic" w:hAnsi="Traditional Arabic" w:cs="Traditional Arabic"/>
          <w:b/>
          <w:bCs/>
          <w:color w:val="008000"/>
          <w:sz w:val="28"/>
          <w:szCs w:val="28"/>
          <w:rtl/>
          <w:lang w:bidi="ar-LB"/>
        </w:rPr>
        <w:t>ولادة النبيّ صلى الله عليه وآله وسلم: روحٌ نفخت في جسد العالم الميت</w:t>
      </w:r>
    </w:p>
    <w:p w:rsidR="00487030" w:rsidRDefault="00487030" w:rsidP="0016405B">
      <w:pPr>
        <w:bidi/>
        <w:jc w:val="lowKashida"/>
        <w:rPr>
          <w:rFonts w:ascii="Traditional Arabic" w:hAnsi="Traditional Arabic" w:cs="Traditional Arabic"/>
          <w:sz w:val="28"/>
          <w:szCs w:val="28"/>
          <w:rtl/>
          <w:lang w:bidi="ar-LB"/>
        </w:rPr>
      </w:pPr>
      <w:r w:rsidRPr="0016405B">
        <w:rPr>
          <w:rFonts w:ascii="Traditional Arabic" w:hAnsi="Traditional Arabic" w:cs="Traditional Arabic"/>
          <w:sz w:val="28"/>
          <w:szCs w:val="28"/>
          <w:rtl/>
          <w:lang w:bidi="ar-LB"/>
        </w:rPr>
        <w:t>إنّ ولادة النبيّ الأكرم  صلى الله عليه وآله وسلم، وكذلك بعثة ذلك العظيم، كانت روحاً نفخت في جسد العالم الميت في ذلك الزمان. حيث</w:t>
      </w:r>
    </w:p>
    <w:p w:rsidR="00487030" w:rsidRDefault="00487030" w:rsidP="0016405B">
      <w:pPr>
        <w:bidi/>
        <w:jc w:val="lowKashida"/>
        <w:rPr>
          <w:rFonts w:ascii="Traditional Arabic" w:hAnsi="Traditional Arabic" w:cs="Traditional Arabic"/>
          <w:sz w:val="28"/>
          <w:szCs w:val="28"/>
          <w:rtl/>
          <w:lang w:bidi="ar-LB"/>
        </w:rPr>
      </w:pPr>
    </w:p>
    <w:p w:rsidR="00487030" w:rsidRDefault="00487030" w:rsidP="0016405B">
      <w:pPr>
        <w:bidi/>
        <w:jc w:val="lowKashida"/>
        <w:rPr>
          <w:rFonts w:ascii="Traditional Arabic" w:hAnsi="Traditional Arabic" w:cs="Traditional Arabic"/>
          <w:sz w:val="28"/>
          <w:szCs w:val="28"/>
          <w:rtl/>
          <w:lang w:bidi="ar-LB"/>
        </w:rPr>
      </w:pPr>
    </w:p>
    <w:p w:rsidR="00487030" w:rsidRDefault="00487030" w:rsidP="00BB251C">
      <w:pPr>
        <w:bidi/>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487030" w:rsidRPr="0016405B" w:rsidRDefault="006026DC" w:rsidP="0045647D">
      <w:pPr>
        <w:bidi/>
        <w:jc w:val="lowKashida"/>
        <w:rPr>
          <w:rFonts w:ascii="Traditional Arabic" w:hAnsi="Traditional Arabic" w:cs="Traditional Arabic"/>
          <w:sz w:val="28"/>
          <w:szCs w:val="28"/>
          <w:rtl/>
          <w:lang w:bidi="ar-LB"/>
        </w:rPr>
      </w:pPr>
      <w:r>
        <w:rPr>
          <w:noProof/>
          <w:rtl/>
        </w:rPr>
        <w:pict>
          <v:shape id="Picture 15" o:spid="_x0000_s1087" type="#_x0000_t75" style="position:absolute;left:0;text-align:left;margin-left:-36pt;margin-top:1.95pt;width:274.5pt;height:7in;z-index:42;visibility:visible">
            <v:imagedata r:id="rId40" o:title=""/>
            <w10:wrap type="square"/>
          </v:shape>
        </w:pict>
      </w:r>
      <w:r w:rsidR="00487030" w:rsidRPr="0016405B">
        <w:rPr>
          <w:rFonts w:ascii="Traditional Arabic" w:hAnsi="Traditional Arabic" w:cs="Traditional Arabic"/>
          <w:sz w:val="28"/>
          <w:szCs w:val="28"/>
          <w:rtl/>
          <w:lang w:bidi="ar-LB"/>
        </w:rPr>
        <w:t>كان ذلك العالم حيّاً في ظاهره، وكانت هناك دول وممالك وحركة ونشاطات، غير أنّ الحقيقة كانت موت الإنسانية وموت الفضيلة، وما كان فيه هو الجفاء والظلم والتمييز والقسوة وموت الفضيلة، فنفخ النبيّ الأكرم بنفسه وبدعوته روحاً في ذلك العالم. وقولنا بنفسه وبدعوته، لأنّ النبي نفسه كان تجسيداً للإسلام، فقد رُوي عن إحدى زوجات النبيّ الأكرم صلى الله عليه وآله وسلم قولها: "كان خُلقُه القرآن</w:t>
      </w:r>
      <w:r w:rsidR="00487030">
        <w:rPr>
          <w:rStyle w:val="FootnoteReference"/>
          <w:rFonts w:ascii="Traditional Arabic" w:hAnsi="Traditional Arabic"/>
          <w:sz w:val="28"/>
          <w:szCs w:val="28"/>
          <w:lang w:bidi="ar-LB"/>
        </w:rPr>
        <w:footnoteReference w:id="30"/>
      </w:r>
      <w:r w:rsidR="00487030">
        <w:rPr>
          <w:rFonts w:ascii="Traditional Arabic" w:hAnsi="Traditional Arabic" w:cs="Traditional Arabic"/>
          <w:sz w:val="28"/>
          <w:szCs w:val="28"/>
          <w:lang w:bidi="ar-LB"/>
        </w:rPr>
        <w:t>"</w:t>
      </w:r>
      <w:r w:rsidR="00487030" w:rsidRPr="0016405B">
        <w:rPr>
          <w:rFonts w:ascii="Traditional Arabic" w:hAnsi="Traditional Arabic" w:cs="Traditional Arabic"/>
          <w:sz w:val="28"/>
          <w:szCs w:val="28"/>
          <w:rtl/>
          <w:lang w:bidi="ar-LB"/>
        </w:rPr>
        <w:t xml:space="preserve">، أي أنّه كان قرآناً مجسّداً. فنفخ النبي ودينه روحاً في ذلك العالم الميت. </w:t>
      </w:r>
      <w:r w:rsidR="00487030">
        <w:rPr>
          <w:rFonts w:ascii="Traditional Arabic" w:hAnsi="Traditional Arabic" w:cs="Traditional Arabic"/>
          <w:sz w:val="28"/>
          <w:szCs w:val="28"/>
          <w:rtl/>
          <w:lang w:bidi="ar-LB"/>
        </w:rPr>
        <w:t>﴿</w:t>
      </w:r>
      <w:r w:rsidR="00487030" w:rsidRPr="0045647D">
        <w:rPr>
          <w:rFonts w:ascii="Traditional Arabic" w:hAnsi="Traditional Arabic" w:cs="Traditional Arabic"/>
          <w:b/>
          <w:bCs/>
          <w:sz w:val="28"/>
          <w:szCs w:val="28"/>
          <w:rtl/>
          <w:lang w:bidi="ar-LB"/>
        </w:rPr>
        <w:t>اسْتَجِيبُواْ لِلّهِ وَلِلرَّسُولِ إِذَا دَعَاكُم لِمَا يُحْيِيكُمْ</w:t>
      </w:r>
      <w:r w:rsidR="00487030">
        <w:rPr>
          <w:rFonts w:ascii="Traditional Arabic" w:hAnsi="Traditional Arabic" w:cs="Traditional Arabic"/>
          <w:sz w:val="28"/>
          <w:szCs w:val="28"/>
          <w:rtl/>
          <w:lang w:bidi="ar-LB"/>
        </w:rPr>
        <w:t>﴾</w:t>
      </w:r>
      <w:r w:rsidR="00487030">
        <w:rPr>
          <w:rStyle w:val="FootnoteReference"/>
          <w:rFonts w:ascii="Traditional Arabic" w:hAnsi="Traditional Arabic"/>
          <w:sz w:val="28"/>
          <w:szCs w:val="28"/>
          <w:rtl/>
          <w:lang w:bidi="ar-LB"/>
        </w:rPr>
        <w:footnoteReference w:id="31"/>
      </w:r>
      <w:r w:rsidR="00487030">
        <w:rPr>
          <w:rFonts w:ascii="Traditional Arabic" w:hAnsi="Traditional Arabic" w:cs="Traditional Arabic"/>
          <w:sz w:val="28"/>
          <w:szCs w:val="28"/>
          <w:rtl/>
          <w:lang w:bidi="ar-LB"/>
        </w:rPr>
        <w:t xml:space="preserve"> </w:t>
      </w:r>
      <w:r w:rsidR="00487030" w:rsidRPr="0016405B">
        <w:rPr>
          <w:rFonts w:ascii="Traditional Arabic" w:hAnsi="Traditional Arabic" w:cs="Traditional Arabic"/>
          <w:sz w:val="28"/>
          <w:szCs w:val="28"/>
          <w:rtl/>
          <w:lang w:bidi="ar-LB"/>
        </w:rPr>
        <w:t>أي إنّ ما جاء به كان حياةً لأولئك الناس، ولذلك العالم الذي كانت قد خيّمت عليه الظلمات والآفّات والموت.</w:t>
      </w:r>
    </w:p>
    <w:p w:rsidR="00487030" w:rsidRDefault="00487030" w:rsidP="0016405B">
      <w:pPr>
        <w:bidi/>
        <w:jc w:val="lowKashida"/>
        <w:rPr>
          <w:rFonts w:ascii="Traditional Arabic" w:hAnsi="Traditional Arabic" w:cs="Traditional Arabic"/>
          <w:sz w:val="28"/>
          <w:szCs w:val="28"/>
          <w:rtl/>
          <w:lang w:bidi="ar-LB"/>
        </w:rPr>
      </w:pPr>
      <w:r w:rsidRPr="0016405B">
        <w:rPr>
          <w:rFonts w:ascii="Traditional Arabic" w:hAnsi="Traditional Arabic" w:cs="Traditional Arabic"/>
          <w:sz w:val="28"/>
          <w:szCs w:val="28"/>
          <w:rtl/>
          <w:lang w:bidi="ar-LB"/>
        </w:rPr>
        <w:t xml:space="preserve">أنا وأنتم اليوم نُحيي هذه المراسم، وإحياؤها باللسان والاجتماع أمرٌ محمود، غير أنّ هذا ليس هو العمل المتوقَّع منّي ومنكم، نحن الذين ندّعي السير على خطى الإسلام والرسول، هذا ليس كافياً. بل يجب علينا أن نسعى وراء بثّ الروح في العالم المعاصر الميّت والمبتلى بالآفّات. اليوم أيضاً العالم يُعاني من الظلم والقسوة والتمييز، اليوم </w:t>
      </w:r>
    </w:p>
    <w:p w:rsidR="00487030" w:rsidRDefault="00487030" w:rsidP="00BB251C">
      <w:pPr>
        <w:bidi/>
        <w:jc w:val="lowKashida"/>
        <w:rPr>
          <w:rFonts w:ascii="Traditional Arabic" w:hAnsi="Traditional Arabic" w:cs="Traditional Arabic"/>
          <w:sz w:val="28"/>
          <w:szCs w:val="28"/>
          <w:rtl/>
          <w:lang w:bidi="ar-LB"/>
        </w:rPr>
      </w:pPr>
    </w:p>
    <w:p w:rsidR="00487030" w:rsidRPr="0016405B" w:rsidRDefault="00487030" w:rsidP="00BB251C">
      <w:pPr>
        <w:bidi/>
        <w:jc w:val="lowKashida"/>
        <w:rPr>
          <w:rFonts w:ascii="Traditional Arabic" w:hAnsi="Traditional Arabic" w:cs="Traditional Arabic"/>
          <w:sz w:val="28"/>
          <w:szCs w:val="28"/>
          <w:lang w:bidi="ar-LB"/>
        </w:rPr>
      </w:pPr>
      <w:r w:rsidRPr="0016405B">
        <w:rPr>
          <w:rFonts w:ascii="Traditional Arabic" w:hAnsi="Traditional Arabic" w:cs="Traditional Arabic"/>
          <w:sz w:val="28"/>
          <w:szCs w:val="28"/>
          <w:rtl/>
          <w:lang w:bidi="ar-LB"/>
        </w:rPr>
        <w:lastRenderedPageBreak/>
        <w:t>أيضاً أجواء موت الفضيلة والعزاء الكبير للبشر. الفضيلة والعدالة والإنسانية والأخلاق كلّها تُسحق بواسطة القوى المادّية، ودماء الناس تجري على الأرض بيد المتسلّطين الذين لا يردعهم رادع، أضحت الشعوب تموت جوعاً بسبب ما قامت به القوى الكبرى من نهبٍ لثرواتها. هذه هي الأوضاع السائدة في العالم المعاصر، وهي شبيهة بتلك الجاهلية قبل ظهور الإسلام، إنّها جاهلية جديدة.</w:t>
      </w:r>
    </w:p>
    <w:p w:rsidR="00487030" w:rsidRPr="0016405B" w:rsidRDefault="006026DC" w:rsidP="0045647D">
      <w:pPr>
        <w:bidi/>
        <w:jc w:val="lowKashida"/>
        <w:rPr>
          <w:rFonts w:ascii="Traditional Arabic" w:hAnsi="Traditional Arabic" w:cs="Traditional Arabic"/>
          <w:sz w:val="28"/>
          <w:szCs w:val="28"/>
          <w:lang w:bidi="ar-LB"/>
        </w:rPr>
      </w:pPr>
      <w:r>
        <w:rPr>
          <w:noProof/>
        </w:rPr>
        <w:pict>
          <v:shape id="Picture 17" o:spid="_x0000_s1088" type="#_x0000_t75" style="position:absolute;left:0;text-align:left;margin-left:162pt;margin-top:28.75pt;width:272.25pt;height:4in;z-index:43;visibility:visible">
            <v:imagedata r:id="rId41" o:title=""/>
            <w10:wrap type="square"/>
          </v:shape>
        </w:pict>
      </w:r>
      <w:r w:rsidR="00487030" w:rsidRPr="0016405B">
        <w:rPr>
          <w:rFonts w:ascii="Traditional Arabic" w:hAnsi="Traditional Arabic" w:cs="Traditional Arabic"/>
          <w:sz w:val="28"/>
          <w:szCs w:val="28"/>
          <w:rtl/>
          <w:lang w:bidi="ar-LB"/>
        </w:rPr>
        <w:t xml:space="preserve"> </w:t>
      </w:r>
      <w:r w:rsidR="00487030">
        <w:rPr>
          <w:rFonts w:ascii="Traditional Arabic" w:hAnsi="Traditional Arabic" w:cs="Traditional Arabic"/>
          <w:sz w:val="28"/>
          <w:szCs w:val="28"/>
          <w:rtl/>
          <w:lang w:bidi="ar-LB"/>
        </w:rPr>
        <w:br/>
      </w:r>
      <w:r w:rsidR="00487030">
        <w:rPr>
          <w:rFonts w:ascii="Traditional Arabic" w:hAnsi="Traditional Arabic" w:cs="Traditional Arabic"/>
          <w:sz w:val="28"/>
          <w:szCs w:val="28"/>
          <w:rtl/>
          <w:lang w:bidi="ar-LB"/>
        </w:rPr>
        <w:br/>
      </w:r>
      <w:r w:rsidR="00487030" w:rsidRPr="0016405B">
        <w:rPr>
          <w:rFonts w:ascii="Traditional Arabic" w:hAnsi="Traditional Arabic" w:cs="Traditional Arabic"/>
          <w:sz w:val="28"/>
          <w:szCs w:val="28"/>
          <w:rtl/>
          <w:lang w:bidi="ar-LB"/>
        </w:rPr>
        <w:t xml:space="preserve">فيجب علينا أن نسعى لبناء الحضارة الإسلامية الجديدة للبشرية، وهذا يختلف اختلافاً أساسياً عمّا يُراود القوى الكبرى وما تُفكّر به وتُمارسه عملياً في حقّ أبناء البشر، فهو لا يعني احتلال الأراضي، ولا التطاول على حقوق الشعوب، ولا فرض الأخلاق والثقافة على الشعوب الأخرى، وإنّما يعني </w:t>
      </w:r>
      <w:r w:rsidR="00487030" w:rsidRPr="006026DC">
        <w:rPr>
          <w:rFonts w:ascii="Traditional Arabic" w:hAnsi="Traditional Arabic" w:cs="Traditional Arabic"/>
          <w:sz w:val="28"/>
          <w:szCs w:val="28"/>
          <w:highlight w:val="lightGray"/>
          <w:rtl/>
          <w:lang w:bidi="ar-LB"/>
        </w:rPr>
        <w:t>عرض الهداية الإلهية على الشعوب من أجل أن يتسنّى لها اختيار المسار الصحيح بإرادتها واختيارها وتشخيصها</w:t>
      </w:r>
      <w:r w:rsidR="00487030" w:rsidRPr="0016405B">
        <w:rPr>
          <w:rFonts w:ascii="Traditional Arabic" w:hAnsi="Traditional Arabic" w:cs="Traditional Arabic"/>
          <w:sz w:val="28"/>
          <w:szCs w:val="28"/>
          <w:rtl/>
          <w:lang w:bidi="ar-LB"/>
        </w:rPr>
        <w:t>. فإنّ الطريق التي قادت القوى العالمية اليوم الشعوب نحوها، طريق ضلال وانحراف... هذا هو واجبنا اليوم.</w:t>
      </w:r>
    </w:p>
    <w:p w:rsidR="00487030" w:rsidRDefault="00487030" w:rsidP="0016405B">
      <w:pPr>
        <w:bidi/>
        <w:jc w:val="lowKashida"/>
        <w:rPr>
          <w:rFonts w:ascii="Traditional Arabic" w:hAnsi="Traditional Arabic" w:cs="Traditional Arabic"/>
          <w:sz w:val="28"/>
          <w:szCs w:val="28"/>
          <w:rtl/>
          <w:lang w:bidi="ar-LB"/>
        </w:rPr>
      </w:pPr>
      <w:r w:rsidRPr="0016405B">
        <w:rPr>
          <w:rFonts w:ascii="Traditional Arabic" w:hAnsi="Traditional Arabic" w:cs="Traditional Arabic"/>
          <w:sz w:val="28"/>
          <w:szCs w:val="28"/>
          <w:rtl/>
          <w:lang w:bidi="ar-LB"/>
        </w:rPr>
        <w:t xml:space="preserve">لقد استطاع الأوروبيّون في يومٍ من الأيّام أن يستخدموا علوم المسلمين وفلسفتهم في سبيل تشكيل دعائم حضارة لهم، وكانت هذه الحضارة بالطبع حضارة مادّية. فبدأ الأوروبيّون منذ القرن السادس أو السابع عشر الميلادي بوضع أسس حضارتهم الجديدة، واستخدموا في هذا الطريق شتّى الأدوات والوسائل من دون رفق وتدبّر من منطلق أنّها كانت تقوم على أسسٍ مادّية، فانتهجوا من جانب نهج الاستعمار والسيطرة على الشعوب ونهب ثرواتها، وعمدوا من جانب آخر إلى تعزيز ركائزهم الداخلية عبر العلم والتكنولوجيا واكتساب التجارب، وبالتّالي فرضوا هذه الحضارة على البشرية. وهذا ما قام به الأوروبيّون على مدى أربعة أو خمسة قرون. ووضعت هذه الحضارة التي قدّموها للعالم مظاهر جميلة وجذّابة من التقنية والسرعة </w:t>
      </w:r>
    </w:p>
    <w:p w:rsidR="00487030" w:rsidRPr="0016405B" w:rsidRDefault="00487030" w:rsidP="0045647D">
      <w:pPr>
        <w:bidi/>
        <w:jc w:val="lowKashida"/>
        <w:rPr>
          <w:rFonts w:ascii="Traditional Arabic" w:hAnsi="Traditional Arabic" w:cs="Traditional Arabic"/>
          <w:sz w:val="28"/>
          <w:szCs w:val="28"/>
          <w:lang w:bidi="ar-LB"/>
        </w:rPr>
      </w:pPr>
      <w:r w:rsidRPr="0016405B">
        <w:rPr>
          <w:rFonts w:ascii="Traditional Arabic" w:hAnsi="Traditional Arabic" w:cs="Traditional Arabic"/>
          <w:sz w:val="28"/>
          <w:szCs w:val="28"/>
          <w:rtl/>
          <w:lang w:bidi="ar-LB"/>
        </w:rPr>
        <w:lastRenderedPageBreak/>
        <w:t>والسهولة وأدوات الحياة في متناول الناس، ولكنّها لم تُحقّق سعادة البشر، ولم تنشر العدالة، بل على العكس من ذلك، فقد ضربت العدالة ضربة قاضية! واستعبدت عدداً من الشعوب، وقادت البعض الآخر إلى الفقر والحرمان، وأهانت شعوباً واحتقرتها، وكذلك فهي تُعاني في داخلها من التناقض والتعارض، فأضحت فاسدة أخلاقياً ومفلسة معنوياً وروحياً، وهذا ما يعترف به الغربيّون أنفسهم اليوم. فقد قال لي أحد السياسيين الغربيين البارزين: عالمنا عالم يعيش في فراغ وخواء، وهذه حقيقة أشعر بها وأتلمّسها! وهو صادق في قوله، فإنّ هذه الحضارة كان لها مظاهرها وبهارجها وبريقها الظاهري، لكنّ باطنها خطير ويُهدّد مصير البشرية. اليوم تلوح تناقضات الحضارة الغربية، في أمريكا بطريقة، وفي أوروبا بطريقة أخرى، وفي البلدان الخاضعة لهيمنتهم في أنحاء العالم بطريقة ثالثة.</w:t>
      </w:r>
    </w:p>
    <w:p w:rsidR="00487030" w:rsidRPr="0045647D" w:rsidRDefault="00487030" w:rsidP="0016405B">
      <w:pPr>
        <w:bidi/>
        <w:jc w:val="lowKashida"/>
        <w:rPr>
          <w:rFonts w:ascii="Traditional Arabic" w:hAnsi="Traditional Arabic" w:cs="Traditional Arabic"/>
          <w:b/>
          <w:bCs/>
          <w:color w:val="008000"/>
          <w:sz w:val="28"/>
          <w:szCs w:val="28"/>
          <w:lang w:bidi="ar-LB"/>
        </w:rPr>
      </w:pPr>
      <w:r w:rsidRPr="0045647D">
        <w:rPr>
          <w:rFonts w:ascii="Traditional Arabic" w:hAnsi="Traditional Arabic" w:cs="Traditional Arabic"/>
          <w:b/>
          <w:bCs/>
          <w:color w:val="008000"/>
          <w:sz w:val="28"/>
          <w:szCs w:val="28"/>
          <w:rtl/>
          <w:lang w:bidi="ar-LB"/>
        </w:rPr>
        <w:t>اليوم قد حان دورنا، حان دور الإسلام</w:t>
      </w:r>
    </w:p>
    <w:p w:rsidR="00487030" w:rsidRPr="0016405B" w:rsidRDefault="00487030" w:rsidP="0045647D">
      <w:pPr>
        <w:bidi/>
        <w:jc w:val="lowKashida"/>
        <w:rPr>
          <w:rFonts w:ascii="Traditional Arabic" w:hAnsi="Traditional Arabic" w:cs="Traditional Arabic"/>
          <w:sz w:val="28"/>
          <w:szCs w:val="28"/>
          <w:lang w:bidi="ar-LB"/>
        </w:rPr>
      </w:pPr>
      <w:r w:rsidRPr="0016405B">
        <w:rPr>
          <w:rFonts w:ascii="Traditional Arabic" w:hAnsi="Traditional Arabic" w:cs="Traditional Arabic"/>
          <w:sz w:val="28"/>
          <w:szCs w:val="28"/>
          <w:rtl/>
          <w:lang w:bidi="ar-LB"/>
        </w:rPr>
        <w:t xml:space="preserve">اليوم قد حان دورنا، حان دور الإسلام </w:t>
      </w:r>
      <w:r>
        <w:rPr>
          <w:rFonts w:ascii="Traditional Arabic" w:hAnsi="Traditional Arabic" w:cs="Traditional Arabic"/>
          <w:sz w:val="28"/>
          <w:szCs w:val="28"/>
          <w:rtl/>
          <w:lang w:bidi="ar-LB"/>
        </w:rPr>
        <w:t>﴿</w:t>
      </w:r>
      <w:r w:rsidRPr="00CB7EF8">
        <w:rPr>
          <w:rFonts w:ascii="Traditional Arabic" w:hAnsi="Traditional Arabic" w:cs="Traditional Arabic"/>
          <w:b/>
          <w:bCs/>
          <w:sz w:val="28"/>
          <w:szCs w:val="28"/>
          <w:rtl/>
          <w:lang w:bidi="ar-LB"/>
        </w:rPr>
        <w:t>وَتِلْكَ الأيَّامُ نُدَاوِلُهَا بَيْنَ النَّاسِ</w:t>
      </w:r>
      <w:r>
        <w:rPr>
          <w:rFonts w:ascii="Traditional Arabic" w:hAnsi="Traditional Arabic" w:cs="Traditional Arabic"/>
          <w:sz w:val="28"/>
          <w:szCs w:val="28"/>
          <w:rtl/>
          <w:lang w:bidi="ar-LB"/>
        </w:rPr>
        <w:t>﴾</w:t>
      </w:r>
      <w:r>
        <w:rPr>
          <w:rStyle w:val="FootnoteReference"/>
          <w:rFonts w:ascii="Traditional Arabic" w:hAnsi="Traditional Arabic"/>
          <w:sz w:val="28"/>
          <w:szCs w:val="28"/>
          <w:rtl/>
          <w:lang w:bidi="ar-LB"/>
        </w:rPr>
        <w:footnoteReference w:id="32"/>
      </w:r>
      <w:r w:rsidRPr="0016405B">
        <w:rPr>
          <w:rFonts w:ascii="Traditional Arabic" w:hAnsi="Traditional Arabic" w:cs="Traditional Arabic"/>
          <w:sz w:val="28"/>
          <w:szCs w:val="28"/>
          <w:rtl/>
          <w:lang w:bidi="ar-LB"/>
        </w:rPr>
        <w:t xml:space="preserve">، </w:t>
      </w:r>
      <w:r w:rsidRPr="006026DC">
        <w:rPr>
          <w:rFonts w:ascii="Traditional Arabic" w:hAnsi="Traditional Arabic" w:cs="Traditional Arabic"/>
          <w:sz w:val="28"/>
          <w:szCs w:val="28"/>
          <w:highlight w:val="lightGray"/>
          <w:rtl/>
          <w:lang w:bidi="ar-LB"/>
        </w:rPr>
        <w:t>جاء دور المسلمين ليشدّوا همّتهم في سبيل بناء حضارة إسلامية جديدة.</w:t>
      </w:r>
      <w:r w:rsidRPr="0016405B">
        <w:rPr>
          <w:rFonts w:ascii="Traditional Arabic" w:hAnsi="Traditional Arabic" w:cs="Traditional Arabic"/>
          <w:sz w:val="28"/>
          <w:szCs w:val="28"/>
          <w:rtl/>
          <w:lang w:bidi="ar-LB"/>
        </w:rPr>
        <w:t xml:space="preserve"> كما إنّ الأوروبيين في ذلك اليوم استفادوا من علوم المسلمين وتجاربهم وفلسفتهم، نحن اليوم أيضاً نستفيد من علوم العالم والأدوات الموجودة عالمياً لإقامة الحضارة الإسلامية، ولكنّها حضارة بروح إسلامية وروح معنوية. وهذا هو واجبنا اليوم.</w:t>
      </w:r>
    </w:p>
    <w:p w:rsidR="00487030" w:rsidRPr="0016405B" w:rsidRDefault="00487030" w:rsidP="0016405B">
      <w:pPr>
        <w:bidi/>
        <w:jc w:val="lowKashida"/>
        <w:rPr>
          <w:rFonts w:ascii="Traditional Arabic" w:hAnsi="Traditional Arabic" w:cs="Traditional Arabic"/>
          <w:sz w:val="28"/>
          <w:szCs w:val="28"/>
          <w:lang w:bidi="ar-LB"/>
        </w:rPr>
      </w:pPr>
      <w:r w:rsidRPr="0016405B">
        <w:rPr>
          <w:rFonts w:ascii="Traditional Arabic" w:hAnsi="Traditional Arabic" w:cs="Traditional Arabic"/>
          <w:sz w:val="28"/>
          <w:szCs w:val="28"/>
          <w:rtl/>
          <w:lang w:bidi="ar-LB"/>
        </w:rPr>
        <w:t>والخطاب هذا موجَّهٌ في الدرجة الأولى لعلماء الدين والمثقّفين الصادقين. أنا العبد لله لم يبقَ لديّ من أملٍ بالسياسيّين! حيث كان التصوّر فيما مضى أنّ بوسع قادة العالم الإسلامي المساهمة في هذا الطريق، ولكن هذا الأمل للأسف قد تضاءل. أملنا اليوم بعلماء الدين في جميع أرجاء العالم الإسلامي وبالمثقّفين الصادقين الذين لم يجعلوا من الغرب قبلة لهم، فقد عقدنا آمالنا عليهم، ولا يقولوا بأنّه أمرٌ متعذّر، بل هو أمرٌ ممكن ومتاح عملياً. فإنّ العالم الإسلامي يتمتّع بإمكانات وطاقات وافرة، عدد سكان مناسب، وأراضٍ جيّدة، وموقع جغرافي ممتاز، ومصادر وموارد طبيعية هائلة في العالم الإسلامي، والطاقات البشرية المميّزة والمستعدّة في العالم الإسلامي من الأفراد الذين إذا أعددناهم على تعاليم الإسلام ليكونوا مستقلّين، فإنّ بوسعهم عرض وتقديم إبداعاتهم وتفنّنهم في مجالات العلم والسياسة والتقنية وفي شتّى الميادين الاجتماعية.</w:t>
      </w:r>
    </w:p>
    <w:p w:rsidR="00487030" w:rsidRPr="0016405B" w:rsidRDefault="00487030" w:rsidP="0016405B">
      <w:pPr>
        <w:bidi/>
        <w:jc w:val="lowKashida"/>
        <w:rPr>
          <w:rFonts w:ascii="Traditional Arabic" w:hAnsi="Traditional Arabic" w:cs="Traditional Arabic"/>
          <w:sz w:val="28"/>
          <w:szCs w:val="28"/>
          <w:lang w:bidi="ar-LB"/>
        </w:rPr>
      </w:pPr>
      <w:r w:rsidRPr="0016405B">
        <w:rPr>
          <w:rFonts w:ascii="Traditional Arabic" w:hAnsi="Traditional Arabic" w:cs="Traditional Arabic"/>
          <w:sz w:val="28"/>
          <w:szCs w:val="28"/>
          <w:rtl/>
          <w:lang w:bidi="ar-LB"/>
        </w:rPr>
        <w:t xml:space="preserve"> </w:t>
      </w:r>
    </w:p>
    <w:p w:rsidR="00487030" w:rsidRDefault="00487030" w:rsidP="0016405B">
      <w:pPr>
        <w:bidi/>
        <w:jc w:val="lowKashida"/>
        <w:rPr>
          <w:rFonts w:ascii="Traditional Arabic" w:hAnsi="Traditional Arabic" w:cs="Traditional Arabic"/>
          <w:sz w:val="28"/>
          <w:szCs w:val="28"/>
          <w:rtl/>
          <w:lang w:bidi="ar-LB"/>
        </w:rPr>
      </w:pPr>
    </w:p>
    <w:p w:rsidR="00487030" w:rsidRDefault="00487030" w:rsidP="00CB7EF8">
      <w:pPr>
        <w:bidi/>
        <w:jc w:val="lowKashida"/>
        <w:rPr>
          <w:rFonts w:ascii="Traditional Arabic" w:hAnsi="Traditional Arabic" w:cs="Traditional Arabic"/>
          <w:sz w:val="28"/>
          <w:szCs w:val="28"/>
          <w:rtl/>
          <w:lang w:bidi="ar-LB"/>
        </w:rPr>
      </w:pPr>
    </w:p>
    <w:p w:rsidR="00487030" w:rsidRDefault="00487030" w:rsidP="00CB7EF8">
      <w:pPr>
        <w:bidi/>
        <w:jc w:val="lowKashida"/>
        <w:rPr>
          <w:rFonts w:ascii="Traditional Arabic" w:hAnsi="Traditional Arabic" w:cs="Traditional Arabic"/>
          <w:sz w:val="28"/>
          <w:szCs w:val="28"/>
          <w:rtl/>
          <w:lang w:bidi="ar-LB"/>
        </w:rPr>
      </w:pPr>
    </w:p>
    <w:p w:rsidR="00487030" w:rsidRPr="0016405B" w:rsidRDefault="006026DC" w:rsidP="00CB7EF8">
      <w:pPr>
        <w:bidi/>
        <w:jc w:val="lowKashida"/>
        <w:rPr>
          <w:rFonts w:ascii="Traditional Arabic" w:hAnsi="Traditional Arabic" w:cs="Traditional Arabic"/>
          <w:sz w:val="28"/>
          <w:szCs w:val="28"/>
          <w:lang w:bidi="ar-LB"/>
        </w:rPr>
      </w:pPr>
      <w:r>
        <w:rPr>
          <w:noProof/>
        </w:rPr>
        <w:pict>
          <v:shape id="Picture 16" o:spid="_x0000_s1089" type="#_x0000_t75" style="position:absolute;left:0;text-align:left;margin-left:189pt;margin-top:1.95pt;width:268.5pt;height:359.25pt;z-index:44;visibility:visible">
            <v:imagedata r:id="rId42" o:title=""/>
            <w10:wrap type="square"/>
          </v:shape>
        </w:pict>
      </w:r>
      <w:r w:rsidR="00487030" w:rsidRPr="0016405B">
        <w:rPr>
          <w:rFonts w:ascii="Traditional Arabic" w:hAnsi="Traditional Arabic" w:cs="Traditional Arabic"/>
          <w:sz w:val="28"/>
          <w:szCs w:val="28"/>
          <w:rtl/>
          <w:lang w:bidi="ar-LB"/>
        </w:rPr>
        <w:t>والتقارير التي ثبتت صحّتها ومصداقيّتها، تُفيد بأنّنا نتبوّأ المرتبة السابعة في مجال، والمرتبة السادسة في مجال آخر، والمرتبة الخامسة في مجال ثالث. ولقد استطاع الشعب الإيراني وببركة الإسلام إثبات هويّته وشخصيّته، وهذا ما يُمكن تعميمه، بشرط أن يتبدّد الظلّ الثقيل المشؤوم للقوى العظمى الجاثم على أيّ بلد، وهذا هو الشرط الأول، وله بالطبع تكاليفه، إذ لا يُمكن لأيّ إنجاز كبير أن يتحقّق من دون تكاليف. وإنّني في هذا الاجتماع الهامّ الذي تحضره شخصيّات مهمّة كبيرة، أُريد أن أقول إنّ الأمّة الإسلامية وبجهدها الجدّي وسعيها الحثيث تستطيع أن تُخطّط لبناء حضارة إسلامية متناسبة مع هذا العصر، وأن تؤسّس هذه الحضارة، وتصل بها إلى ثمارها المرجوّة وتعرضها على كلّ البشرية.</w:t>
      </w:r>
    </w:p>
    <w:p w:rsidR="00487030" w:rsidRDefault="00487030" w:rsidP="00CB7EF8">
      <w:pPr>
        <w:bidi/>
        <w:jc w:val="lowKashida"/>
        <w:rPr>
          <w:rFonts w:ascii="Traditional Arabic" w:hAnsi="Traditional Arabic" w:cs="Traditional Arabic"/>
          <w:b/>
          <w:bCs/>
          <w:color w:val="008000"/>
          <w:sz w:val="28"/>
          <w:szCs w:val="28"/>
          <w:rtl/>
          <w:lang w:bidi="ar-LB"/>
        </w:rPr>
      </w:pPr>
    </w:p>
    <w:p w:rsidR="00487030" w:rsidRPr="00CB7EF8" w:rsidRDefault="00487030" w:rsidP="00CB7EF8">
      <w:pPr>
        <w:bidi/>
        <w:jc w:val="lowKashida"/>
        <w:rPr>
          <w:rFonts w:ascii="Traditional Arabic" w:hAnsi="Traditional Arabic" w:cs="Traditional Arabic"/>
          <w:b/>
          <w:bCs/>
          <w:color w:val="008000"/>
          <w:sz w:val="28"/>
          <w:szCs w:val="28"/>
          <w:lang w:bidi="ar-LB"/>
        </w:rPr>
      </w:pPr>
      <w:r w:rsidRPr="00CB7EF8">
        <w:rPr>
          <w:rFonts w:ascii="Traditional Arabic" w:hAnsi="Traditional Arabic" w:cs="Traditional Arabic"/>
          <w:b/>
          <w:bCs/>
          <w:color w:val="008000"/>
          <w:sz w:val="28"/>
          <w:szCs w:val="28"/>
          <w:rtl/>
          <w:lang w:bidi="ar-LB"/>
        </w:rPr>
        <w:t xml:space="preserve">حقيقتُهم: </w:t>
      </w:r>
      <w:r>
        <w:rPr>
          <w:rFonts w:ascii="Traditional Arabic" w:hAnsi="Traditional Arabic" w:cs="Traditional Arabic"/>
          <w:b/>
          <w:bCs/>
          <w:color w:val="008000"/>
          <w:sz w:val="28"/>
          <w:szCs w:val="28"/>
          <w:rtl/>
          <w:lang w:bidi="ar-LB"/>
        </w:rPr>
        <w:t>﴿</w:t>
      </w:r>
      <w:r w:rsidRPr="00CB7EF8">
        <w:rPr>
          <w:rFonts w:ascii="Traditional Arabic" w:hAnsi="Traditional Arabic" w:cs="Traditional Arabic"/>
          <w:b/>
          <w:bCs/>
          <w:color w:val="008000"/>
          <w:sz w:val="28"/>
          <w:szCs w:val="28"/>
          <w:rtl/>
          <w:lang w:bidi="ar-LB"/>
        </w:rPr>
        <w:t>إِن تَمْسَسْكُمْ حَسَنَةٌ تَسُؤْهُمْ</w:t>
      </w:r>
      <w:r>
        <w:rPr>
          <w:rFonts w:ascii="Traditional Arabic" w:hAnsi="Traditional Arabic" w:cs="Traditional Arabic"/>
          <w:b/>
          <w:bCs/>
          <w:color w:val="008000"/>
          <w:sz w:val="28"/>
          <w:szCs w:val="28"/>
          <w:rtl/>
          <w:lang w:bidi="ar-LB"/>
        </w:rPr>
        <w:t>﴾</w:t>
      </w:r>
    </w:p>
    <w:p w:rsidR="00487030" w:rsidRDefault="00487030" w:rsidP="00CB7EF8">
      <w:pPr>
        <w:bidi/>
        <w:jc w:val="lowKashida"/>
        <w:rPr>
          <w:rFonts w:ascii="Traditional Arabic" w:hAnsi="Traditional Arabic" w:cs="Traditional Arabic"/>
          <w:sz w:val="28"/>
          <w:szCs w:val="28"/>
          <w:rtl/>
          <w:lang w:bidi="ar-LB"/>
        </w:rPr>
      </w:pPr>
      <w:r w:rsidRPr="006026DC">
        <w:rPr>
          <w:rFonts w:ascii="Traditional Arabic" w:hAnsi="Traditional Arabic" w:cs="Traditional Arabic"/>
          <w:sz w:val="28"/>
          <w:szCs w:val="28"/>
          <w:highlight w:val="lightGray"/>
          <w:rtl/>
          <w:lang w:bidi="ar-LB"/>
        </w:rPr>
        <w:t>نحن لا ندعو أيّ أحد إلى الإسلام بالقوّة، ولا نُحاول إخضاع أيّ بلد لهيمنة العالم الإسلامي قهراً، ولا نعمل كما يعمل الأوروبيون والأمريكيون.</w:t>
      </w:r>
      <w:r w:rsidRPr="0016405B">
        <w:rPr>
          <w:rFonts w:ascii="Traditional Arabic" w:hAnsi="Traditional Arabic" w:cs="Traditional Arabic"/>
          <w:sz w:val="28"/>
          <w:szCs w:val="28"/>
          <w:rtl/>
          <w:lang w:bidi="ar-LB"/>
        </w:rPr>
        <w:t xml:space="preserve"> فقد انطلق الأوروبيون من جزيرة</w:t>
      </w:r>
      <w:r>
        <w:rPr>
          <w:rStyle w:val="FootnoteReference"/>
          <w:rFonts w:ascii="Traditional Arabic" w:hAnsi="Traditional Arabic"/>
          <w:sz w:val="28"/>
          <w:szCs w:val="28"/>
          <w:rtl/>
          <w:lang w:bidi="ar-LB"/>
        </w:rPr>
        <w:footnoteReference w:id="33"/>
      </w:r>
      <w:r w:rsidRPr="0016405B">
        <w:rPr>
          <w:rFonts w:ascii="Traditional Arabic" w:hAnsi="Traditional Arabic" w:cs="Traditional Arabic"/>
          <w:sz w:val="28"/>
          <w:szCs w:val="28"/>
          <w:rtl/>
          <w:lang w:bidi="ar-LB"/>
        </w:rPr>
        <w:t xml:space="preserve"> في المحيط الأطلسي إلى المحيط الهندي، وقاموا باحتلال بلد كبير كالهند وعدّة دول محيطة بها، ونهبوا ثرواتهم، وأصبحوا من الأثرياء، وجرّعوا تلك البلدان طعم البُؤس والشقاء، فإنّهم بهذه الطريقة شقّوا طريقهم وتطوّروا!. وها هم اليوم يُكرّرون نفس الأعمال في العالم بأساليب وسُبُلٍ أخرى، حيث باتوا يُحققون التقدّم لأنفسهم ويُجمّلون ظواهرهم بأموال الآخرين ورساميلهم </w:t>
      </w:r>
    </w:p>
    <w:p w:rsidR="00487030" w:rsidRDefault="00487030" w:rsidP="00CB7EF8">
      <w:pPr>
        <w:bidi/>
        <w:jc w:val="lowKashida"/>
        <w:rPr>
          <w:rFonts w:ascii="Traditional Arabic" w:hAnsi="Traditional Arabic" w:cs="Traditional Arabic"/>
          <w:sz w:val="28"/>
          <w:szCs w:val="28"/>
          <w:rtl/>
          <w:lang w:bidi="ar-LB"/>
        </w:rPr>
      </w:pPr>
    </w:p>
    <w:p w:rsidR="00487030" w:rsidRPr="0016405B" w:rsidRDefault="00487030" w:rsidP="00CB7EF8">
      <w:pPr>
        <w:bidi/>
        <w:jc w:val="lowKashida"/>
        <w:rPr>
          <w:rFonts w:ascii="Traditional Arabic" w:hAnsi="Traditional Arabic" w:cs="Traditional Arabic"/>
          <w:sz w:val="28"/>
          <w:szCs w:val="28"/>
          <w:lang w:bidi="ar-LB"/>
        </w:rPr>
      </w:pPr>
      <w:r w:rsidRPr="0016405B">
        <w:rPr>
          <w:rFonts w:ascii="Traditional Arabic" w:hAnsi="Traditional Arabic" w:cs="Traditional Arabic"/>
          <w:sz w:val="28"/>
          <w:szCs w:val="28"/>
          <w:rtl/>
          <w:lang w:bidi="ar-LB"/>
        </w:rPr>
        <w:lastRenderedPageBreak/>
        <w:t xml:space="preserve">وثرواتهم ونتائج أعمالهم، والباطن بالطبع آيلٌ إلى الفساد والسقوط والخواء المتزايد كما ذكرت. فإنّه يُغيظهم كلّ مكسب تحصلون عليه أنتم المسلمون، ويُفرحهم كلّ مصيبة تحلّ بكم، </w:t>
      </w:r>
      <w:r>
        <w:rPr>
          <w:rFonts w:ascii="Traditional Arabic" w:hAnsi="Traditional Arabic" w:cs="Traditional Arabic"/>
          <w:sz w:val="28"/>
          <w:szCs w:val="28"/>
          <w:rtl/>
          <w:lang w:bidi="ar-LB"/>
        </w:rPr>
        <w:t>﴿</w:t>
      </w:r>
      <w:r w:rsidRPr="00CB7EF8">
        <w:rPr>
          <w:rFonts w:ascii="Traditional Arabic" w:hAnsi="Traditional Arabic" w:cs="Traditional Arabic"/>
          <w:b/>
          <w:bCs/>
          <w:sz w:val="28"/>
          <w:szCs w:val="28"/>
          <w:rtl/>
          <w:lang w:bidi="ar-LB"/>
        </w:rPr>
        <w:t>إِن تَمْسَسْكُمْ حَسَنَةٌ تَسُؤْهُمْ وَإِن تُصِبْكُمْ سَيِّئَةٌ يَفْرَحُواْ بِهَا</w:t>
      </w:r>
      <w:r>
        <w:rPr>
          <w:rFonts w:ascii="Traditional Arabic" w:hAnsi="Traditional Arabic" w:cs="Traditional Arabic"/>
          <w:sz w:val="28"/>
          <w:szCs w:val="28"/>
          <w:rtl/>
          <w:lang w:bidi="ar-LB"/>
        </w:rPr>
        <w:t>﴾</w:t>
      </w:r>
      <w:r>
        <w:rPr>
          <w:rStyle w:val="FootnoteReference"/>
          <w:rFonts w:ascii="Traditional Arabic" w:hAnsi="Traditional Arabic"/>
          <w:sz w:val="28"/>
          <w:szCs w:val="28"/>
          <w:rtl/>
          <w:lang w:bidi="ar-LB"/>
        </w:rPr>
        <w:footnoteReference w:id="34"/>
      </w:r>
      <w:r w:rsidRPr="0016405B">
        <w:rPr>
          <w:rFonts w:ascii="Traditional Arabic" w:hAnsi="Traditional Arabic" w:cs="Traditional Arabic"/>
          <w:sz w:val="28"/>
          <w:szCs w:val="28"/>
          <w:rtl/>
          <w:lang w:bidi="ar-LB"/>
        </w:rPr>
        <w:t>، وهذه هي حقيقتهم، هذا كلام القرآن. فلا ينبغي أن تكون أعيننا شاخصة إليهم وإلى ما في أيديهم وإلى ابتساماتهم وإلى نظراتهم الغاضبة، بل لا بدّ وأن نُحدّد طريقنا ونسلكه ونمضي قُدماً إلى الأمام، وهذا هو واجبنا وواجب العالم الإسلامي أجمع.</w:t>
      </w:r>
    </w:p>
    <w:p w:rsidR="00487030" w:rsidRPr="00CB7EF8" w:rsidRDefault="00487030" w:rsidP="0016405B">
      <w:pPr>
        <w:bidi/>
        <w:jc w:val="lowKashida"/>
        <w:rPr>
          <w:rFonts w:ascii="Traditional Arabic" w:hAnsi="Traditional Arabic" w:cs="Traditional Arabic"/>
          <w:b/>
          <w:bCs/>
          <w:color w:val="008000"/>
          <w:sz w:val="28"/>
          <w:szCs w:val="28"/>
          <w:lang w:bidi="ar-LB"/>
        </w:rPr>
      </w:pPr>
      <w:r w:rsidRPr="00CB7EF8">
        <w:rPr>
          <w:rFonts w:ascii="Traditional Arabic" w:hAnsi="Traditional Arabic" w:cs="Traditional Arabic"/>
          <w:b/>
          <w:bCs/>
          <w:color w:val="008000"/>
          <w:sz w:val="28"/>
          <w:szCs w:val="28"/>
          <w:rtl/>
          <w:lang w:bidi="ar-LB"/>
        </w:rPr>
        <w:t>فرّق تسد، من بريطانيا إلى أمريكا!</w:t>
      </w:r>
    </w:p>
    <w:p w:rsidR="00487030" w:rsidRPr="0016405B" w:rsidRDefault="00487030" w:rsidP="0016405B">
      <w:pPr>
        <w:bidi/>
        <w:jc w:val="lowKashida"/>
        <w:rPr>
          <w:rFonts w:ascii="Traditional Arabic" w:hAnsi="Traditional Arabic" w:cs="Traditional Arabic"/>
          <w:sz w:val="28"/>
          <w:szCs w:val="28"/>
          <w:lang w:bidi="ar-LB"/>
        </w:rPr>
      </w:pPr>
      <w:r w:rsidRPr="0016405B">
        <w:rPr>
          <w:rFonts w:ascii="Traditional Arabic" w:hAnsi="Traditional Arabic" w:cs="Traditional Arabic"/>
          <w:sz w:val="28"/>
          <w:szCs w:val="28"/>
          <w:rtl/>
          <w:lang w:bidi="ar-LB"/>
        </w:rPr>
        <w:t>إنّ واحدة من أدوات العدوّ، هي بثّ التفرقة في صفوفنا، وأنا أُصرّ على التأكيد والتشديد على هذا الموضوع. أيّها الإخوة والأخوات! أيّها المسلمون في العالم الإسلامي إنْ بلغ هذا الصوت مسامعكم! منذ أن طُرحت قضية السنّة والشيعة في الأدبيّات الأمريكية، انتابنا القلق، نحن وكلّ أصحاب الفكر والرأي، فما هي علاقة السنّة والشيعة بأمريكا؟ وما شأن ذلك السياسي اليهودي الصهيوني الأمريكي الذي لا يُمكن أن يصدر منه سوى الشرّ تجاه الإسلام والمسلمين في أن يحكم بين السنّة والشيعة في العالم الإسلامي، فيُطلق كلمة بشأن السنّي، ويُطلق كلمة أخرى بحقّ الشيعي؟ منذ أن ظهرت أدبيّات السنّة والشيعة في كلمات الأمريكيين، شعر هنا أهل البصائر والرؤى الثاقبة بالقلق، وأدركوا أنّ هناك مهمّة جديدة على مشارف الظهور والتحقّق. فإنّ إثارة الحروب بين الشيعة والسنّة لها ماضيها، والبريطانيون مخضرَمون في هذا العمل. وإن لدينا نماذج كثيرة ومعلومات وافرة عن هذا الماضي في إثارة الصراع والعداوة والبغضاء بين الشيعة والسنّة بواسطة الأيادي الإنجليزية، سواء في هذا البلد، أو في عهد الحكومة العثمانية السابقة، أو في البلدان العربية، وذلك في سبيل الإيقاع بينهم، بيد أنّ المخطّط الأمريكي اليوم في هذا المجال أشدّ خطورة. فهل يكون تأييد فرقة أمام فرقة أخرى في داخل العالم الإسلامي مبعث فرحنا وسرورنا؟ وهل يجب علينا الابتهاج والفرح فيما لو قاموا بتأييدنا ومناصرتنا؟ كلا، بل يجب أن يُثير ذلك حزننا واكتئابنا، وأن نُفتّش لنرى ما هي نقطة الضعف التي وجدوها فينا حتى أخذوا يستغلّونها ويتّخذونها ذريعة لمناصرتنا؟</w:t>
      </w:r>
    </w:p>
    <w:p w:rsidR="00487030" w:rsidRPr="00CB7EF8" w:rsidRDefault="00487030" w:rsidP="0016405B">
      <w:pPr>
        <w:bidi/>
        <w:jc w:val="lowKashida"/>
        <w:rPr>
          <w:rFonts w:ascii="Traditional Arabic" w:hAnsi="Traditional Arabic" w:cs="Traditional Arabic"/>
          <w:b/>
          <w:bCs/>
          <w:color w:val="008000"/>
          <w:sz w:val="28"/>
          <w:szCs w:val="28"/>
          <w:lang w:bidi="ar-LB"/>
        </w:rPr>
      </w:pPr>
      <w:r w:rsidRPr="00CB7EF8">
        <w:rPr>
          <w:rFonts w:ascii="Traditional Arabic" w:hAnsi="Traditional Arabic" w:cs="Traditional Arabic"/>
          <w:b/>
          <w:bCs/>
          <w:color w:val="008000"/>
          <w:sz w:val="28"/>
          <w:szCs w:val="28"/>
          <w:rtl/>
          <w:lang w:bidi="ar-LB"/>
        </w:rPr>
        <w:t>عدوّ أمريكا: "النزعة الإسلاميّة"</w:t>
      </w:r>
    </w:p>
    <w:p w:rsidR="00487030" w:rsidRDefault="00487030" w:rsidP="0016405B">
      <w:pPr>
        <w:bidi/>
        <w:jc w:val="lowKashida"/>
        <w:rPr>
          <w:rFonts w:ascii="Traditional Arabic" w:hAnsi="Traditional Arabic" w:cs="Traditional Arabic"/>
          <w:sz w:val="28"/>
          <w:szCs w:val="28"/>
          <w:rtl/>
          <w:lang w:bidi="ar-LB"/>
        </w:rPr>
      </w:pPr>
      <w:r w:rsidRPr="0016405B">
        <w:rPr>
          <w:rFonts w:ascii="Traditional Arabic" w:hAnsi="Traditional Arabic" w:cs="Traditional Arabic"/>
          <w:sz w:val="28"/>
          <w:szCs w:val="28"/>
          <w:rtl/>
          <w:lang w:bidi="ar-LB"/>
        </w:rPr>
        <w:t>إنّهم يُعارضون أساس الإسلام، وإنّ حقيقة القضية هي تلك التي جرت على لسان الرئيس الأمريكي السابق بعد حادثة الحادي عشر من سبتمبر وانفجار الأبراج في</w:t>
      </w:r>
    </w:p>
    <w:p w:rsidR="00487030" w:rsidRPr="0016405B" w:rsidRDefault="00487030" w:rsidP="00CB7EF8">
      <w:pPr>
        <w:bidi/>
        <w:jc w:val="lowKashida"/>
        <w:rPr>
          <w:rFonts w:ascii="Traditional Arabic" w:hAnsi="Traditional Arabic" w:cs="Traditional Arabic"/>
          <w:sz w:val="28"/>
          <w:szCs w:val="28"/>
          <w:lang w:bidi="ar-LB"/>
        </w:rPr>
      </w:pPr>
      <w:r>
        <w:rPr>
          <w:rFonts w:ascii="Traditional Arabic" w:hAnsi="Traditional Arabic" w:cs="Traditional Arabic"/>
          <w:sz w:val="28"/>
          <w:szCs w:val="28"/>
          <w:rtl/>
          <w:lang w:bidi="ar-LB"/>
        </w:rPr>
        <w:br w:type="page"/>
      </w:r>
      <w:r w:rsidRPr="0016405B">
        <w:rPr>
          <w:rFonts w:ascii="Traditional Arabic" w:hAnsi="Traditional Arabic" w:cs="Traditional Arabic"/>
          <w:sz w:val="28"/>
          <w:szCs w:val="28"/>
          <w:rtl/>
          <w:lang w:bidi="ar-LB"/>
        </w:rPr>
        <w:lastRenderedPageBreak/>
        <w:t>نيويورك، حيث وصفها بأنّها حرب صليبية، وكان محقّاً في قوله، فإنّه إنسان شرّير ولكنّه في كلمته هذه صادقٌ! ذلك أنّ الصراع قائمٌ بين الإسلام والاستكبار، علماً بأنّه ذكر المسيحية والحرب الصليبية، وقد كذب في ذلك، حيث كان المسيحيون يعيشون في العالم الإسلامي بأمان كامل، وهذا هو حالهم اليوم في بلدنا وفي بعض البلدان الأخرى أيضاً. وكان يقصد من كلامه الصراع بين القوى الاستكبارية المهيمنة على العالم وبين الإسلام، وهذا هو ذلك الكلام الصحيح الصادق. إنّ هؤلاء السادة المتربّعين على كرسيّ الحكم في أمريكا حالياً، والذين يقولون إنّنا نؤيّد الإسلام، ونُعارض بعض الفرق الإسلامية، إنّما ينهجون منهج الكذب والنفاق والرياء، فإنّهم يُعارضون أساس الإسلام، ووجدوا سبيل ذلك في إثارة الصراعات والخلافات والحروب بين المسلمين.</w:t>
      </w:r>
    </w:p>
    <w:p w:rsidR="00487030" w:rsidRPr="0016405B" w:rsidRDefault="00487030" w:rsidP="0016405B">
      <w:pPr>
        <w:bidi/>
        <w:jc w:val="lowKashida"/>
        <w:rPr>
          <w:rFonts w:ascii="Traditional Arabic" w:hAnsi="Traditional Arabic" w:cs="Traditional Arabic"/>
          <w:sz w:val="28"/>
          <w:szCs w:val="28"/>
          <w:lang w:bidi="ar-LB"/>
        </w:rPr>
      </w:pPr>
      <w:r w:rsidRPr="0016405B">
        <w:rPr>
          <w:rFonts w:ascii="Traditional Arabic" w:hAnsi="Traditional Arabic" w:cs="Traditional Arabic"/>
          <w:sz w:val="28"/>
          <w:szCs w:val="28"/>
          <w:rtl/>
          <w:lang w:bidi="ar-LB"/>
        </w:rPr>
        <w:t>كان هذا الاختلاف في يوم من الأيّام قائماً على أساس العصبيّة القوميّة الفارسيّة والتركيّة والعربيّة وما إلى ذلك، ولكنّها لم تتّسم بتلك الفاعلية المطلوبة، فأخذوا اليوم يعمدون إلى تأجيج الاختلاف والإيقاع بين الشباب باسم الطائفية. والناتج من ذلك هو أن تتولّد فِرقٌ إرهابية من أمثال داعش بأموال التابعين لأمريكا، وبدعمٍ سياسيٍ من قِبَل أمريكا، وبمواكبة حلفاء أمريكا، وأن تتوافر لها إمكانية ممارسة أنشطتها، وترتكب هذه الجرائم في العالم الإسلامي، هذه هي النتيجة.</w:t>
      </w:r>
    </w:p>
    <w:p w:rsidR="00487030" w:rsidRPr="0016405B" w:rsidRDefault="00487030" w:rsidP="0016405B">
      <w:pPr>
        <w:bidi/>
        <w:jc w:val="lowKashida"/>
        <w:rPr>
          <w:rFonts w:ascii="Traditional Arabic" w:hAnsi="Traditional Arabic" w:cs="Traditional Arabic"/>
          <w:sz w:val="28"/>
          <w:szCs w:val="28"/>
          <w:lang w:bidi="ar-LB"/>
        </w:rPr>
      </w:pPr>
      <w:r w:rsidRPr="0016405B">
        <w:rPr>
          <w:rFonts w:ascii="Traditional Arabic" w:hAnsi="Traditional Arabic" w:cs="Traditional Arabic"/>
          <w:sz w:val="28"/>
          <w:szCs w:val="28"/>
          <w:rtl/>
          <w:lang w:bidi="ar-LB"/>
        </w:rPr>
        <w:t xml:space="preserve">إنّهم يكذبون حين يقولون إنّنا نُعارض الشيعة ونؤيّد السنّة، كلا. هل الفلسطينيون من الشيعة أم السنّة؟ لماذا يُعادونهم إلى هذا الحدّ؟ لماذا لا يُندّدون أبداً بالجرائم التي تُرتكب بحقّهم؟ كم قد تعرّضت غزة للقمع؟ وكم كانت الضفة الغربية وما زالت تتعرّض للضغوط؟ هؤلاء لا ينتمون للمذهب الشيعي، وإنّما يعتنقون المذهب السنّي. </w:t>
      </w:r>
      <w:r w:rsidRPr="006026DC">
        <w:rPr>
          <w:rFonts w:ascii="Traditional Arabic" w:hAnsi="Traditional Arabic" w:cs="Traditional Arabic"/>
          <w:sz w:val="28"/>
          <w:szCs w:val="28"/>
          <w:highlight w:val="lightGray"/>
          <w:rtl/>
          <w:lang w:bidi="ar-LB"/>
        </w:rPr>
        <w:t>غير أنّ القضية بالنسبة إلى الأمريكيين ليست قضيّة شيعة وسنّة، وإنّما يُعادون كلّ مسلم يريد أن يعيش تحت ظلّ الإسلام وفي ضوء الأحكام والقوانين الإسلامية ويُجاهد في سبيلها وينتهج نهجها.</w:t>
      </w:r>
    </w:p>
    <w:p w:rsidR="00487030" w:rsidRDefault="00487030" w:rsidP="0016405B">
      <w:pPr>
        <w:bidi/>
        <w:jc w:val="lowKashida"/>
        <w:rPr>
          <w:rFonts w:ascii="Traditional Arabic" w:hAnsi="Traditional Arabic" w:cs="Traditional Arabic"/>
          <w:sz w:val="28"/>
          <w:szCs w:val="28"/>
          <w:rtl/>
          <w:lang w:bidi="ar-LB"/>
        </w:rPr>
      </w:pPr>
      <w:r w:rsidRPr="0016405B">
        <w:rPr>
          <w:rFonts w:ascii="Traditional Arabic" w:hAnsi="Traditional Arabic" w:cs="Traditional Arabic"/>
          <w:sz w:val="28"/>
          <w:szCs w:val="28"/>
          <w:rtl/>
          <w:lang w:bidi="ar-LB"/>
        </w:rPr>
        <w:t>أُجريت مقابلة مع سياسيّ أمريكي، فسأله الـمُذيع: من هو عدوّ أمريكا؟ فأجابه: عدوّ أمريكا ليس الإرهاب، ولا حتى المسلمون، وإنّما هو "النزعة الإسلامية". ما دام المسلم يسير في طريقه غير مبال ولا مكترث ولا تُسيّره الدوافع الإسلامية، لا يشعرون بالعداء ضدّه، ولكن إذا ما تجلّت الدوافع نحو الإسلام والالتزام بالإسلام وسيادة الإسلام وإرساء تلك الحضارة الإسلامية، عند ذاك تبدأ الخصومة والعداء، والحقّ فيما قاله، فإنّ عدوّه هو النزعة الإسلامية. ولهذا حينما تجتاح العالم الإسلامي صحوة</w:t>
      </w:r>
    </w:p>
    <w:p w:rsidR="00487030" w:rsidRDefault="00487030" w:rsidP="005044EC">
      <w:pPr>
        <w:bidi/>
        <w:jc w:val="lowKashida"/>
        <w:rPr>
          <w:rFonts w:ascii="Traditional Arabic" w:hAnsi="Traditional Arabic" w:cs="Traditional Arabic"/>
          <w:b/>
          <w:bCs/>
          <w:color w:val="008000"/>
          <w:sz w:val="28"/>
          <w:szCs w:val="28"/>
          <w:rtl/>
          <w:lang w:bidi="ar-LB"/>
        </w:rPr>
      </w:pPr>
      <w:r>
        <w:rPr>
          <w:rFonts w:ascii="Traditional Arabic" w:hAnsi="Traditional Arabic" w:cs="Traditional Arabic"/>
          <w:sz w:val="28"/>
          <w:szCs w:val="28"/>
          <w:rtl/>
          <w:lang w:bidi="ar-LB"/>
        </w:rPr>
        <w:br w:type="page"/>
      </w:r>
      <w:r w:rsidRPr="0016405B">
        <w:rPr>
          <w:rFonts w:ascii="Traditional Arabic" w:hAnsi="Traditional Arabic" w:cs="Traditional Arabic"/>
          <w:sz w:val="28"/>
          <w:szCs w:val="28"/>
          <w:rtl/>
          <w:lang w:bidi="ar-LB"/>
        </w:rPr>
        <w:lastRenderedPageBreak/>
        <w:t xml:space="preserve">إسلامية، تُلاحظون أنّهم كم يرتبكون ويتخبّطون ويبذلون الجهود والمساعي من أجل قمعها وإجهاضها، وينجحون في بعض الأماكن أيضاً. ولكن أقولها لكم </w:t>
      </w:r>
      <w:r w:rsidRPr="006026DC">
        <w:rPr>
          <w:rFonts w:ascii="Traditional Arabic" w:hAnsi="Traditional Arabic" w:cs="Traditional Arabic"/>
          <w:sz w:val="28"/>
          <w:szCs w:val="28"/>
          <w:highlight w:val="lightGray"/>
          <w:rtl/>
          <w:lang w:bidi="ar-LB"/>
        </w:rPr>
        <w:t>إنّ الصحوة الإسلامية لا يُمكن إزالتها وإلغاؤها، وسوف تُحقِّق أهدافها بمشيئة الله وفضله وحوله وقوّته</w:t>
      </w:r>
      <w:r w:rsidRPr="0016405B">
        <w:rPr>
          <w:rFonts w:ascii="Traditional Arabic" w:hAnsi="Traditional Arabic" w:cs="Traditional Arabic"/>
          <w:sz w:val="28"/>
          <w:szCs w:val="28"/>
          <w:rtl/>
          <w:lang w:bidi="ar-LB"/>
        </w:rPr>
        <w:t>.</w:t>
      </w:r>
    </w:p>
    <w:p w:rsidR="00487030" w:rsidRPr="005044EC" w:rsidRDefault="00487030" w:rsidP="005044EC">
      <w:pPr>
        <w:bidi/>
        <w:jc w:val="lowKashida"/>
        <w:rPr>
          <w:rFonts w:ascii="Traditional Arabic" w:hAnsi="Traditional Arabic" w:cs="Traditional Arabic"/>
          <w:b/>
          <w:bCs/>
          <w:color w:val="008000"/>
          <w:sz w:val="28"/>
          <w:szCs w:val="28"/>
          <w:lang w:bidi="ar-LB"/>
        </w:rPr>
      </w:pPr>
    </w:p>
    <w:p w:rsidR="00487030" w:rsidRPr="005044EC" w:rsidRDefault="00487030" w:rsidP="005044EC">
      <w:pPr>
        <w:bidi/>
        <w:jc w:val="lowKashida"/>
        <w:rPr>
          <w:rFonts w:ascii="Traditional Arabic" w:hAnsi="Traditional Arabic" w:cs="Traditional Arabic"/>
          <w:b/>
          <w:bCs/>
          <w:color w:val="008000"/>
          <w:sz w:val="28"/>
          <w:szCs w:val="28"/>
          <w:lang w:bidi="ar-LB"/>
        </w:rPr>
      </w:pPr>
      <w:r w:rsidRPr="005044EC">
        <w:rPr>
          <w:rFonts w:ascii="Traditional Arabic" w:hAnsi="Traditional Arabic" w:cs="Traditional Arabic"/>
          <w:b/>
          <w:bCs/>
          <w:color w:val="008000"/>
          <w:sz w:val="28"/>
          <w:szCs w:val="28"/>
          <w:rtl/>
          <w:lang w:bidi="ar-LB"/>
        </w:rPr>
        <w:t>أهل البصر والصبر</w:t>
      </w:r>
    </w:p>
    <w:p w:rsidR="00487030" w:rsidRPr="005044EC" w:rsidRDefault="00487030" w:rsidP="005044EC">
      <w:pPr>
        <w:bidi/>
        <w:jc w:val="lowKashida"/>
        <w:rPr>
          <w:rFonts w:ascii="Traditional Arabic" w:hAnsi="Traditional Arabic" w:cs="Traditional Arabic"/>
          <w:sz w:val="28"/>
          <w:szCs w:val="28"/>
          <w:lang w:bidi="ar-LB"/>
        </w:rPr>
      </w:pPr>
      <w:r w:rsidRPr="005044EC">
        <w:rPr>
          <w:rFonts w:ascii="Traditional Arabic" w:hAnsi="Traditional Arabic" w:cs="Traditional Arabic"/>
          <w:sz w:val="28"/>
          <w:szCs w:val="28"/>
          <w:rtl/>
          <w:lang w:bidi="ar-LB"/>
        </w:rPr>
        <w:t xml:space="preserve">الهدف الذي يريده الأعداء هو إشعال الحروب الداخلية بين المسلمين، وقد نجحوا للأسف في ذلك إلى حدّ ما، حيث راحوا يُدمّرون البلدان الإسلامية واحداً تلو الآخر، بما فيها سورية واليمن وليبيا، ويُدمّرون بناها التحتية. لماذا؟ لماذا نستسلم لهذه المؤامرة؟ لماذا يبقى هدفهم مجهولاً لدينا؟ فلنمتلك البصيرة إذا ما أردنا التوفيق والنجاح في هذا الطريق، عن أمير المؤمنين </w:t>
      </w:r>
      <w:r>
        <w:rPr>
          <w:rFonts w:ascii="Traditional Arabic" w:hAnsi="Traditional Arabic" w:cs="Traditional Arabic"/>
          <w:sz w:val="28"/>
          <w:szCs w:val="28"/>
          <w:rtl/>
          <w:lang w:bidi="ar-LB"/>
        </w:rPr>
        <w:t>عليه السلام</w:t>
      </w:r>
      <w:r w:rsidRPr="005044EC">
        <w:rPr>
          <w:rFonts w:ascii="Traditional Arabic" w:hAnsi="Traditional Arabic" w:cs="Traditional Arabic"/>
          <w:sz w:val="28"/>
          <w:szCs w:val="28"/>
          <w:rtl/>
          <w:lang w:bidi="ar-LB"/>
        </w:rPr>
        <w:t xml:space="preserve"> أنه قال: "</w:t>
      </w:r>
      <w:r w:rsidRPr="005044EC">
        <w:rPr>
          <w:rFonts w:ascii="Traditional Arabic" w:hAnsi="Traditional Arabic" w:cs="Traditional Arabic"/>
          <w:b/>
          <w:bCs/>
          <w:sz w:val="28"/>
          <w:szCs w:val="28"/>
          <w:rtl/>
          <w:lang w:bidi="ar-LB"/>
        </w:rPr>
        <w:t>أَلا وَلا يَحمِلُ هذَا العَلَمَ إِلاّ أَهلُ البَصَرِ وَالصَّبر</w:t>
      </w:r>
      <w:r>
        <w:rPr>
          <w:rFonts w:ascii="Traditional Arabic" w:hAnsi="Traditional Arabic" w:cs="Traditional Arabic"/>
          <w:sz w:val="28"/>
          <w:szCs w:val="28"/>
          <w:rtl/>
          <w:lang w:bidi="ar-LB"/>
        </w:rPr>
        <w:t>"</w:t>
      </w:r>
      <w:r>
        <w:rPr>
          <w:rStyle w:val="FootnoteReference"/>
          <w:rFonts w:ascii="Traditional Arabic" w:hAnsi="Traditional Arabic"/>
          <w:sz w:val="28"/>
          <w:szCs w:val="28"/>
          <w:rtl/>
          <w:lang w:bidi="ar-LB"/>
        </w:rPr>
        <w:footnoteReference w:id="35"/>
      </w:r>
      <w:r w:rsidRPr="005044EC">
        <w:rPr>
          <w:rFonts w:ascii="Traditional Arabic" w:hAnsi="Traditional Arabic" w:cs="Traditional Arabic"/>
          <w:sz w:val="28"/>
          <w:szCs w:val="28"/>
          <w:rtl/>
          <w:lang w:bidi="ar-LB"/>
        </w:rPr>
        <w:t xml:space="preserve">. يجب علينا أن نكون من أهل البصائر ومن الصابرين في هذا الدرب. </w:t>
      </w:r>
      <w:r>
        <w:rPr>
          <w:rFonts w:ascii="Traditional Arabic" w:hAnsi="Traditional Arabic" w:cs="Traditional Arabic"/>
          <w:sz w:val="28"/>
          <w:szCs w:val="28"/>
          <w:rtl/>
          <w:lang w:bidi="ar-LB"/>
        </w:rPr>
        <w:t>﴿</w:t>
      </w:r>
      <w:r w:rsidRPr="005044EC">
        <w:rPr>
          <w:rFonts w:ascii="Traditional Arabic" w:hAnsi="Traditional Arabic" w:cs="Traditional Arabic"/>
          <w:b/>
          <w:bCs/>
          <w:sz w:val="28"/>
          <w:szCs w:val="28"/>
          <w:rtl/>
          <w:lang w:bidi="ar-LB"/>
        </w:rPr>
        <w:t>وَإِن تَصْبِرُواْ وَتَتَّقُواْ لاَ يَضُرُّكُمْ كَيْدُهُمْ شَيْئًا</w:t>
      </w:r>
      <w:r>
        <w:rPr>
          <w:rFonts w:ascii="Traditional Arabic" w:hAnsi="Traditional Arabic" w:cs="Traditional Arabic"/>
          <w:sz w:val="28"/>
          <w:szCs w:val="28"/>
          <w:rtl/>
          <w:lang w:bidi="ar-LB"/>
        </w:rPr>
        <w:t>﴾</w:t>
      </w:r>
      <w:r>
        <w:rPr>
          <w:rStyle w:val="FootnoteReference"/>
          <w:rFonts w:ascii="Traditional Arabic" w:hAnsi="Traditional Arabic"/>
          <w:sz w:val="28"/>
          <w:szCs w:val="28"/>
          <w:rtl/>
          <w:lang w:bidi="ar-LB"/>
        </w:rPr>
        <w:footnoteReference w:id="36"/>
      </w:r>
      <w:r w:rsidRPr="005044EC">
        <w:rPr>
          <w:rFonts w:ascii="Traditional Arabic" w:hAnsi="Traditional Arabic" w:cs="Traditional Arabic"/>
          <w:sz w:val="28"/>
          <w:szCs w:val="28"/>
          <w:rtl/>
          <w:lang w:bidi="ar-LB"/>
        </w:rPr>
        <w:t xml:space="preserve">، أي إذا اقترنت مسيرتنا بالبصيرة والصبر والاستقامة، سوف لا تُؤتي جهودهم ثمارها، ولكن إذا تحدّثنا كما يتحدّثون وعملنا كما يعملون، فستكون هذه هي النتيجة. </w:t>
      </w:r>
    </w:p>
    <w:p w:rsidR="00487030" w:rsidRPr="005044EC" w:rsidRDefault="00487030" w:rsidP="005044EC">
      <w:pPr>
        <w:bidi/>
        <w:jc w:val="lowKashida"/>
        <w:rPr>
          <w:rFonts w:ascii="Traditional Arabic" w:hAnsi="Traditional Arabic" w:cs="Traditional Arabic"/>
          <w:sz w:val="28"/>
          <w:szCs w:val="28"/>
          <w:lang w:bidi="ar-LB"/>
        </w:rPr>
      </w:pPr>
      <w:r w:rsidRPr="005044EC">
        <w:rPr>
          <w:rFonts w:ascii="Traditional Arabic" w:hAnsi="Traditional Arabic" w:cs="Traditional Arabic"/>
          <w:sz w:val="28"/>
          <w:szCs w:val="28"/>
          <w:rtl/>
          <w:lang w:bidi="ar-LB"/>
        </w:rPr>
        <w:t>لماذا يُعرّضون المسلمين في البحرين لكلّ هذه الضغوط؟ لماذا يرتكبون تلك الجريمة في نيجيريا بحقّ ذلك الشيخ الـمُصلح المؤمن الداعي إلى التقريب بين المذاهب</w:t>
      </w:r>
      <w:r>
        <w:rPr>
          <w:rStyle w:val="FootnoteReference"/>
          <w:rFonts w:ascii="Traditional Arabic" w:hAnsi="Traditional Arabic"/>
          <w:sz w:val="28"/>
          <w:szCs w:val="28"/>
          <w:rtl/>
          <w:lang w:bidi="ar-LB"/>
        </w:rPr>
        <w:footnoteReference w:id="37"/>
      </w:r>
      <w:r w:rsidRPr="005044EC">
        <w:rPr>
          <w:rFonts w:ascii="Traditional Arabic" w:hAnsi="Traditional Arabic" w:cs="Traditional Arabic"/>
          <w:sz w:val="28"/>
          <w:szCs w:val="28"/>
          <w:rtl/>
          <w:lang w:bidi="ar-LB"/>
        </w:rPr>
        <w:t xml:space="preserve"> بتلك الصورة المفجعة، ويقتلون نحو ألف إنسان من أنصاره، ويقتلون ستة من أولاده خلال سنتين؟ لماذا يبقى العالم الإسلامي صامتاً أمام هذه الجرائم؟ لماذا يتحمّل العالم الإسلامي نحو سنة من القصف المتواصل ليلاً ونهاراً على اليمن؟ ما يقرب من سنة ــ عشرة أشهر وأكثر ــ وبيوت شعب اليمن ومستشفياته ومدارسه وطرقه وأبناؤه الأبرياء ونساؤه ورجاله تحت القصف، لماذا؟ هل يصبّ هذا في مصلحة العالم الإسلامي؟ ويتكرّر ذلك في سورية بطريقة وفي العراق بطريقة أخرى. إنّ الأهداف التي يعملون لها أهداف خطيرة، وهي أهدافٌ يتمّ التخطيط لها في "غرف الفكر</w:t>
      </w:r>
      <w:r>
        <w:rPr>
          <w:rFonts w:ascii="Traditional Arabic" w:hAnsi="Traditional Arabic" w:cs="Traditional Arabic"/>
          <w:sz w:val="28"/>
          <w:szCs w:val="28"/>
          <w:rtl/>
          <w:lang w:bidi="ar-LB"/>
        </w:rPr>
        <w:t>"</w:t>
      </w:r>
      <w:r>
        <w:rPr>
          <w:rStyle w:val="FootnoteReference"/>
          <w:rFonts w:ascii="Traditional Arabic" w:hAnsi="Traditional Arabic"/>
          <w:sz w:val="28"/>
          <w:szCs w:val="28"/>
          <w:rtl/>
          <w:lang w:bidi="ar-LB"/>
        </w:rPr>
        <w:footnoteReference w:id="38"/>
      </w:r>
      <w:r w:rsidRPr="005044EC">
        <w:rPr>
          <w:rFonts w:ascii="Traditional Arabic" w:hAnsi="Traditional Arabic" w:cs="Traditional Arabic"/>
          <w:sz w:val="28"/>
          <w:szCs w:val="28"/>
          <w:rtl/>
          <w:lang w:bidi="ar-LB"/>
        </w:rPr>
        <w:t xml:space="preserve"> على حدّ تعبيرهم.. إنّ علينا التحلّي بالوعي واليقظة.</w:t>
      </w:r>
    </w:p>
    <w:p w:rsidR="00487030" w:rsidRDefault="00487030" w:rsidP="005044EC">
      <w:pPr>
        <w:bidi/>
        <w:jc w:val="lowKashida"/>
        <w:rPr>
          <w:rFonts w:ascii="Traditional Arabic" w:hAnsi="Traditional Arabic" w:cs="Traditional Arabic"/>
          <w:sz w:val="28"/>
          <w:szCs w:val="28"/>
          <w:rtl/>
          <w:lang w:bidi="ar-LB"/>
        </w:rPr>
      </w:pPr>
      <w:r w:rsidRPr="005044EC">
        <w:rPr>
          <w:rFonts w:ascii="Traditional Arabic" w:hAnsi="Traditional Arabic" w:cs="Traditional Arabic"/>
          <w:sz w:val="28"/>
          <w:szCs w:val="28"/>
          <w:rtl/>
          <w:lang w:bidi="ar-LB"/>
        </w:rPr>
        <w:t xml:space="preserve">سبق وأن ذكرت بأنّ الأمل معقود على علماء الإسلام والمثقّفين الصادقين في العالم الإسلامي، والواجبات </w:t>
      </w:r>
    </w:p>
    <w:p w:rsidR="00487030" w:rsidRPr="005044EC" w:rsidRDefault="00487030" w:rsidP="005044EC">
      <w:pPr>
        <w:bidi/>
        <w:jc w:val="lowKashida"/>
        <w:rPr>
          <w:rFonts w:ascii="Traditional Arabic" w:hAnsi="Traditional Arabic" w:cs="Traditional Arabic"/>
          <w:sz w:val="28"/>
          <w:szCs w:val="28"/>
          <w:lang w:bidi="ar-LB"/>
        </w:rPr>
      </w:pPr>
      <w:r>
        <w:rPr>
          <w:rFonts w:ascii="Traditional Arabic" w:hAnsi="Traditional Arabic" w:cs="Traditional Arabic"/>
          <w:sz w:val="28"/>
          <w:szCs w:val="28"/>
          <w:rtl/>
          <w:lang w:bidi="ar-LB"/>
        </w:rPr>
        <w:br w:type="page"/>
      </w:r>
      <w:r w:rsidRPr="005044EC">
        <w:rPr>
          <w:rFonts w:ascii="Traditional Arabic" w:hAnsi="Traditional Arabic" w:cs="Traditional Arabic"/>
          <w:sz w:val="28"/>
          <w:szCs w:val="28"/>
          <w:rtl/>
          <w:lang w:bidi="ar-LB"/>
        </w:rPr>
        <w:lastRenderedPageBreak/>
        <w:t>والمسؤوليّات ملقاة على عواتقهم. إنّ عليهم أن يتحدّثوا مع شعوبهم ومع ساستهم، فإنّ البعض من رجال السياسة في العالم الإسلامي يتّسمون بضمائر حيّة، وهذا ما جرّبناه عن كثب، وبإمكانهم أن يلعبوا دوراً في هذا المضمار. خلاصة قولي في هذا اللقاء: لننهل من معين ذكرى ولادة النبي ولنجعل ما قام به الإسلام منذ اليوم الأول من إحياء العالم الميت آنذاك نُصب أعيننا ومحور همّتنا، وهذا ما يحتاج إلى عقل، وتفكّر، وتدبّر، وبصيرة، ومعرفة للعدوّ، فلنعرف العدوّ ومؤامراته، ولا نقع ضحية خداعه. سائلين الله تعالى أن يُعيننا ويهدينا إلى صراطه المستقيم ويُثبّت أقدامنا.</w:t>
      </w:r>
    </w:p>
    <w:p w:rsidR="00487030" w:rsidRPr="005044EC" w:rsidRDefault="00487030" w:rsidP="005044EC">
      <w:pPr>
        <w:bidi/>
        <w:jc w:val="lowKashida"/>
        <w:rPr>
          <w:rFonts w:ascii="Traditional Arabic" w:hAnsi="Traditional Arabic" w:cs="Traditional Arabic"/>
          <w:b/>
          <w:bCs/>
          <w:sz w:val="28"/>
          <w:szCs w:val="28"/>
          <w:lang w:bidi="ar-LB"/>
        </w:rPr>
      </w:pPr>
      <w:r w:rsidRPr="005044EC">
        <w:rPr>
          <w:rFonts w:ascii="Traditional Arabic" w:hAnsi="Traditional Arabic" w:cs="Traditional Arabic"/>
          <w:sz w:val="28"/>
          <w:szCs w:val="28"/>
          <w:rtl/>
          <w:lang w:bidi="ar-LB"/>
        </w:rPr>
        <w:t>ولقد صدق الشاعر العربي الذي قال:</w:t>
      </w:r>
    </w:p>
    <w:p w:rsidR="00487030" w:rsidRPr="005044EC" w:rsidRDefault="00487030" w:rsidP="005044EC">
      <w:pPr>
        <w:bidi/>
        <w:jc w:val="lowKashida"/>
        <w:rPr>
          <w:rFonts w:ascii="Traditional Arabic" w:hAnsi="Traditional Arabic" w:cs="Traditional Arabic"/>
          <w:b/>
          <w:bCs/>
          <w:sz w:val="28"/>
          <w:szCs w:val="28"/>
          <w:lang w:bidi="ar-LB"/>
        </w:rPr>
      </w:pPr>
      <w:r w:rsidRPr="005044EC">
        <w:rPr>
          <w:rFonts w:ascii="Traditional Arabic" w:hAnsi="Traditional Arabic" w:cs="Traditional Arabic"/>
          <w:b/>
          <w:bCs/>
          <w:sz w:val="28"/>
          <w:szCs w:val="28"/>
          <w:rtl/>
          <w:lang w:bidi="ar-LB"/>
        </w:rPr>
        <w:t>الدَّهرُ يَقظانُ وَالأَحداثُ لم تَنَمِ           فَما رُقادُكُمُ يا أَفضَلَ الأُمَمِ</w:t>
      </w:r>
      <w:r>
        <w:rPr>
          <w:rStyle w:val="FootnoteReference"/>
          <w:rFonts w:ascii="Traditional Arabic" w:hAnsi="Traditional Arabic"/>
          <w:b/>
          <w:bCs/>
          <w:sz w:val="28"/>
          <w:szCs w:val="28"/>
          <w:rtl/>
          <w:lang w:bidi="ar-LB"/>
        </w:rPr>
        <w:footnoteReference w:id="39"/>
      </w:r>
    </w:p>
    <w:p w:rsidR="00487030" w:rsidRPr="005044EC" w:rsidRDefault="00487030" w:rsidP="005044EC">
      <w:pPr>
        <w:bidi/>
        <w:jc w:val="lowKashida"/>
        <w:rPr>
          <w:rFonts w:ascii="Traditional Arabic" w:hAnsi="Traditional Arabic" w:cs="Traditional Arabic"/>
          <w:sz w:val="28"/>
          <w:szCs w:val="28"/>
          <w:lang w:bidi="ar-LB"/>
        </w:rPr>
      </w:pPr>
      <w:r w:rsidRPr="005044EC">
        <w:rPr>
          <w:rFonts w:ascii="Traditional Arabic" w:hAnsi="Traditional Arabic" w:cs="Traditional Arabic"/>
          <w:sz w:val="28"/>
          <w:szCs w:val="28"/>
          <w:rtl/>
          <w:lang w:bidi="ar-LB"/>
        </w:rPr>
        <w:t>عندما يستهدفكم عالم القوّة والثروة والغطرسة بكلّ إمكانيّاته فلا يحقّ لكم النوم والغفلة.</w:t>
      </w:r>
    </w:p>
    <w:p w:rsidR="00487030" w:rsidRPr="005044EC" w:rsidRDefault="00487030" w:rsidP="005044EC">
      <w:pPr>
        <w:bidi/>
        <w:jc w:val="lowKashida"/>
        <w:rPr>
          <w:rFonts w:ascii="Traditional Arabic" w:hAnsi="Traditional Arabic" w:cs="Traditional Arabic"/>
          <w:b/>
          <w:bCs/>
          <w:color w:val="008000"/>
          <w:sz w:val="28"/>
          <w:szCs w:val="28"/>
          <w:lang w:bidi="ar-LB"/>
        </w:rPr>
      </w:pPr>
      <w:r w:rsidRPr="005044EC">
        <w:rPr>
          <w:rFonts w:ascii="Traditional Arabic" w:hAnsi="Traditional Arabic" w:cs="Traditional Arabic"/>
          <w:sz w:val="28"/>
          <w:szCs w:val="28"/>
          <w:rtl/>
          <w:lang w:bidi="ar-LB"/>
        </w:rPr>
        <w:t>اللهم اجعلنا من السائرين على هذا الصراط المستقيم كما يرتضيه الإسلام ويليق بالعالم.</w:t>
      </w:r>
    </w:p>
    <w:p w:rsidR="00487030" w:rsidRPr="005044EC" w:rsidRDefault="00487030" w:rsidP="005044EC">
      <w:pPr>
        <w:bidi/>
        <w:jc w:val="right"/>
        <w:rPr>
          <w:rFonts w:ascii="Traditional Arabic" w:hAnsi="Traditional Arabic" w:cs="Traditional Arabic"/>
          <w:b/>
          <w:bCs/>
          <w:color w:val="008000"/>
          <w:sz w:val="28"/>
          <w:szCs w:val="28"/>
          <w:rtl/>
          <w:lang w:bidi="ar-LB"/>
        </w:rPr>
      </w:pPr>
      <w:r w:rsidRPr="005044EC">
        <w:rPr>
          <w:rFonts w:ascii="Traditional Arabic" w:hAnsi="Traditional Arabic" w:cs="Traditional Arabic"/>
          <w:b/>
          <w:bCs/>
          <w:color w:val="008000"/>
          <w:sz w:val="28"/>
          <w:szCs w:val="28"/>
          <w:rtl/>
          <w:lang w:bidi="ar-LB"/>
        </w:rPr>
        <w:t>والسلام عليكم ورحمة الله وبركاته</w:t>
      </w:r>
    </w:p>
    <w:p w:rsidR="00487030" w:rsidRDefault="00487030" w:rsidP="005044EC">
      <w:pPr>
        <w:bidi/>
        <w:jc w:val="lowKashida"/>
        <w:rPr>
          <w:rFonts w:ascii="Traditional Arabic" w:hAnsi="Traditional Arabic" w:cs="Traditional Arabic"/>
          <w:b/>
          <w:bCs/>
          <w:color w:val="008000"/>
          <w:sz w:val="28"/>
          <w:szCs w:val="28"/>
          <w:rtl/>
          <w:lang w:bidi="ar-LB"/>
        </w:rPr>
      </w:pPr>
      <w:r>
        <w:rPr>
          <w:rFonts w:ascii="Traditional Arabic" w:hAnsi="Traditional Arabic" w:cs="Traditional Arabic"/>
          <w:b/>
          <w:bCs/>
          <w:color w:val="008000"/>
          <w:sz w:val="28"/>
          <w:szCs w:val="28"/>
          <w:rtl/>
          <w:lang w:bidi="ar-LB"/>
        </w:rPr>
        <w:br w:type="page"/>
      </w:r>
      <w:r w:rsidR="006026DC">
        <w:rPr>
          <w:noProof/>
          <w:rtl/>
        </w:rPr>
        <w:lastRenderedPageBreak/>
        <w:pict>
          <v:shape id="Picture 14" o:spid="_x0000_s1090" type="#_x0000_t75" style="position:absolute;left:0;text-align:left;margin-left:-1in;margin-top:108pt;width:576.75pt;height:367.5pt;z-index:45;visibility:visible">
            <v:imagedata r:id="rId43" o:title=""/>
            <w10:wrap type="square"/>
          </v:shape>
        </w:pict>
      </w:r>
      <w:r>
        <w:rPr>
          <w:rFonts w:ascii="Traditional Arabic" w:hAnsi="Traditional Arabic" w:cs="Traditional Arabic"/>
          <w:b/>
          <w:bCs/>
          <w:color w:val="008000"/>
          <w:sz w:val="28"/>
          <w:szCs w:val="28"/>
          <w:rtl/>
          <w:lang w:bidi="ar-LB"/>
        </w:rPr>
        <w:br w:type="page"/>
      </w:r>
      <w:r w:rsidR="006026DC">
        <w:rPr>
          <w:noProof/>
          <w:rtl/>
        </w:rPr>
        <w:lastRenderedPageBreak/>
        <w:pict>
          <v:shape id="_x0000_s1091" type="#_x0000_t75" style="position:absolute;left:0;text-align:left;margin-left:36pt;margin-top:36pt;width:397.5pt;height:5in;z-index:46">
            <v:imagedata r:id="rId44" o:title=""/>
            <w10:wrap type="square"/>
          </v:shape>
        </w:pict>
      </w:r>
      <w:r>
        <w:rPr>
          <w:rFonts w:ascii="Traditional Arabic" w:hAnsi="Traditional Arabic" w:cs="Traditional Arabic"/>
          <w:b/>
          <w:bCs/>
          <w:color w:val="008000"/>
          <w:sz w:val="28"/>
          <w:szCs w:val="28"/>
          <w:rtl/>
          <w:lang w:bidi="ar-LB"/>
        </w:rPr>
        <w:br w:type="page"/>
      </w:r>
    </w:p>
    <w:p w:rsidR="00487030" w:rsidRPr="00B90F0F" w:rsidRDefault="006026DC" w:rsidP="00B90F0F">
      <w:pPr>
        <w:bidi/>
        <w:jc w:val="right"/>
        <w:rPr>
          <w:rFonts w:ascii="Traditional Arabic" w:hAnsi="Traditional Arabic" w:cs="Traditional Arabic"/>
          <w:b/>
          <w:bCs/>
          <w:color w:val="008000"/>
          <w:sz w:val="28"/>
          <w:szCs w:val="28"/>
          <w:rtl/>
          <w:lang w:bidi="ar-LB"/>
        </w:rPr>
      </w:pPr>
      <w:r>
        <w:rPr>
          <w:noProof/>
          <w:rtl/>
        </w:rPr>
        <w:pict>
          <v:shape id="_x0000_s1092" type="#_x0000_t75" style="position:absolute;margin-left:0;margin-top:.7pt;width:443.25pt;height:5in;z-index:47;mso-position-horizontal:center">
            <v:imagedata r:id="rId45" o:title=""/>
            <w10:wrap type="square"/>
          </v:shape>
        </w:pict>
      </w:r>
    </w:p>
    <w:p w:rsidR="00487030" w:rsidRDefault="00487030" w:rsidP="00972752">
      <w:pPr>
        <w:bidi/>
        <w:jc w:val="lowKashida"/>
        <w:rPr>
          <w:rFonts w:ascii="Traditional Arabic" w:hAnsi="Traditional Arabic" w:cs="Traditional Arabic"/>
          <w:sz w:val="28"/>
          <w:szCs w:val="28"/>
          <w:lang w:bidi="ar-LB"/>
        </w:rPr>
      </w:pPr>
      <w:r>
        <w:rPr>
          <w:rFonts w:ascii="Traditional Arabic" w:hAnsi="Traditional Arabic" w:cs="Traditional Arabic"/>
          <w:sz w:val="28"/>
          <w:szCs w:val="28"/>
          <w:rtl/>
          <w:lang w:bidi="ar-LB"/>
        </w:rPr>
        <w:br w:type="page"/>
      </w:r>
      <w:r w:rsidR="006026DC">
        <w:rPr>
          <w:noProof/>
        </w:rPr>
        <w:lastRenderedPageBreak/>
        <w:pict>
          <v:shape id="_x0000_s1093" type="#_x0000_t75" style="position:absolute;left:0;text-align:left;margin-left:9pt;margin-top:117pt;width:394.5pt;height:5in;z-index:48">
            <v:imagedata r:id="rId46" o:title=""/>
            <w10:wrap type="square"/>
          </v:shape>
        </w:pict>
      </w:r>
      <w:r>
        <w:rPr>
          <w:rFonts w:ascii="Traditional Arabic" w:hAnsi="Traditional Arabic" w:cs="Traditional Arabic"/>
          <w:sz w:val="28"/>
          <w:szCs w:val="28"/>
          <w:lang w:bidi="ar-LB"/>
        </w:rPr>
        <w:br w:type="page"/>
      </w:r>
      <w:r w:rsidR="006026DC">
        <w:rPr>
          <w:noProof/>
        </w:rPr>
        <w:lastRenderedPageBreak/>
        <w:pict>
          <v:shape id="_x0000_s1094" type="#_x0000_t75" style="position:absolute;left:0;text-align:left;margin-left:18pt;margin-top:2in;width:394.5pt;height:5in;z-index:49">
            <v:imagedata r:id="rId47" o:title=""/>
            <w10:wrap type="square"/>
          </v:shape>
        </w:pict>
      </w:r>
      <w:r>
        <w:rPr>
          <w:rFonts w:ascii="Traditional Arabic" w:hAnsi="Traditional Arabic" w:cs="Traditional Arabic"/>
          <w:sz w:val="28"/>
          <w:szCs w:val="28"/>
          <w:rtl/>
          <w:lang w:bidi="ar-LB"/>
        </w:rPr>
        <w:br w:type="page"/>
      </w:r>
      <w:r w:rsidR="006026DC">
        <w:rPr>
          <w:noProof/>
        </w:rPr>
        <w:lastRenderedPageBreak/>
        <w:pict>
          <v:shape id="_x0000_s1095" type="#_x0000_t75" style="position:absolute;left:0;text-align:left;margin-left:27pt;margin-top:99pt;width:394.55pt;height:360.05pt;z-index:50">
            <v:imagedata r:id="rId48" o:title=""/>
            <w10:wrap type="square"/>
          </v:shape>
        </w:pict>
      </w:r>
      <w:r>
        <w:rPr>
          <w:rFonts w:ascii="Traditional Arabic" w:hAnsi="Traditional Arabic" w:cs="Traditional Arabic"/>
          <w:sz w:val="28"/>
          <w:szCs w:val="28"/>
          <w:rtl/>
          <w:lang w:bidi="ar-LB"/>
        </w:rPr>
        <w:br w:type="page"/>
      </w:r>
      <w:r w:rsidR="006026DC">
        <w:rPr>
          <w:noProof/>
        </w:rPr>
        <w:lastRenderedPageBreak/>
        <w:pict>
          <v:shape id="_x0000_s1096" type="#_x0000_t75" style="position:absolute;left:0;text-align:left;margin-left:27pt;margin-top:1in;width:400.5pt;height:5in;z-index:51">
            <v:imagedata r:id="rId49" o:title=""/>
            <w10:wrap type="square"/>
          </v:shape>
        </w:pict>
      </w:r>
      <w:r>
        <w:rPr>
          <w:rFonts w:ascii="Traditional Arabic" w:hAnsi="Traditional Arabic" w:cs="Traditional Arabic"/>
          <w:sz w:val="28"/>
          <w:szCs w:val="28"/>
          <w:rtl/>
          <w:lang w:bidi="ar-LB"/>
        </w:rPr>
        <w:br w:type="page"/>
      </w:r>
      <w:r w:rsidR="006026DC">
        <w:rPr>
          <w:noProof/>
        </w:rPr>
        <w:lastRenderedPageBreak/>
        <w:pict>
          <v:shape id="_x0000_s1097" type="#_x0000_t75" style="position:absolute;left:0;text-align:left;margin-left:27pt;margin-top:45pt;width:394.5pt;height:5in;z-index:52">
            <v:imagedata r:id="rId50" o:title=""/>
            <w10:wrap type="square"/>
          </v:shape>
        </w:pict>
      </w:r>
      <w:r>
        <w:rPr>
          <w:rFonts w:ascii="Traditional Arabic" w:hAnsi="Traditional Arabic" w:cs="Traditional Arabic"/>
          <w:sz w:val="28"/>
          <w:szCs w:val="28"/>
          <w:rtl/>
          <w:lang w:bidi="ar-LB"/>
        </w:rPr>
        <w:br w:type="page"/>
      </w:r>
      <w:r w:rsidR="006026DC">
        <w:rPr>
          <w:noProof/>
        </w:rPr>
        <w:lastRenderedPageBreak/>
        <w:pict>
          <v:shape id="_x0000_s1098" type="#_x0000_t75" style="position:absolute;left:0;text-align:left;margin-left:27pt;margin-top:36pt;width:384pt;height:5in;z-index:53">
            <v:imagedata r:id="rId51" o:title=""/>
            <w10:wrap type="square"/>
          </v:shape>
        </w:pict>
      </w:r>
      <w:r>
        <w:rPr>
          <w:rFonts w:ascii="Traditional Arabic" w:hAnsi="Traditional Arabic" w:cs="Traditional Arabic"/>
          <w:sz w:val="28"/>
          <w:szCs w:val="28"/>
          <w:rtl/>
          <w:lang w:bidi="ar-LB"/>
        </w:rPr>
        <w:br w:type="page"/>
      </w:r>
      <w:r w:rsidR="006026DC">
        <w:rPr>
          <w:noProof/>
        </w:rPr>
        <w:lastRenderedPageBreak/>
        <w:pict>
          <v:shape id="_x0000_s1099" type="#_x0000_t75" style="position:absolute;left:0;text-align:left;margin-left:36pt;margin-top:81pt;width:376.5pt;height:5in;z-index:54">
            <v:imagedata r:id="rId52" o:title=""/>
            <w10:wrap type="square"/>
          </v:shape>
        </w:pict>
      </w:r>
      <w:r>
        <w:rPr>
          <w:rFonts w:ascii="Traditional Arabic" w:hAnsi="Traditional Arabic" w:cs="Traditional Arabic"/>
          <w:sz w:val="28"/>
          <w:szCs w:val="28"/>
          <w:rtl/>
          <w:lang w:bidi="ar-LB"/>
        </w:rPr>
        <w:br w:type="page"/>
      </w:r>
      <w:r w:rsidR="006026DC">
        <w:rPr>
          <w:noProof/>
        </w:rPr>
        <w:lastRenderedPageBreak/>
        <w:pict>
          <v:shape id="_x0000_s1100" type="#_x0000_t75" style="position:absolute;left:0;text-align:left;margin-left:27pt;margin-top:63pt;width:378.75pt;height:5in;z-index:55">
            <v:imagedata r:id="rId53" o:title=""/>
            <w10:wrap type="square"/>
          </v:shape>
        </w:pict>
      </w:r>
      <w:r>
        <w:rPr>
          <w:rFonts w:ascii="Traditional Arabic" w:hAnsi="Traditional Arabic" w:cs="Traditional Arabic"/>
          <w:sz w:val="28"/>
          <w:szCs w:val="28"/>
          <w:lang w:bidi="ar-LB"/>
        </w:rPr>
        <w:br w:type="page"/>
      </w:r>
      <w:r w:rsidR="006026DC">
        <w:rPr>
          <w:noProof/>
        </w:rPr>
        <w:lastRenderedPageBreak/>
        <w:pict>
          <v:shape id="_x0000_s1101" type="#_x0000_t75" style="position:absolute;left:0;text-align:left;margin-left:18pt;margin-top:81pt;width:389.25pt;height:5in;z-index:56">
            <v:imagedata r:id="rId54" o:title=""/>
            <w10:wrap type="square"/>
          </v:shape>
        </w:pict>
      </w:r>
    </w:p>
    <w:p w:rsidR="00487030" w:rsidRDefault="00487030" w:rsidP="00CD5520">
      <w:pPr>
        <w:bidi/>
        <w:jc w:val="lowKashida"/>
        <w:rPr>
          <w:rFonts w:ascii="Traditional Arabic" w:hAnsi="Traditional Arabic" w:cs="Traditional Arabic"/>
          <w:sz w:val="28"/>
          <w:szCs w:val="28"/>
          <w:rtl/>
          <w:lang w:bidi="ar-LB"/>
        </w:rPr>
      </w:pPr>
      <w:r>
        <w:rPr>
          <w:rFonts w:ascii="Traditional Arabic" w:hAnsi="Traditional Arabic" w:cs="Traditional Arabic"/>
          <w:sz w:val="28"/>
          <w:szCs w:val="28"/>
          <w:lang w:bidi="ar-LB"/>
        </w:rPr>
        <w:br w:type="page"/>
      </w:r>
      <w:r w:rsidR="006026DC">
        <w:rPr>
          <w:noProof/>
          <w:rtl/>
        </w:rPr>
        <w:lastRenderedPageBreak/>
        <w:pict>
          <v:shape id="_x0000_s1102" type="#_x0000_t75" style="position:absolute;left:0;text-align:left;margin-left:18pt;margin-top:54pt;width:426.75pt;height:5in;z-index:57">
            <v:imagedata r:id="rId55" o:title=""/>
            <w10:wrap type="square"/>
          </v:shape>
        </w:pict>
      </w:r>
      <w:r>
        <w:rPr>
          <w:rFonts w:ascii="Traditional Arabic" w:hAnsi="Traditional Arabic" w:cs="Traditional Arabic"/>
          <w:sz w:val="28"/>
          <w:szCs w:val="28"/>
          <w:lang w:bidi="ar-LB"/>
        </w:rPr>
        <w:br w:type="page"/>
      </w:r>
      <w:r w:rsidR="006026DC">
        <w:rPr>
          <w:noProof/>
          <w:rtl/>
        </w:rPr>
        <w:lastRenderedPageBreak/>
        <w:pict>
          <v:shape id="_x0000_s1103" type="#_x0000_t75" style="position:absolute;left:0;text-align:left;margin-left:27pt;margin-top:36pt;width:391.5pt;height:5in;z-index:58">
            <v:imagedata r:id="rId56" o:title=""/>
            <w10:wrap type="square"/>
          </v:shape>
        </w:pict>
      </w:r>
      <w:r>
        <w:rPr>
          <w:rFonts w:ascii="Traditional Arabic" w:hAnsi="Traditional Arabic" w:cs="Traditional Arabic"/>
          <w:sz w:val="28"/>
          <w:szCs w:val="28"/>
          <w:lang w:bidi="ar-LB"/>
        </w:rPr>
        <w:br w:type="page"/>
      </w:r>
      <w:r w:rsidR="006026DC">
        <w:rPr>
          <w:noProof/>
          <w:rtl/>
        </w:rPr>
        <w:lastRenderedPageBreak/>
        <w:pict>
          <v:shape id="_x0000_s1104" type="#_x0000_t75" style="position:absolute;left:0;text-align:left;margin-left:9pt;margin-top:54pt;width:400.5pt;height:5in;z-index:59">
            <v:imagedata r:id="rId57" o:title=""/>
            <w10:wrap type="square"/>
          </v:shape>
        </w:pict>
      </w:r>
      <w:r>
        <w:rPr>
          <w:rFonts w:ascii="Traditional Arabic" w:hAnsi="Traditional Arabic" w:cs="Traditional Arabic"/>
          <w:sz w:val="28"/>
          <w:szCs w:val="28"/>
          <w:lang w:bidi="ar-LB"/>
        </w:rPr>
        <w:br w:type="page"/>
      </w:r>
      <w:r w:rsidR="006026DC">
        <w:rPr>
          <w:noProof/>
          <w:rtl/>
        </w:rPr>
        <w:lastRenderedPageBreak/>
        <w:pict>
          <v:shape id="_x0000_s1105" type="#_x0000_t75" style="position:absolute;left:0;text-align:left;margin-left:18pt;margin-top:108pt;width:376.5pt;height:5in;z-index:60">
            <v:imagedata r:id="rId58" o:title=""/>
            <w10:wrap type="square"/>
          </v:shape>
        </w:pict>
      </w:r>
      <w:r>
        <w:rPr>
          <w:rFonts w:ascii="Traditional Arabic" w:hAnsi="Traditional Arabic" w:cs="Traditional Arabic"/>
          <w:sz w:val="28"/>
          <w:szCs w:val="28"/>
          <w:lang w:bidi="ar-LB"/>
        </w:rPr>
        <w:br w:type="page"/>
      </w:r>
      <w:r w:rsidR="006026DC">
        <w:rPr>
          <w:noProof/>
          <w:rtl/>
        </w:rPr>
        <w:lastRenderedPageBreak/>
        <w:pict>
          <v:shape id="_x0000_s1106" type="#_x0000_t75" style="position:absolute;left:0;text-align:left;margin-left:-36pt;margin-top:27pt;width:505.5pt;height:5in;z-index:61">
            <v:imagedata r:id="rId59" o:title=""/>
            <w10:wrap type="square"/>
          </v:shape>
        </w:pict>
      </w:r>
      <w:r>
        <w:rPr>
          <w:rFonts w:ascii="Traditional Arabic" w:hAnsi="Traditional Arabic" w:cs="Traditional Arabic"/>
          <w:sz w:val="28"/>
          <w:szCs w:val="28"/>
          <w:lang w:bidi="ar-LB"/>
        </w:rPr>
        <w:br w:type="page"/>
      </w:r>
      <w:r w:rsidR="006026DC">
        <w:rPr>
          <w:noProof/>
          <w:rtl/>
        </w:rPr>
        <w:lastRenderedPageBreak/>
        <w:pict>
          <v:shape id="_x0000_s1107" type="#_x0000_t75" style="position:absolute;left:0;text-align:left;margin-left:45pt;margin-top:63pt;width:389.25pt;height:5in;z-index:62">
            <v:imagedata r:id="rId60" o:title=""/>
            <w10:wrap type="square"/>
          </v:shape>
        </w:pict>
      </w:r>
      <w:r>
        <w:rPr>
          <w:rFonts w:ascii="Traditional Arabic" w:hAnsi="Traditional Arabic" w:cs="Traditional Arabic"/>
          <w:sz w:val="28"/>
          <w:szCs w:val="28"/>
          <w:lang w:bidi="ar-LB"/>
        </w:rPr>
        <w:br w:type="page"/>
      </w:r>
    </w:p>
    <w:p w:rsidR="00487030" w:rsidRPr="00CA5D73" w:rsidRDefault="006026DC" w:rsidP="009A52EC">
      <w:pPr>
        <w:bidi/>
        <w:jc w:val="lowKashida"/>
        <w:rPr>
          <w:rFonts w:ascii="Traditional Arabic" w:hAnsi="Traditional Arabic" w:cs="Traditional Arabic"/>
          <w:b/>
          <w:bCs/>
          <w:color w:val="0000FF"/>
          <w:sz w:val="28"/>
          <w:szCs w:val="28"/>
          <w:lang w:bidi="ar-LB"/>
        </w:rPr>
      </w:pPr>
      <w:r>
        <w:rPr>
          <w:noProof/>
        </w:rPr>
        <w:pict>
          <v:shape id="_x0000_s1108" type="#_x0000_t75" style="position:absolute;left:0;text-align:left;margin-left:27pt;margin-top:46.95pt;width:394.5pt;height:5in;z-index:63">
            <v:imagedata r:id="rId61" o:title=""/>
            <w10:wrap type="square"/>
          </v:shape>
        </w:pict>
      </w:r>
      <w:r w:rsidR="00487030">
        <w:rPr>
          <w:rFonts w:ascii="Traditional Arabic" w:hAnsi="Traditional Arabic" w:cs="Traditional Arabic"/>
          <w:sz w:val="28"/>
          <w:szCs w:val="28"/>
          <w:rtl/>
          <w:lang w:bidi="ar-LB"/>
        </w:rPr>
        <w:br w:type="page"/>
      </w:r>
      <w:r>
        <w:rPr>
          <w:noProof/>
        </w:rPr>
        <w:lastRenderedPageBreak/>
        <w:pict>
          <v:shape id="_x0000_s1109" type="#_x0000_t75" style="position:absolute;left:0;text-align:left;margin-left:27pt;margin-top:63pt;width:397.5pt;height:5in;z-index:64">
            <v:imagedata r:id="rId62" o:title=""/>
            <w10:wrap type="square"/>
          </v:shape>
        </w:pict>
      </w:r>
      <w:r w:rsidR="00487030">
        <w:rPr>
          <w:rFonts w:ascii="Traditional Arabic" w:hAnsi="Traditional Arabic" w:cs="Traditional Arabic"/>
          <w:sz w:val="28"/>
          <w:szCs w:val="28"/>
          <w:lang w:bidi="ar-LB"/>
        </w:rPr>
        <w:br w:type="page"/>
      </w:r>
      <w:r>
        <w:rPr>
          <w:noProof/>
        </w:rPr>
        <w:lastRenderedPageBreak/>
        <w:pict>
          <v:shape id="_x0000_s1110" type="#_x0000_t75" style="position:absolute;left:0;text-align:left;margin-left:9pt;margin-top:54pt;width:397.5pt;height:5in;z-index:65">
            <v:imagedata r:id="rId63" o:title=""/>
            <w10:wrap type="square"/>
          </v:shape>
        </w:pict>
      </w:r>
      <w:r w:rsidR="00487030">
        <w:rPr>
          <w:rFonts w:ascii="Traditional Arabic" w:hAnsi="Traditional Arabic" w:cs="Traditional Arabic"/>
          <w:sz w:val="28"/>
          <w:szCs w:val="28"/>
          <w:lang w:bidi="ar-LB"/>
        </w:rPr>
        <w:br w:type="page"/>
      </w:r>
      <w:r>
        <w:rPr>
          <w:noProof/>
        </w:rPr>
        <w:lastRenderedPageBreak/>
        <w:pict>
          <v:shape id="_x0000_s1111" type="#_x0000_t75" style="position:absolute;left:0;text-align:left;margin-left:18pt;margin-top:45pt;width:389.5pt;height:360.3pt;z-index:66">
            <v:imagedata r:id="rId64" o:title=""/>
            <w10:wrap type="square"/>
          </v:shape>
        </w:pict>
      </w:r>
      <w:r w:rsidR="00487030">
        <w:rPr>
          <w:rFonts w:ascii="Traditional Arabic" w:hAnsi="Traditional Arabic" w:cs="Traditional Arabic"/>
          <w:sz w:val="28"/>
          <w:szCs w:val="28"/>
          <w:lang w:bidi="ar-LB"/>
        </w:rPr>
        <w:br w:type="page"/>
      </w:r>
      <w:r>
        <w:rPr>
          <w:noProof/>
        </w:rPr>
        <w:lastRenderedPageBreak/>
        <w:pict>
          <v:shape id="_x0000_s1112" type="#_x0000_t75" style="position:absolute;left:0;text-align:left;margin-left:9pt;margin-top:1in;width:417.75pt;height:5in;z-index:67">
            <v:imagedata r:id="rId65" o:title=""/>
            <w10:wrap type="square"/>
          </v:shape>
        </w:pict>
      </w:r>
      <w:r w:rsidR="00487030">
        <w:rPr>
          <w:rFonts w:ascii="Traditional Arabic" w:hAnsi="Traditional Arabic" w:cs="Traditional Arabic"/>
          <w:sz w:val="28"/>
          <w:szCs w:val="28"/>
          <w:lang w:bidi="ar-LB"/>
        </w:rPr>
        <w:br w:type="page"/>
      </w:r>
    </w:p>
    <w:p w:rsidR="00487030" w:rsidRPr="00CA5D73" w:rsidRDefault="006026DC" w:rsidP="00CA5D73">
      <w:pPr>
        <w:bidi/>
        <w:jc w:val="center"/>
        <w:rPr>
          <w:rFonts w:ascii="Traditional Arabic" w:hAnsi="Traditional Arabic" w:cs="Traditional Arabic"/>
          <w:b/>
          <w:bCs/>
          <w:color w:val="0000FF"/>
          <w:sz w:val="28"/>
          <w:szCs w:val="28"/>
          <w:lang w:bidi="ar-LB"/>
        </w:rPr>
      </w:pPr>
      <w:r>
        <w:rPr>
          <w:noProof/>
        </w:rPr>
        <w:pict>
          <v:shape id="Picture 13" o:spid="_x0000_s1113" type="#_x0000_t75" style="position:absolute;left:0;text-align:left;margin-left:270pt;margin-top:1.95pt;width:188.25pt;height:359.25pt;z-index:68;visibility:visible">
            <v:imagedata r:id="rId66" o:title=""/>
            <w10:wrap type="square"/>
          </v:shape>
        </w:pict>
      </w:r>
      <w:r w:rsidR="00487030" w:rsidRPr="00CA5D73">
        <w:rPr>
          <w:rFonts w:ascii="Traditional Arabic" w:hAnsi="Traditional Arabic" w:cs="Traditional Arabic"/>
          <w:b/>
          <w:bCs/>
          <w:color w:val="0000FF"/>
          <w:sz w:val="28"/>
          <w:szCs w:val="28"/>
          <w:rtl/>
          <w:lang w:bidi="ar-LB"/>
        </w:rPr>
        <w:t>الإمام الخامنئي دام ظله يستقبل</w:t>
      </w:r>
    </w:p>
    <w:p w:rsidR="00487030" w:rsidRPr="00CA5D73" w:rsidRDefault="00487030" w:rsidP="00CA5D73">
      <w:pPr>
        <w:bidi/>
        <w:jc w:val="center"/>
        <w:rPr>
          <w:rFonts w:ascii="Traditional Arabic" w:hAnsi="Traditional Arabic" w:cs="Traditional Arabic"/>
          <w:b/>
          <w:bCs/>
          <w:color w:val="0000FF"/>
          <w:sz w:val="28"/>
          <w:szCs w:val="28"/>
          <w:lang w:bidi="ar-LB"/>
        </w:rPr>
      </w:pPr>
      <w:r w:rsidRPr="00CA5D73">
        <w:rPr>
          <w:rFonts w:ascii="Traditional Arabic" w:hAnsi="Traditional Arabic" w:cs="Traditional Arabic"/>
          <w:b/>
          <w:bCs/>
          <w:color w:val="0000FF"/>
          <w:sz w:val="28"/>
          <w:szCs w:val="28"/>
          <w:rtl/>
          <w:lang w:bidi="ar-LB"/>
        </w:rPr>
        <w:t>رئيس جمهورية روسيا الاتحادية السيد ﭬيلاديمير بوتين 2015/11/23 م.</w:t>
      </w:r>
    </w:p>
    <w:p w:rsidR="00487030" w:rsidRPr="00CA5D73" w:rsidRDefault="00487030" w:rsidP="009A52EC">
      <w:pPr>
        <w:bidi/>
        <w:jc w:val="lowKashida"/>
        <w:rPr>
          <w:rFonts w:ascii="Traditional Arabic" w:hAnsi="Traditional Arabic" w:cs="Traditional Arabic"/>
          <w:b/>
          <w:bCs/>
          <w:color w:val="008000"/>
          <w:sz w:val="28"/>
          <w:szCs w:val="28"/>
          <w:lang w:bidi="ar-LB"/>
        </w:rPr>
      </w:pPr>
      <w:r w:rsidRPr="009A52EC">
        <w:rPr>
          <w:rFonts w:ascii="Traditional Arabic" w:hAnsi="Traditional Arabic" w:cs="Traditional Arabic"/>
          <w:sz w:val="28"/>
          <w:szCs w:val="28"/>
          <w:rtl/>
          <w:lang w:bidi="ar-LB"/>
        </w:rPr>
        <w:t xml:space="preserve"> </w:t>
      </w:r>
    </w:p>
    <w:p w:rsidR="00487030" w:rsidRPr="00CA5D73" w:rsidRDefault="00487030" w:rsidP="009A52EC">
      <w:pPr>
        <w:bidi/>
        <w:jc w:val="lowKashida"/>
        <w:rPr>
          <w:rFonts w:ascii="Traditional Arabic" w:hAnsi="Traditional Arabic" w:cs="Traditional Arabic"/>
          <w:b/>
          <w:bCs/>
          <w:color w:val="008000"/>
          <w:sz w:val="28"/>
          <w:szCs w:val="28"/>
          <w:lang w:bidi="ar-LB"/>
        </w:rPr>
      </w:pPr>
      <w:r w:rsidRPr="00CA5D73">
        <w:rPr>
          <w:rFonts w:ascii="Traditional Arabic" w:hAnsi="Traditional Arabic" w:cs="Traditional Arabic"/>
          <w:b/>
          <w:bCs/>
          <w:color w:val="008000"/>
          <w:sz w:val="28"/>
          <w:szCs w:val="28"/>
          <w:rtl/>
          <w:lang w:bidi="ar-LB"/>
        </w:rPr>
        <w:t>وفيما يلي أبرز ما ذكر:</w:t>
      </w:r>
    </w:p>
    <w:p w:rsidR="00487030" w:rsidRPr="009A52EC" w:rsidRDefault="00487030" w:rsidP="009A52EC">
      <w:pPr>
        <w:bidi/>
        <w:jc w:val="lowKashida"/>
        <w:rPr>
          <w:rFonts w:ascii="Traditional Arabic" w:hAnsi="Traditional Arabic" w:cs="Traditional Arabic"/>
          <w:sz w:val="28"/>
          <w:szCs w:val="28"/>
          <w:lang w:bidi="ar-LB"/>
        </w:rPr>
      </w:pPr>
      <w:r w:rsidRPr="009A52EC">
        <w:rPr>
          <w:rFonts w:ascii="Traditional Arabic" w:hAnsi="Traditional Arabic" w:cs="Traditional Arabic"/>
          <w:sz w:val="28"/>
          <w:szCs w:val="28"/>
          <w:rtl/>
          <w:lang w:bidi="ar-LB"/>
        </w:rPr>
        <w:t>•</w:t>
      </w:r>
      <w:r w:rsidRPr="009A52EC">
        <w:rPr>
          <w:rFonts w:ascii="Traditional Arabic" w:hAnsi="Traditional Arabic" w:cs="Traditional Arabic"/>
          <w:sz w:val="28"/>
          <w:szCs w:val="28"/>
          <w:rtl/>
          <w:lang w:bidi="ar-LB"/>
        </w:rPr>
        <w:tab/>
        <w:t>نُرحّب بتطوير التعاون "الثنائي والإقليمي والدولي"، ونُثني على المشاركة المؤثّرة لروسيا في قضايا المنطقة، وخصوصاً في سوريا.</w:t>
      </w:r>
    </w:p>
    <w:p w:rsidR="00487030" w:rsidRPr="009A52EC" w:rsidRDefault="00487030" w:rsidP="009A52EC">
      <w:pPr>
        <w:bidi/>
        <w:jc w:val="lowKashida"/>
        <w:rPr>
          <w:rFonts w:ascii="Traditional Arabic" w:hAnsi="Traditional Arabic" w:cs="Traditional Arabic"/>
          <w:sz w:val="28"/>
          <w:szCs w:val="28"/>
          <w:lang w:bidi="ar-LB"/>
        </w:rPr>
      </w:pPr>
      <w:r w:rsidRPr="009A52EC">
        <w:rPr>
          <w:rFonts w:ascii="Traditional Arabic" w:hAnsi="Traditional Arabic" w:cs="Traditional Arabic"/>
          <w:sz w:val="28"/>
          <w:szCs w:val="28"/>
          <w:rtl/>
          <w:lang w:bidi="ar-LB"/>
        </w:rPr>
        <w:t>•</w:t>
      </w:r>
      <w:r w:rsidRPr="009A52EC">
        <w:rPr>
          <w:rFonts w:ascii="Traditional Arabic" w:hAnsi="Traditional Arabic" w:cs="Traditional Arabic"/>
          <w:sz w:val="28"/>
          <w:szCs w:val="28"/>
          <w:rtl/>
          <w:lang w:bidi="ar-LB"/>
        </w:rPr>
        <w:tab/>
        <w:t>الخطّة الأمريكية طويلة الأمد للمنطقة، بضرر كلّ الشعوب والبلدان، وخصوصاً إيران وروسيا، وينبغي إحباطها بذكاء وتواصل أقرب.</w:t>
      </w:r>
    </w:p>
    <w:p w:rsidR="00487030" w:rsidRPr="009A52EC" w:rsidRDefault="00487030" w:rsidP="009A52EC">
      <w:pPr>
        <w:bidi/>
        <w:jc w:val="lowKashida"/>
        <w:rPr>
          <w:rFonts w:ascii="Traditional Arabic" w:hAnsi="Traditional Arabic" w:cs="Traditional Arabic"/>
          <w:sz w:val="28"/>
          <w:szCs w:val="28"/>
          <w:lang w:bidi="ar-LB"/>
        </w:rPr>
      </w:pPr>
      <w:r w:rsidRPr="009A52EC">
        <w:rPr>
          <w:rFonts w:ascii="Traditional Arabic" w:hAnsi="Traditional Arabic" w:cs="Traditional Arabic"/>
          <w:sz w:val="28"/>
          <w:szCs w:val="28"/>
          <w:rtl/>
          <w:lang w:bidi="ar-LB"/>
        </w:rPr>
        <w:t>•</w:t>
      </w:r>
      <w:r w:rsidRPr="009A52EC">
        <w:rPr>
          <w:rFonts w:ascii="Traditional Arabic" w:hAnsi="Traditional Arabic" w:cs="Traditional Arabic"/>
          <w:sz w:val="28"/>
          <w:szCs w:val="28"/>
          <w:rtl/>
          <w:lang w:bidi="ar-LB"/>
        </w:rPr>
        <w:tab/>
        <w:t>السيّد بوتين شخصيّة بارزة في العالم المعاصر، ونشكر جهود روسيا في الموضوع النووي، لقد وصلت هذه القضية إلى نهاية ما، لكنّنا لا نثق بالأمريكان أبداً، ونُراقب بأعين مفتوحة سلوك الحكومة الأمريكية وأداءها في هذا الملف.</w:t>
      </w:r>
    </w:p>
    <w:p w:rsidR="00487030" w:rsidRPr="00CA5D73" w:rsidRDefault="00487030" w:rsidP="00CA5D73">
      <w:pPr>
        <w:bidi/>
        <w:rPr>
          <w:rFonts w:ascii="Traditional Arabic" w:hAnsi="Traditional Arabic" w:cs="Traditional Arabic"/>
          <w:b/>
          <w:bCs/>
          <w:color w:val="0000FF"/>
          <w:sz w:val="40"/>
          <w:szCs w:val="40"/>
          <w:lang w:bidi="ar-LB"/>
        </w:rPr>
      </w:pPr>
      <w:r>
        <w:rPr>
          <w:rFonts w:ascii="Traditional Arabic" w:hAnsi="Traditional Arabic" w:cs="Traditional Arabic"/>
          <w:b/>
          <w:bCs/>
          <w:color w:val="0000FF"/>
          <w:sz w:val="40"/>
          <w:szCs w:val="40"/>
          <w:rtl/>
          <w:lang w:bidi="ar-LB"/>
        </w:rPr>
        <w:t xml:space="preserve">       </w:t>
      </w:r>
      <w:r w:rsidRPr="00CA5D73">
        <w:rPr>
          <w:rFonts w:ascii="Traditional Arabic" w:hAnsi="Traditional Arabic" w:cs="Traditional Arabic"/>
          <w:b/>
          <w:bCs/>
          <w:color w:val="0000FF"/>
          <w:sz w:val="40"/>
          <w:szCs w:val="40"/>
          <w:rtl/>
          <w:lang w:bidi="ar-LB"/>
        </w:rPr>
        <w:t>نشاط القائد</w:t>
      </w:r>
    </w:p>
    <w:p w:rsidR="00487030" w:rsidRDefault="00487030" w:rsidP="009A52EC">
      <w:pPr>
        <w:bidi/>
        <w:jc w:val="lowKashida"/>
        <w:rPr>
          <w:rFonts w:ascii="Traditional Arabic" w:hAnsi="Traditional Arabic" w:cs="Traditional Arabic"/>
          <w:sz w:val="28"/>
          <w:szCs w:val="28"/>
          <w:rtl/>
          <w:lang w:bidi="ar-LB"/>
        </w:rPr>
      </w:pPr>
    </w:p>
    <w:p w:rsidR="00487030" w:rsidRPr="009A52EC" w:rsidRDefault="00487030" w:rsidP="00CA5D73">
      <w:pPr>
        <w:bidi/>
        <w:jc w:val="lowKashida"/>
        <w:rPr>
          <w:rFonts w:ascii="Traditional Arabic" w:hAnsi="Traditional Arabic" w:cs="Traditional Arabic"/>
          <w:sz w:val="28"/>
          <w:szCs w:val="28"/>
          <w:lang w:bidi="ar-LB"/>
        </w:rPr>
      </w:pPr>
      <w:r w:rsidRPr="009A52EC">
        <w:rPr>
          <w:rFonts w:ascii="Traditional Arabic" w:hAnsi="Traditional Arabic" w:cs="Traditional Arabic"/>
          <w:sz w:val="28"/>
          <w:szCs w:val="28"/>
          <w:rtl/>
          <w:lang w:bidi="ar-LB"/>
        </w:rPr>
        <w:t>•</w:t>
      </w:r>
      <w:r w:rsidRPr="009A52EC">
        <w:rPr>
          <w:rFonts w:ascii="Traditional Arabic" w:hAnsi="Traditional Arabic" w:cs="Traditional Arabic"/>
          <w:sz w:val="28"/>
          <w:szCs w:val="28"/>
          <w:rtl/>
          <w:lang w:bidi="ar-LB"/>
        </w:rPr>
        <w:tab/>
        <w:t>مستوى التعاون في العلاقات الثنائية، بما في ذلك على صعيد الشؤون الاقتصادية، يُمكنه أن يكون أعلى بكثير من المستوى الحالي.</w:t>
      </w:r>
    </w:p>
    <w:p w:rsidR="00487030" w:rsidRPr="009A52EC" w:rsidRDefault="00487030" w:rsidP="009A52EC">
      <w:pPr>
        <w:bidi/>
        <w:jc w:val="lowKashida"/>
        <w:rPr>
          <w:rFonts w:ascii="Traditional Arabic" w:hAnsi="Traditional Arabic" w:cs="Traditional Arabic"/>
          <w:sz w:val="28"/>
          <w:szCs w:val="28"/>
          <w:lang w:bidi="ar-LB"/>
        </w:rPr>
      </w:pPr>
      <w:r w:rsidRPr="009A52EC">
        <w:rPr>
          <w:rFonts w:ascii="Traditional Arabic" w:hAnsi="Traditional Arabic" w:cs="Traditional Arabic"/>
          <w:sz w:val="28"/>
          <w:szCs w:val="28"/>
          <w:rtl/>
          <w:lang w:bidi="ar-LB"/>
        </w:rPr>
        <w:t>•</w:t>
      </w:r>
      <w:r w:rsidRPr="009A52EC">
        <w:rPr>
          <w:rFonts w:ascii="Traditional Arabic" w:hAnsi="Traditional Arabic" w:cs="Traditional Arabic"/>
          <w:sz w:val="28"/>
          <w:szCs w:val="28"/>
          <w:rtl/>
          <w:lang w:bidi="ar-LB"/>
        </w:rPr>
        <w:tab/>
        <w:t>يُحاول الأمريكان دائماً أن يدفعوا منافسيهم إلى مواقف منفعلة، لكنّكم أحبطتم هذه السياسة.</w:t>
      </w:r>
    </w:p>
    <w:p w:rsidR="00487030" w:rsidRDefault="00487030" w:rsidP="009A52EC">
      <w:pPr>
        <w:bidi/>
        <w:jc w:val="lowKashida"/>
        <w:rPr>
          <w:rFonts w:ascii="Traditional Arabic" w:hAnsi="Traditional Arabic" w:cs="Traditional Arabic"/>
          <w:sz w:val="28"/>
          <w:szCs w:val="28"/>
          <w:rtl/>
          <w:lang w:bidi="ar-LB"/>
        </w:rPr>
      </w:pPr>
      <w:r w:rsidRPr="009A52EC">
        <w:rPr>
          <w:rFonts w:ascii="Traditional Arabic" w:hAnsi="Traditional Arabic" w:cs="Traditional Arabic"/>
          <w:sz w:val="28"/>
          <w:szCs w:val="28"/>
          <w:rtl/>
          <w:lang w:bidi="ar-LB"/>
        </w:rPr>
        <w:t>•</w:t>
      </w:r>
      <w:r w:rsidRPr="009A52EC">
        <w:rPr>
          <w:rFonts w:ascii="Traditional Arabic" w:hAnsi="Traditional Arabic" w:cs="Traditional Arabic"/>
          <w:sz w:val="28"/>
          <w:szCs w:val="28"/>
          <w:rtl/>
          <w:lang w:bidi="ar-LB"/>
        </w:rPr>
        <w:tab/>
        <w:t xml:space="preserve">إنّ قرارات موسكو وخطواتها في القضية السورية </w:t>
      </w:r>
    </w:p>
    <w:p w:rsidR="00487030" w:rsidRDefault="00487030" w:rsidP="00CA5D73">
      <w:pPr>
        <w:bidi/>
        <w:jc w:val="lowKashida"/>
        <w:rPr>
          <w:rFonts w:ascii="Traditional Arabic" w:hAnsi="Traditional Arabic" w:cs="Traditional Arabic"/>
          <w:sz w:val="28"/>
          <w:szCs w:val="28"/>
          <w:rtl/>
          <w:lang w:bidi="ar-LB"/>
        </w:rPr>
      </w:pPr>
    </w:p>
    <w:p w:rsidR="00487030" w:rsidRDefault="00487030" w:rsidP="00CA5D73">
      <w:pPr>
        <w:bidi/>
        <w:jc w:val="lowKashida"/>
        <w:rPr>
          <w:rFonts w:ascii="Traditional Arabic" w:hAnsi="Traditional Arabic" w:cs="Traditional Arabic"/>
          <w:sz w:val="28"/>
          <w:szCs w:val="28"/>
          <w:rtl/>
          <w:lang w:bidi="ar-LB"/>
        </w:rPr>
      </w:pPr>
    </w:p>
    <w:p w:rsidR="00487030" w:rsidRPr="009A52EC" w:rsidRDefault="00487030" w:rsidP="00CA5D73">
      <w:pPr>
        <w:bidi/>
        <w:jc w:val="lowKashida"/>
        <w:rPr>
          <w:rFonts w:ascii="Traditional Arabic" w:hAnsi="Traditional Arabic" w:cs="Traditional Arabic"/>
          <w:sz w:val="28"/>
          <w:szCs w:val="28"/>
          <w:lang w:bidi="ar-LB"/>
        </w:rPr>
      </w:pPr>
      <w:r w:rsidRPr="009A52EC">
        <w:rPr>
          <w:rFonts w:ascii="Traditional Arabic" w:hAnsi="Traditional Arabic" w:cs="Traditional Arabic"/>
          <w:sz w:val="28"/>
          <w:szCs w:val="28"/>
          <w:rtl/>
          <w:lang w:bidi="ar-LB"/>
        </w:rPr>
        <w:t>أدّت إلى رفع اعتبار روسيا وشخص الرئيس بوتين في المنطقة والعالم، يُريد الأمريكان في مخطّطهم طويل الأمد أن يتسلّطوا على سوريا ومن ثم يبسطوا سيطرتهم على المنطقة ليتلافوا الفراغ التاريخي في عدم هيمنتهم على غرب آسيا، وهذا المخطّط يُهدّد كلّ الشعوب والبلدان، وخصوصاً روسيا وإيران.</w:t>
      </w:r>
    </w:p>
    <w:p w:rsidR="00487030" w:rsidRPr="009A52EC" w:rsidRDefault="00487030" w:rsidP="009A52EC">
      <w:pPr>
        <w:bidi/>
        <w:jc w:val="lowKashida"/>
        <w:rPr>
          <w:rFonts w:ascii="Traditional Arabic" w:hAnsi="Traditional Arabic" w:cs="Traditional Arabic"/>
          <w:sz w:val="28"/>
          <w:szCs w:val="28"/>
          <w:lang w:bidi="ar-LB"/>
        </w:rPr>
      </w:pPr>
      <w:r w:rsidRPr="009A52EC">
        <w:rPr>
          <w:rFonts w:ascii="Traditional Arabic" w:hAnsi="Traditional Arabic" w:cs="Traditional Arabic"/>
          <w:sz w:val="28"/>
          <w:szCs w:val="28"/>
          <w:rtl/>
          <w:lang w:bidi="ar-LB"/>
        </w:rPr>
        <w:t>•</w:t>
      </w:r>
      <w:r w:rsidRPr="009A52EC">
        <w:rPr>
          <w:rFonts w:ascii="Traditional Arabic" w:hAnsi="Traditional Arabic" w:cs="Traditional Arabic"/>
          <w:sz w:val="28"/>
          <w:szCs w:val="28"/>
          <w:rtl/>
          <w:lang w:bidi="ar-LB"/>
        </w:rPr>
        <w:tab/>
        <w:t>يحاول الأمريكيون وأتباعهم في القضية السورية أن يُحقّقوا بالسبل السياسية وعلى طاولة المفاوضات أهدافهم التي لم يُحقّقوها بالطرق العسكرية، وينبغي الحؤول دون تحقّق هذه المرامي، عن طريق التحلّي بالوعي واليقظة والمواقف الفعّالة.</w:t>
      </w:r>
    </w:p>
    <w:p w:rsidR="00487030" w:rsidRPr="009A52EC" w:rsidRDefault="00487030" w:rsidP="009A52EC">
      <w:pPr>
        <w:bidi/>
        <w:jc w:val="lowKashida"/>
        <w:rPr>
          <w:rFonts w:ascii="Traditional Arabic" w:hAnsi="Traditional Arabic" w:cs="Traditional Arabic"/>
          <w:sz w:val="28"/>
          <w:szCs w:val="28"/>
          <w:lang w:bidi="ar-LB"/>
        </w:rPr>
      </w:pPr>
      <w:r w:rsidRPr="009A52EC">
        <w:rPr>
          <w:rFonts w:ascii="Traditional Arabic" w:hAnsi="Traditional Arabic" w:cs="Traditional Arabic"/>
          <w:sz w:val="28"/>
          <w:szCs w:val="28"/>
          <w:rtl/>
          <w:lang w:bidi="ar-LB"/>
        </w:rPr>
        <w:t>•</w:t>
      </w:r>
      <w:r w:rsidRPr="009A52EC">
        <w:rPr>
          <w:rFonts w:ascii="Traditional Arabic" w:hAnsi="Traditional Arabic" w:cs="Traditional Arabic"/>
          <w:sz w:val="28"/>
          <w:szCs w:val="28"/>
          <w:rtl/>
          <w:lang w:bidi="ar-LB"/>
        </w:rPr>
        <w:tab/>
        <w:t>إنّ إصرار الأمريكان على رحيل بشار الأسد، وهو رئيس الجمهورية القانوني والمنتخب من قِبَل الشعب السوري، من جملة نقاط ضعف السياسات المعلنة لواشنطن، فرئيس جمهورية سوريا أحرز في انتخابات عامة أصوات أغلبية الشعب السوري على تنوّع اتجاهاتهم السياسية والمذهبية والقومية، وليس من حقّ أمريكا أن تتجاهل انتخاب الشعب السوري هذا وأصواته.</w:t>
      </w:r>
    </w:p>
    <w:p w:rsidR="00487030" w:rsidRPr="009A52EC" w:rsidRDefault="00487030" w:rsidP="009A52EC">
      <w:pPr>
        <w:bidi/>
        <w:jc w:val="lowKashida"/>
        <w:rPr>
          <w:rFonts w:ascii="Traditional Arabic" w:hAnsi="Traditional Arabic" w:cs="Traditional Arabic"/>
          <w:sz w:val="28"/>
          <w:szCs w:val="28"/>
          <w:lang w:bidi="ar-LB"/>
        </w:rPr>
      </w:pPr>
      <w:r w:rsidRPr="009A52EC">
        <w:rPr>
          <w:rFonts w:ascii="Traditional Arabic" w:hAnsi="Traditional Arabic" w:cs="Traditional Arabic"/>
          <w:sz w:val="28"/>
          <w:szCs w:val="28"/>
          <w:rtl/>
          <w:lang w:bidi="ar-LB"/>
        </w:rPr>
        <w:t>•</w:t>
      </w:r>
      <w:r w:rsidRPr="009A52EC">
        <w:rPr>
          <w:rFonts w:ascii="Traditional Arabic" w:hAnsi="Traditional Arabic" w:cs="Traditional Arabic"/>
          <w:sz w:val="28"/>
          <w:szCs w:val="28"/>
          <w:rtl/>
          <w:lang w:bidi="ar-LB"/>
        </w:rPr>
        <w:tab/>
        <w:t>حول سوريا، ينبغي لأيّ حلّ أن يكون بعلم الشعب والمسؤولين في سوريا وموافقتهما.</w:t>
      </w:r>
    </w:p>
    <w:p w:rsidR="00487030" w:rsidRPr="009A52EC" w:rsidRDefault="00487030" w:rsidP="009A52EC">
      <w:pPr>
        <w:bidi/>
        <w:jc w:val="lowKashida"/>
        <w:rPr>
          <w:rFonts w:ascii="Traditional Arabic" w:hAnsi="Traditional Arabic" w:cs="Traditional Arabic"/>
          <w:sz w:val="28"/>
          <w:szCs w:val="28"/>
          <w:lang w:bidi="ar-LB"/>
        </w:rPr>
      </w:pPr>
      <w:r w:rsidRPr="009A52EC">
        <w:rPr>
          <w:rFonts w:ascii="Traditional Arabic" w:hAnsi="Traditional Arabic" w:cs="Traditional Arabic"/>
          <w:sz w:val="28"/>
          <w:szCs w:val="28"/>
          <w:rtl/>
          <w:lang w:bidi="ar-LB"/>
        </w:rPr>
        <w:t>•</w:t>
      </w:r>
      <w:r w:rsidRPr="009A52EC">
        <w:rPr>
          <w:rFonts w:ascii="Traditional Arabic" w:hAnsi="Traditional Arabic" w:cs="Traditional Arabic"/>
          <w:sz w:val="28"/>
          <w:szCs w:val="28"/>
          <w:rtl/>
          <w:lang w:bidi="ar-LB"/>
        </w:rPr>
        <w:tab/>
        <w:t>إنّ المساعدات الأمريكية المباشرة وغير المباشرة للجماعات الإرهابية ومنها داعش، من نقاط الضعف الواضحة في سياسات أمريكا، والتعاون مع البلدان التي لا اعتبار لها في الرأي العام في المنطقة والعالم بسبب دعمها للإرهابيين، يدلّ على أنّ الأمريكان لا يتمتّعون بدبلوماسية شريفة.</w:t>
      </w:r>
    </w:p>
    <w:p w:rsidR="00487030" w:rsidRPr="009A52EC" w:rsidRDefault="00487030" w:rsidP="009A52EC">
      <w:pPr>
        <w:bidi/>
        <w:jc w:val="lowKashida"/>
        <w:rPr>
          <w:rFonts w:ascii="Traditional Arabic" w:hAnsi="Traditional Arabic" w:cs="Traditional Arabic"/>
          <w:sz w:val="28"/>
          <w:szCs w:val="28"/>
          <w:lang w:bidi="ar-LB"/>
        </w:rPr>
      </w:pPr>
      <w:r w:rsidRPr="009A52EC">
        <w:rPr>
          <w:rFonts w:ascii="Traditional Arabic" w:hAnsi="Traditional Arabic" w:cs="Traditional Arabic"/>
          <w:sz w:val="28"/>
          <w:szCs w:val="28"/>
          <w:rtl/>
          <w:lang w:bidi="ar-LB"/>
        </w:rPr>
        <w:t>•</w:t>
      </w:r>
      <w:r w:rsidRPr="009A52EC">
        <w:rPr>
          <w:rFonts w:ascii="Traditional Arabic" w:hAnsi="Traditional Arabic" w:cs="Traditional Arabic"/>
          <w:sz w:val="28"/>
          <w:szCs w:val="28"/>
          <w:rtl/>
          <w:lang w:bidi="ar-LB"/>
        </w:rPr>
        <w:tab/>
        <w:t>لهذا السبب، ليس لدينا ولن يكون لدينا مفاوضات ثنائية مع الأمريكان لا حول الشأن السوري ولا حول أيّ موضوع آخر، باستثناء الملف النووي الذي كان له بالطبع أسبابه الخاصّة.</w:t>
      </w:r>
    </w:p>
    <w:p w:rsidR="00487030" w:rsidRPr="009A52EC" w:rsidRDefault="00487030" w:rsidP="009A52EC">
      <w:pPr>
        <w:bidi/>
        <w:jc w:val="lowKashida"/>
        <w:rPr>
          <w:rFonts w:ascii="Traditional Arabic" w:hAnsi="Traditional Arabic" w:cs="Traditional Arabic"/>
          <w:sz w:val="28"/>
          <w:szCs w:val="28"/>
          <w:lang w:bidi="ar-LB"/>
        </w:rPr>
      </w:pPr>
      <w:r w:rsidRPr="009A52EC">
        <w:rPr>
          <w:rFonts w:ascii="Traditional Arabic" w:hAnsi="Traditional Arabic" w:cs="Traditional Arabic"/>
          <w:sz w:val="28"/>
          <w:szCs w:val="28"/>
          <w:rtl/>
          <w:lang w:bidi="ar-LB"/>
        </w:rPr>
        <w:t>•</w:t>
      </w:r>
      <w:r w:rsidRPr="009A52EC">
        <w:rPr>
          <w:rFonts w:ascii="Traditional Arabic" w:hAnsi="Traditional Arabic" w:cs="Traditional Arabic"/>
          <w:sz w:val="28"/>
          <w:szCs w:val="28"/>
          <w:rtl/>
          <w:lang w:bidi="ar-LB"/>
        </w:rPr>
        <w:tab/>
        <w:t>إن الحلّ الصحيح للموضوع السوري، على جانب كبير من الأهمّية وله تأثيره في مستقبل المنطقة، فإذا لم يجر قمع الإرهابيّين الذين يرتكبون هذه الجرائم في سوريا، فستمتدّ نشاطاتهم المخرّبة إلى آسيا الوسطى ومناطق أخرى.</w:t>
      </w:r>
    </w:p>
    <w:p w:rsidR="00487030" w:rsidRPr="006F5840" w:rsidRDefault="00487030" w:rsidP="006F5840">
      <w:pPr>
        <w:bidi/>
        <w:jc w:val="center"/>
        <w:rPr>
          <w:rFonts w:ascii="Traditional Arabic" w:hAnsi="Traditional Arabic" w:cs="Traditional Arabic"/>
          <w:b/>
          <w:bCs/>
          <w:color w:val="0000FF"/>
          <w:sz w:val="28"/>
          <w:szCs w:val="28"/>
          <w:rtl/>
          <w:lang w:bidi="ar-LB"/>
        </w:rPr>
      </w:pPr>
      <w:r>
        <w:rPr>
          <w:rFonts w:ascii="Traditional Arabic" w:hAnsi="Traditional Arabic" w:cs="Traditional Arabic"/>
          <w:sz w:val="28"/>
          <w:szCs w:val="28"/>
          <w:rtl/>
          <w:lang w:bidi="ar-LB"/>
        </w:rPr>
        <w:br w:type="page"/>
      </w:r>
      <w:r w:rsidRPr="006F5840">
        <w:rPr>
          <w:rFonts w:ascii="Traditional Arabic" w:hAnsi="Traditional Arabic" w:cs="Traditional Arabic"/>
          <w:b/>
          <w:bCs/>
          <w:color w:val="0000FF"/>
          <w:sz w:val="28"/>
          <w:szCs w:val="28"/>
          <w:rtl/>
          <w:lang w:bidi="ar-LB"/>
        </w:rPr>
        <w:lastRenderedPageBreak/>
        <w:t>الإمام الخامنئي دام ظله يستقبل</w:t>
      </w:r>
    </w:p>
    <w:p w:rsidR="00487030" w:rsidRPr="006F5840" w:rsidRDefault="00487030" w:rsidP="006F5840">
      <w:pPr>
        <w:bidi/>
        <w:jc w:val="center"/>
        <w:rPr>
          <w:rFonts w:ascii="Traditional Arabic" w:hAnsi="Traditional Arabic" w:cs="Traditional Arabic"/>
          <w:b/>
          <w:bCs/>
          <w:color w:val="0000FF"/>
          <w:sz w:val="28"/>
          <w:szCs w:val="28"/>
          <w:rtl/>
          <w:lang w:bidi="ar-LB"/>
        </w:rPr>
      </w:pPr>
      <w:r w:rsidRPr="006F5840">
        <w:rPr>
          <w:rFonts w:ascii="Traditional Arabic" w:hAnsi="Traditional Arabic" w:cs="Traditional Arabic"/>
          <w:b/>
          <w:bCs/>
          <w:color w:val="0000FF"/>
          <w:sz w:val="28"/>
          <w:szCs w:val="28"/>
          <w:rtl/>
          <w:lang w:bidi="ar-LB"/>
        </w:rPr>
        <w:t>رئيس جمهورية فنزويلا السيد نيكولاس مادورو</w:t>
      </w:r>
    </w:p>
    <w:p w:rsidR="00487030" w:rsidRPr="006F5840" w:rsidRDefault="00487030" w:rsidP="006F5840">
      <w:pPr>
        <w:bidi/>
        <w:jc w:val="center"/>
        <w:rPr>
          <w:rFonts w:ascii="Traditional Arabic" w:hAnsi="Traditional Arabic" w:cs="Traditional Arabic"/>
          <w:b/>
          <w:bCs/>
          <w:color w:val="0000FF"/>
          <w:sz w:val="28"/>
          <w:szCs w:val="28"/>
          <w:lang w:bidi="ar-LB"/>
        </w:rPr>
      </w:pPr>
      <w:r w:rsidRPr="006F5840">
        <w:rPr>
          <w:rFonts w:ascii="Traditional Arabic" w:hAnsi="Traditional Arabic" w:cs="Traditional Arabic"/>
          <w:b/>
          <w:bCs/>
          <w:color w:val="0000FF"/>
          <w:sz w:val="28"/>
          <w:szCs w:val="28"/>
          <w:rtl/>
          <w:lang w:bidi="ar-LB"/>
        </w:rPr>
        <w:t xml:space="preserve"> 2015/11/23 م.</w:t>
      </w:r>
    </w:p>
    <w:p w:rsidR="00487030" w:rsidRPr="006F5840" w:rsidRDefault="00487030" w:rsidP="006F5840">
      <w:pPr>
        <w:bidi/>
        <w:jc w:val="lowKashida"/>
        <w:rPr>
          <w:rFonts w:ascii="Traditional Arabic" w:hAnsi="Traditional Arabic" w:cs="Traditional Arabic"/>
          <w:b/>
          <w:bCs/>
          <w:color w:val="008000"/>
          <w:sz w:val="28"/>
          <w:szCs w:val="28"/>
          <w:lang w:bidi="ar-LB"/>
        </w:rPr>
      </w:pPr>
      <w:r w:rsidRPr="006F5840">
        <w:rPr>
          <w:rFonts w:ascii="Traditional Arabic" w:hAnsi="Traditional Arabic" w:cs="Traditional Arabic"/>
          <w:b/>
          <w:bCs/>
          <w:color w:val="008000"/>
          <w:sz w:val="28"/>
          <w:szCs w:val="28"/>
          <w:rtl/>
          <w:lang w:bidi="ar-LB"/>
        </w:rPr>
        <w:t>وفيما يلي أبرز ما ذكر:</w:t>
      </w:r>
    </w:p>
    <w:p w:rsidR="00487030" w:rsidRPr="006F5840" w:rsidRDefault="00487030" w:rsidP="006F5840">
      <w:pPr>
        <w:bidi/>
        <w:jc w:val="lowKashida"/>
        <w:rPr>
          <w:rFonts w:ascii="Traditional Arabic" w:hAnsi="Traditional Arabic" w:cs="Traditional Arabic"/>
          <w:sz w:val="28"/>
          <w:szCs w:val="28"/>
          <w:lang w:bidi="ar-LB"/>
        </w:rPr>
      </w:pPr>
      <w:r w:rsidRPr="006F5840">
        <w:rPr>
          <w:rFonts w:ascii="Traditional Arabic" w:hAnsi="Traditional Arabic" w:cs="Traditional Arabic"/>
          <w:sz w:val="28"/>
          <w:szCs w:val="28"/>
          <w:rtl/>
          <w:lang w:bidi="ar-LB"/>
        </w:rPr>
        <w:t>•</w:t>
      </w:r>
      <w:r w:rsidRPr="006F5840">
        <w:rPr>
          <w:rFonts w:ascii="Traditional Arabic" w:hAnsi="Traditional Arabic" w:cs="Traditional Arabic"/>
          <w:sz w:val="28"/>
          <w:szCs w:val="28"/>
          <w:rtl/>
          <w:lang w:bidi="ar-LB"/>
        </w:rPr>
        <w:tab/>
        <w:t>إنّ السياسات الاستكبارية اليوم هي كالبليّة الكبرى التي تُهدّد حياة البشرية، وإنّ السبيل الوحيد لتقدّم وانتصار الدول المستقلّة هو "الصمود" و"الاعتماد على جماهير الشعب" في "حرب الإرادات".</w:t>
      </w:r>
    </w:p>
    <w:p w:rsidR="00487030" w:rsidRPr="006F5840" w:rsidRDefault="00487030" w:rsidP="006F5840">
      <w:pPr>
        <w:bidi/>
        <w:jc w:val="lowKashida"/>
        <w:rPr>
          <w:rFonts w:ascii="Traditional Arabic" w:hAnsi="Traditional Arabic" w:cs="Traditional Arabic"/>
          <w:sz w:val="28"/>
          <w:szCs w:val="28"/>
          <w:lang w:bidi="ar-LB"/>
        </w:rPr>
      </w:pPr>
      <w:r w:rsidRPr="006F5840">
        <w:rPr>
          <w:rFonts w:ascii="Traditional Arabic" w:hAnsi="Traditional Arabic" w:cs="Traditional Arabic"/>
          <w:sz w:val="28"/>
          <w:szCs w:val="28"/>
          <w:rtl/>
          <w:lang w:bidi="ar-LB"/>
        </w:rPr>
        <w:t>•</w:t>
      </w:r>
      <w:r w:rsidRPr="006F5840">
        <w:rPr>
          <w:rFonts w:ascii="Traditional Arabic" w:hAnsi="Traditional Arabic" w:cs="Traditional Arabic"/>
          <w:sz w:val="28"/>
          <w:szCs w:val="28"/>
          <w:rtl/>
          <w:lang w:bidi="ar-LB"/>
        </w:rPr>
        <w:tab/>
        <w:t>إنّ أميركا كانت تعتبر منطقة أميركا اللاتينية فناءها الخلفي، إلا أنّ حركة فنزويلا منقطعة النظير تمكّنت من تحويل هذه المنطقة إلى نقطة مستقلّة وذات هويّة.</w:t>
      </w:r>
    </w:p>
    <w:p w:rsidR="00487030" w:rsidRPr="006F5840" w:rsidRDefault="00487030" w:rsidP="006F5840">
      <w:pPr>
        <w:bidi/>
        <w:jc w:val="lowKashida"/>
        <w:rPr>
          <w:rFonts w:ascii="Traditional Arabic" w:hAnsi="Traditional Arabic" w:cs="Traditional Arabic"/>
          <w:sz w:val="28"/>
          <w:szCs w:val="28"/>
          <w:lang w:bidi="ar-LB"/>
        </w:rPr>
      </w:pPr>
      <w:r w:rsidRPr="006F5840">
        <w:rPr>
          <w:rFonts w:ascii="Traditional Arabic" w:hAnsi="Traditional Arabic" w:cs="Traditional Arabic"/>
          <w:sz w:val="28"/>
          <w:szCs w:val="28"/>
          <w:rtl/>
          <w:lang w:bidi="ar-LB"/>
        </w:rPr>
        <w:t>•</w:t>
      </w:r>
      <w:r w:rsidRPr="006F5840">
        <w:rPr>
          <w:rFonts w:ascii="Traditional Arabic" w:hAnsi="Traditional Arabic" w:cs="Traditional Arabic"/>
          <w:sz w:val="28"/>
          <w:szCs w:val="28"/>
          <w:rtl/>
          <w:lang w:bidi="ar-LB"/>
        </w:rPr>
        <w:tab/>
        <w:t>إنّ الهدف من ضغوط أميركا على فنزويلا هو تحطيم مقاومة الحكومة والشعب الفنزويلي الملهمة.</w:t>
      </w:r>
    </w:p>
    <w:p w:rsidR="00487030" w:rsidRPr="006F5840" w:rsidRDefault="00487030" w:rsidP="006F5840">
      <w:pPr>
        <w:bidi/>
        <w:jc w:val="lowKashida"/>
        <w:rPr>
          <w:rFonts w:ascii="Traditional Arabic" w:hAnsi="Traditional Arabic" w:cs="Traditional Arabic"/>
          <w:sz w:val="28"/>
          <w:szCs w:val="28"/>
          <w:lang w:bidi="ar-LB"/>
        </w:rPr>
      </w:pPr>
      <w:r w:rsidRPr="006F5840">
        <w:rPr>
          <w:rFonts w:ascii="Traditional Arabic" w:hAnsi="Traditional Arabic" w:cs="Traditional Arabic"/>
          <w:sz w:val="28"/>
          <w:szCs w:val="28"/>
          <w:rtl/>
          <w:lang w:bidi="ar-LB"/>
        </w:rPr>
        <w:t>•</w:t>
      </w:r>
      <w:r w:rsidRPr="006F5840">
        <w:rPr>
          <w:rFonts w:ascii="Traditional Arabic" w:hAnsi="Traditional Arabic" w:cs="Traditional Arabic"/>
          <w:sz w:val="28"/>
          <w:szCs w:val="28"/>
          <w:rtl/>
          <w:lang w:bidi="ar-LB"/>
        </w:rPr>
        <w:tab/>
        <w:t>إنّ حروب اليوم هي في الواقع "حرب إرادات" وستتمكّنون بصمودكم وصلابة الإرادات واستثمار الطاقات الوفيرة لبلدكم من التغلّب على المشاكل.</w:t>
      </w:r>
    </w:p>
    <w:p w:rsidR="00487030" w:rsidRPr="006F5840" w:rsidRDefault="00487030" w:rsidP="006F5840">
      <w:pPr>
        <w:bidi/>
        <w:jc w:val="lowKashida"/>
        <w:rPr>
          <w:rFonts w:ascii="Traditional Arabic" w:hAnsi="Traditional Arabic" w:cs="Traditional Arabic"/>
          <w:sz w:val="28"/>
          <w:szCs w:val="28"/>
          <w:lang w:bidi="ar-LB"/>
        </w:rPr>
      </w:pPr>
      <w:r w:rsidRPr="006F5840">
        <w:rPr>
          <w:rFonts w:ascii="Traditional Arabic" w:hAnsi="Traditional Arabic" w:cs="Traditional Arabic"/>
          <w:sz w:val="28"/>
          <w:szCs w:val="28"/>
          <w:rtl/>
          <w:lang w:bidi="ar-LB"/>
        </w:rPr>
        <w:t>•</w:t>
      </w:r>
      <w:r w:rsidRPr="006F5840">
        <w:rPr>
          <w:rFonts w:ascii="Traditional Arabic" w:hAnsi="Traditional Arabic" w:cs="Traditional Arabic"/>
          <w:sz w:val="28"/>
          <w:szCs w:val="28"/>
          <w:rtl/>
          <w:lang w:bidi="ar-LB"/>
        </w:rPr>
        <w:tab/>
        <w:t xml:space="preserve">إنّ الإمام الخميني </w:t>
      </w:r>
      <w:r>
        <w:rPr>
          <w:rFonts w:ascii="Traditional Arabic" w:hAnsi="Traditional Arabic" w:cs="Traditional Arabic"/>
          <w:sz w:val="28"/>
          <w:szCs w:val="28"/>
          <w:rtl/>
          <w:lang w:bidi="ar-LB"/>
        </w:rPr>
        <w:t>دام ظله</w:t>
      </w:r>
      <w:r w:rsidRPr="006F5840">
        <w:rPr>
          <w:rFonts w:ascii="Traditional Arabic" w:hAnsi="Traditional Arabic" w:cs="Traditional Arabic"/>
          <w:sz w:val="28"/>
          <w:szCs w:val="28"/>
          <w:rtl/>
          <w:lang w:bidi="ar-LB"/>
        </w:rPr>
        <w:t xml:space="preserve"> تمكّن بيد خالية ولكن بالاعتماد على جماهير الشعب والإتيان بهم إلى الساحة، من إسقاط نظام الحكم المدعوم من قِبَل أميركا وأوروبا، وإنّ السبيل للانتصار ومواصلة نجاح الحكومات المستقلّة هو انتهاج هذا المنهج.</w:t>
      </w:r>
    </w:p>
    <w:p w:rsidR="00487030" w:rsidRPr="006F5840" w:rsidRDefault="00487030" w:rsidP="006F5840">
      <w:pPr>
        <w:bidi/>
        <w:jc w:val="lowKashida"/>
        <w:rPr>
          <w:rFonts w:ascii="Traditional Arabic" w:hAnsi="Traditional Arabic" w:cs="Traditional Arabic"/>
          <w:sz w:val="28"/>
          <w:szCs w:val="28"/>
          <w:lang w:bidi="ar-LB"/>
        </w:rPr>
      </w:pPr>
      <w:r w:rsidRPr="006F5840">
        <w:rPr>
          <w:rFonts w:ascii="Traditional Arabic" w:hAnsi="Traditional Arabic" w:cs="Traditional Arabic"/>
          <w:sz w:val="28"/>
          <w:szCs w:val="28"/>
          <w:rtl/>
          <w:lang w:bidi="ar-LB"/>
        </w:rPr>
        <w:t>•</w:t>
      </w:r>
      <w:r w:rsidRPr="006F5840">
        <w:rPr>
          <w:rFonts w:ascii="Traditional Arabic" w:hAnsi="Traditional Arabic" w:cs="Traditional Arabic"/>
          <w:sz w:val="28"/>
          <w:szCs w:val="28"/>
          <w:rtl/>
          <w:lang w:bidi="ar-LB"/>
        </w:rPr>
        <w:tab/>
        <w:t>إنّ تحقيق الجمهورية الإسلامية الإيرانية إنجازات علمية وتكنولوجية باهرة رغم الحجم الهائل للضغوط والحظر المفروض من قِبَل الأعداء، يُمثّل تجربة قيّمة، وإنّ هذه التجربة تحقّقت في ظلّ الاعتماد على حضور الشعب ومواكبته، وإنّ المفتاح لحلّ المشاكل هو استقطاب مشاعر وقلوب الناس عبر إنجاز الأعمال وتقديم الخدمة الصادقة لهم.</w:t>
      </w:r>
    </w:p>
    <w:p w:rsidR="00487030" w:rsidRPr="006F5840" w:rsidRDefault="00487030" w:rsidP="006F5840">
      <w:pPr>
        <w:bidi/>
        <w:jc w:val="lowKashida"/>
        <w:rPr>
          <w:rFonts w:ascii="Traditional Arabic" w:hAnsi="Traditional Arabic" w:cs="Traditional Arabic"/>
          <w:sz w:val="28"/>
          <w:szCs w:val="28"/>
          <w:lang w:bidi="ar-LB"/>
        </w:rPr>
      </w:pPr>
      <w:r w:rsidRPr="006F5840">
        <w:rPr>
          <w:rFonts w:ascii="Traditional Arabic" w:hAnsi="Traditional Arabic" w:cs="Traditional Arabic"/>
          <w:sz w:val="28"/>
          <w:szCs w:val="28"/>
          <w:rtl/>
          <w:lang w:bidi="ar-LB"/>
        </w:rPr>
        <w:t>•</w:t>
      </w:r>
      <w:r w:rsidRPr="006F5840">
        <w:rPr>
          <w:rFonts w:ascii="Traditional Arabic" w:hAnsi="Traditional Arabic" w:cs="Traditional Arabic"/>
          <w:sz w:val="28"/>
          <w:szCs w:val="28"/>
          <w:rtl/>
          <w:lang w:bidi="ar-LB"/>
        </w:rPr>
        <w:tab/>
        <w:t>إنّ إيران تعتبر تقدّم ونجاح فنزويلا بمثابة تقدّمها ونجاحها هي نفسها.</w:t>
      </w:r>
    </w:p>
    <w:p w:rsidR="00487030" w:rsidRPr="006F5840" w:rsidRDefault="00487030" w:rsidP="006F5840">
      <w:pPr>
        <w:bidi/>
        <w:jc w:val="center"/>
        <w:rPr>
          <w:rFonts w:ascii="Traditional Arabic" w:hAnsi="Traditional Arabic" w:cs="Traditional Arabic"/>
          <w:b/>
          <w:bCs/>
          <w:color w:val="0000FF"/>
          <w:sz w:val="28"/>
          <w:szCs w:val="28"/>
          <w:rtl/>
          <w:lang w:bidi="ar-LB"/>
        </w:rPr>
      </w:pPr>
      <w:r>
        <w:rPr>
          <w:rFonts w:ascii="Traditional Arabic" w:hAnsi="Traditional Arabic" w:cs="Traditional Arabic"/>
          <w:sz w:val="28"/>
          <w:szCs w:val="28"/>
          <w:rtl/>
          <w:lang w:bidi="ar-LB"/>
        </w:rPr>
        <w:br w:type="page"/>
      </w:r>
      <w:r w:rsidRPr="006F5840">
        <w:rPr>
          <w:rFonts w:ascii="Traditional Arabic" w:hAnsi="Traditional Arabic" w:cs="Traditional Arabic"/>
          <w:b/>
          <w:bCs/>
          <w:color w:val="0000FF"/>
          <w:sz w:val="28"/>
          <w:szCs w:val="28"/>
          <w:rtl/>
          <w:lang w:bidi="ar-LB"/>
        </w:rPr>
        <w:lastRenderedPageBreak/>
        <w:t>الإمام الخامنئي دام ظله يستقبل</w:t>
      </w:r>
    </w:p>
    <w:p w:rsidR="00487030" w:rsidRPr="006F5840" w:rsidRDefault="00487030" w:rsidP="006F5840">
      <w:pPr>
        <w:bidi/>
        <w:jc w:val="center"/>
        <w:rPr>
          <w:rFonts w:ascii="Traditional Arabic" w:hAnsi="Traditional Arabic" w:cs="Traditional Arabic"/>
          <w:b/>
          <w:bCs/>
          <w:color w:val="0000FF"/>
          <w:sz w:val="28"/>
          <w:szCs w:val="28"/>
          <w:rtl/>
          <w:lang w:bidi="ar-LB"/>
        </w:rPr>
      </w:pPr>
      <w:r w:rsidRPr="006F5840">
        <w:rPr>
          <w:rFonts w:ascii="Traditional Arabic" w:hAnsi="Traditional Arabic" w:cs="Traditional Arabic"/>
          <w:b/>
          <w:bCs/>
          <w:color w:val="0000FF"/>
          <w:sz w:val="28"/>
          <w:szCs w:val="28"/>
          <w:rtl/>
          <w:lang w:bidi="ar-LB"/>
        </w:rPr>
        <w:t>رئيس جمهورية نيجيريا السيّد محمّد بوهاري</w:t>
      </w:r>
    </w:p>
    <w:p w:rsidR="00487030" w:rsidRPr="006F5840" w:rsidRDefault="00487030" w:rsidP="006F5840">
      <w:pPr>
        <w:bidi/>
        <w:jc w:val="center"/>
        <w:rPr>
          <w:rFonts w:ascii="Traditional Arabic" w:hAnsi="Traditional Arabic" w:cs="Traditional Arabic"/>
          <w:b/>
          <w:bCs/>
          <w:color w:val="0000FF"/>
          <w:sz w:val="28"/>
          <w:szCs w:val="28"/>
          <w:lang w:bidi="ar-LB"/>
        </w:rPr>
      </w:pPr>
      <w:r w:rsidRPr="006F5840">
        <w:rPr>
          <w:rFonts w:ascii="Traditional Arabic" w:hAnsi="Traditional Arabic" w:cs="Traditional Arabic"/>
          <w:b/>
          <w:bCs/>
          <w:color w:val="0000FF"/>
          <w:sz w:val="28"/>
          <w:szCs w:val="28"/>
          <w:rtl/>
          <w:lang w:bidi="ar-LB"/>
        </w:rPr>
        <w:t>2015/11/23 م.</w:t>
      </w:r>
    </w:p>
    <w:p w:rsidR="00487030" w:rsidRPr="006F5840" w:rsidRDefault="00487030" w:rsidP="006F5840">
      <w:pPr>
        <w:bidi/>
        <w:jc w:val="lowKashida"/>
        <w:rPr>
          <w:rFonts w:ascii="Traditional Arabic" w:hAnsi="Traditional Arabic" w:cs="Traditional Arabic"/>
          <w:b/>
          <w:bCs/>
          <w:color w:val="008000"/>
          <w:sz w:val="28"/>
          <w:szCs w:val="28"/>
          <w:lang w:bidi="ar-LB"/>
        </w:rPr>
      </w:pPr>
      <w:r w:rsidRPr="006F5840">
        <w:rPr>
          <w:rFonts w:ascii="Traditional Arabic" w:hAnsi="Traditional Arabic" w:cs="Traditional Arabic"/>
          <w:b/>
          <w:bCs/>
          <w:color w:val="008000"/>
          <w:sz w:val="28"/>
          <w:szCs w:val="28"/>
          <w:rtl/>
          <w:lang w:bidi="ar-LB"/>
        </w:rPr>
        <w:t>وفيما يلي أبرز ما ذكر:</w:t>
      </w:r>
    </w:p>
    <w:p w:rsidR="00487030" w:rsidRPr="006F5840" w:rsidRDefault="00487030" w:rsidP="006F5840">
      <w:pPr>
        <w:bidi/>
        <w:jc w:val="lowKashida"/>
        <w:rPr>
          <w:rFonts w:ascii="Traditional Arabic" w:hAnsi="Traditional Arabic" w:cs="Traditional Arabic"/>
          <w:sz w:val="28"/>
          <w:szCs w:val="28"/>
          <w:lang w:bidi="ar-LB"/>
        </w:rPr>
      </w:pPr>
      <w:r w:rsidRPr="006F5840">
        <w:rPr>
          <w:rFonts w:ascii="Traditional Arabic" w:hAnsi="Traditional Arabic" w:cs="Traditional Arabic"/>
          <w:sz w:val="28"/>
          <w:szCs w:val="28"/>
          <w:rtl/>
          <w:lang w:bidi="ar-LB"/>
        </w:rPr>
        <w:t>•</w:t>
      </w:r>
      <w:r w:rsidRPr="006F5840">
        <w:rPr>
          <w:rFonts w:ascii="Traditional Arabic" w:hAnsi="Traditional Arabic" w:cs="Traditional Arabic"/>
          <w:sz w:val="28"/>
          <w:szCs w:val="28"/>
          <w:rtl/>
          <w:lang w:bidi="ar-LB"/>
        </w:rPr>
        <w:tab/>
        <w:t>إنّ التعاون بين البلدان الإسلامية للدفاع عن هويّة الإسلام والمسلمين ضرورة أساسية، فالتحالفات العالمية التي تدّعي محاربة التيّارات الإرهابية لا يُمكن الوثوق بها إطلاقاً، لأنّ هذه العناصر المخرّبة وخصوصاً أمريكا هي التي تقف وراء كواليس إيجاد هؤلاء الإرهابيّين من قبيل داعش ودعمهم.</w:t>
      </w:r>
    </w:p>
    <w:p w:rsidR="00487030" w:rsidRPr="006F5840" w:rsidRDefault="00487030" w:rsidP="006F5840">
      <w:pPr>
        <w:bidi/>
        <w:jc w:val="lowKashida"/>
        <w:rPr>
          <w:rFonts w:ascii="Traditional Arabic" w:hAnsi="Traditional Arabic" w:cs="Traditional Arabic"/>
          <w:sz w:val="28"/>
          <w:szCs w:val="28"/>
          <w:lang w:bidi="ar-LB"/>
        </w:rPr>
      </w:pPr>
      <w:r w:rsidRPr="006F5840">
        <w:rPr>
          <w:rFonts w:ascii="Traditional Arabic" w:hAnsi="Traditional Arabic" w:cs="Traditional Arabic"/>
          <w:sz w:val="28"/>
          <w:szCs w:val="28"/>
          <w:rtl/>
          <w:lang w:bidi="ar-LB"/>
        </w:rPr>
        <w:t>•</w:t>
      </w:r>
      <w:r w:rsidRPr="006F5840">
        <w:rPr>
          <w:rFonts w:ascii="Traditional Arabic" w:hAnsi="Traditional Arabic" w:cs="Traditional Arabic"/>
          <w:sz w:val="28"/>
          <w:szCs w:val="28"/>
          <w:rtl/>
          <w:lang w:bidi="ar-LB"/>
        </w:rPr>
        <w:tab/>
        <w:t>إنّ "أعداء الإسلام العلنيّين" و"أعداء الإسلام الذين يُعادونه باسمه"، شفرتي مقصّ واحد، على البلدان الإسلامية مقابل هؤلاء الأعداء الخطرين أن يزيدوا تعاونهم لصيانة هويّتهم ومصالحهم.</w:t>
      </w:r>
    </w:p>
    <w:p w:rsidR="00487030" w:rsidRPr="006F5840" w:rsidRDefault="00487030" w:rsidP="006F5840">
      <w:pPr>
        <w:bidi/>
        <w:jc w:val="lowKashida"/>
        <w:rPr>
          <w:rFonts w:ascii="Traditional Arabic" w:hAnsi="Traditional Arabic" w:cs="Traditional Arabic"/>
          <w:sz w:val="28"/>
          <w:szCs w:val="28"/>
          <w:lang w:bidi="ar-LB"/>
        </w:rPr>
      </w:pPr>
      <w:r w:rsidRPr="006F5840">
        <w:rPr>
          <w:rFonts w:ascii="Traditional Arabic" w:hAnsi="Traditional Arabic" w:cs="Traditional Arabic"/>
          <w:sz w:val="28"/>
          <w:szCs w:val="28"/>
          <w:rtl/>
          <w:lang w:bidi="ar-LB"/>
        </w:rPr>
        <w:t>•</w:t>
      </w:r>
      <w:r w:rsidRPr="006F5840">
        <w:rPr>
          <w:rFonts w:ascii="Traditional Arabic" w:hAnsi="Traditional Arabic" w:cs="Traditional Arabic"/>
          <w:sz w:val="28"/>
          <w:szCs w:val="28"/>
          <w:rtl/>
          <w:lang w:bidi="ar-LB"/>
        </w:rPr>
        <w:tab/>
        <w:t>إنّ من الخطأ عقد الأمل على التعاون مع أمريكا والغرب ومساعدتهما لمحاربة التيّارات الإرهابية مثل داعش وبوكوحرام، فطبقاً لمعلومات دقيقة فإنّ الأمريكان وبعض البلدان الرجعية في المنطقة يساعدون داعش في العراق بشكل مباشر، ويُمارسون دوراً مخرّباً.</w:t>
      </w:r>
    </w:p>
    <w:p w:rsidR="00487030" w:rsidRPr="006F5840" w:rsidRDefault="00487030" w:rsidP="006F5840">
      <w:pPr>
        <w:bidi/>
        <w:jc w:val="lowKashida"/>
        <w:rPr>
          <w:rFonts w:ascii="Traditional Arabic" w:hAnsi="Traditional Arabic" w:cs="Traditional Arabic"/>
          <w:sz w:val="28"/>
          <w:szCs w:val="28"/>
          <w:lang w:bidi="ar-LB"/>
        </w:rPr>
      </w:pPr>
      <w:r w:rsidRPr="006F5840">
        <w:rPr>
          <w:rFonts w:ascii="Traditional Arabic" w:hAnsi="Traditional Arabic" w:cs="Traditional Arabic"/>
          <w:sz w:val="28"/>
          <w:szCs w:val="28"/>
          <w:rtl/>
          <w:lang w:bidi="ar-LB"/>
        </w:rPr>
        <w:t>•</w:t>
      </w:r>
      <w:r w:rsidRPr="006F5840">
        <w:rPr>
          <w:rFonts w:ascii="Traditional Arabic" w:hAnsi="Traditional Arabic" w:cs="Traditional Arabic"/>
          <w:sz w:val="28"/>
          <w:szCs w:val="28"/>
          <w:rtl/>
          <w:lang w:bidi="ar-LB"/>
        </w:rPr>
        <w:tab/>
        <w:t>تعزيز العلاقات بين البلدان الإسلامية لا يعني إلغاء العلاقات مع سائر البلدان، فللجمهورية الإسلامية الإيرانية علاقات واسعة مع كلّ البلدان باستثناء أمريكا والكيان الصهيوني، لكنّنا نعتقد أنّ البلدان الإسلامية يجب أن تتقارب من بعضها أكثر.</w:t>
      </w:r>
    </w:p>
    <w:p w:rsidR="00487030" w:rsidRDefault="00487030" w:rsidP="006F5840">
      <w:pPr>
        <w:bidi/>
        <w:jc w:val="lowKashida"/>
        <w:rPr>
          <w:rFonts w:ascii="Traditional Arabic" w:hAnsi="Traditional Arabic" w:cs="Traditional Arabic"/>
          <w:sz w:val="28"/>
          <w:szCs w:val="28"/>
          <w:rtl/>
          <w:lang w:bidi="ar-LB"/>
        </w:rPr>
      </w:pPr>
      <w:r w:rsidRPr="006F5840">
        <w:rPr>
          <w:rFonts w:ascii="Traditional Arabic" w:hAnsi="Traditional Arabic" w:cs="Traditional Arabic"/>
          <w:sz w:val="28"/>
          <w:szCs w:val="28"/>
          <w:rtl/>
          <w:lang w:bidi="ar-LB"/>
        </w:rPr>
        <w:t>•</w:t>
      </w:r>
      <w:r w:rsidRPr="006F5840">
        <w:rPr>
          <w:rFonts w:ascii="Traditional Arabic" w:hAnsi="Traditional Arabic" w:cs="Traditional Arabic"/>
          <w:sz w:val="28"/>
          <w:szCs w:val="28"/>
          <w:rtl/>
          <w:lang w:bidi="ar-LB"/>
        </w:rPr>
        <w:tab/>
        <w:t>إنّ إمكانيّات وفرص التعاون والتواصل بين البلدين كثيرة، ويجب تشخيص هذه الإمكانيّات والفرص، وتبادلها بين البلدين.</w:t>
      </w:r>
    </w:p>
    <w:p w:rsidR="00487030" w:rsidRDefault="00487030" w:rsidP="006F5840">
      <w:pPr>
        <w:bidi/>
        <w:jc w:val="center"/>
        <w:rPr>
          <w:rFonts w:ascii="Traditional Arabic" w:hAnsi="Traditional Arabic" w:cs="Traditional Arabic"/>
          <w:b/>
          <w:bCs/>
          <w:color w:val="0000FF"/>
          <w:sz w:val="28"/>
          <w:szCs w:val="28"/>
          <w:rtl/>
          <w:lang w:bidi="ar-LB"/>
        </w:rPr>
      </w:pPr>
      <w:r>
        <w:rPr>
          <w:rFonts w:ascii="Traditional Arabic" w:hAnsi="Traditional Arabic" w:cs="Traditional Arabic"/>
          <w:sz w:val="28"/>
          <w:szCs w:val="28"/>
          <w:rtl/>
          <w:lang w:bidi="ar-LB"/>
        </w:rPr>
        <w:br w:type="page"/>
      </w:r>
      <w:r w:rsidRPr="006F5840">
        <w:rPr>
          <w:rFonts w:ascii="Traditional Arabic" w:hAnsi="Traditional Arabic" w:cs="Traditional Arabic"/>
          <w:b/>
          <w:bCs/>
          <w:color w:val="0000FF"/>
          <w:sz w:val="28"/>
          <w:szCs w:val="28"/>
          <w:rtl/>
          <w:lang w:bidi="ar-LB"/>
        </w:rPr>
        <w:lastRenderedPageBreak/>
        <w:t xml:space="preserve">الإمام الخامنئي </w:t>
      </w:r>
      <w:r>
        <w:rPr>
          <w:rFonts w:ascii="Traditional Arabic" w:hAnsi="Traditional Arabic" w:cs="Traditional Arabic"/>
          <w:b/>
          <w:bCs/>
          <w:color w:val="0000FF"/>
          <w:sz w:val="28"/>
          <w:szCs w:val="28"/>
          <w:rtl/>
          <w:lang w:bidi="ar-LB"/>
        </w:rPr>
        <w:t>دام ظله</w:t>
      </w:r>
      <w:r w:rsidRPr="006F5840">
        <w:rPr>
          <w:rFonts w:ascii="Traditional Arabic" w:hAnsi="Traditional Arabic" w:cs="Traditional Arabic"/>
          <w:b/>
          <w:bCs/>
          <w:color w:val="0000FF"/>
          <w:sz w:val="28"/>
          <w:szCs w:val="28"/>
          <w:rtl/>
          <w:lang w:bidi="ar-LB"/>
        </w:rPr>
        <w:t xml:space="preserve"> يستقبل</w:t>
      </w:r>
    </w:p>
    <w:p w:rsidR="00487030" w:rsidRDefault="00487030" w:rsidP="006F5840">
      <w:pPr>
        <w:bidi/>
        <w:jc w:val="center"/>
        <w:rPr>
          <w:rFonts w:ascii="Traditional Arabic" w:hAnsi="Traditional Arabic" w:cs="Traditional Arabic"/>
          <w:b/>
          <w:bCs/>
          <w:color w:val="0000FF"/>
          <w:sz w:val="28"/>
          <w:szCs w:val="28"/>
          <w:rtl/>
          <w:lang w:bidi="ar-LB"/>
        </w:rPr>
      </w:pPr>
      <w:r w:rsidRPr="006F5840">
        <w:rPr>
          <w:rFonts w:ascii="Traditional Arabic" w:hAnsi="Traditional Arabic" w:cs="Traditional Arabic"/>
          <w:b/>
          <w:bCs/>
          <w:color w:val="0000FF"/>
          <w:sz w:val="28"/>
          <w:szCs w:val="28"/>
          <w:rtl/>
          <w:lang w:bidi="ar-LB"/>
        </w:rPr>
        <w:t>رئيس جمهورية العراق السيّد فؤاد معصوم</w:t>
      </w:r>
    </w:p>
    <w:p w:rsidR="00487030" w:rsidRPr="006F5840" w:rsidRDefault="00487030" w:rsidP="006F5840">
      <w:pPr>
        <w:bidi/>
        <w:jc w:val="center"/>
        <w:rPr>
          <w:rFonts w:ascii="Traditional Arabic" w:hAnsi="Traditional Arabic" w:cs="Traditional Arabic"/>
          <w:b/>
          <w:bCs/>
          <w:color w:val="0000FF"/>
          <w:sz w:val="28"/>
          <w:szCs w:val="28"/>
          <w:lang w:bidi="ar-LB"/>
        </w:rPr>
      </w:pPr>
      <w:r w:rsidRPr="006F5840">
        <w:rPr>
          <w:rFonts w:ascii="Traditional Arabic" w:hAnsi="Traditional Arabic" w:cs="Traditional Arabic"/>
          <w:b/>
          <w:bCs/>
          <w:color w:val="0000FF"/>
          <w:sz w:val="28"/>
          <w:szCs w:val="28"/>
          <w:rtl/>
          <w:lang w:bidi="ar-LB"/>
        </w:rPr>
        <w:t>2015/11/24 م.</w:t>
      </w:r>
    </w:p>
    <w:p w:rsidR="00487030" w:rsidRDefault="00487030" w:rsidP="006F5840">
      <w:pPr>
        <w:bidi/>
        <w:jc w:val="lowKashida"/>
        <w:rPr>
          <w:rFonts w:ascii="Traditional Arabic" w:hAnsi="Traditional Arabic" w:cs="Traditional Arabic"/>
          <w:b/>
          <w:bCs/>
          <w:color w:val="008000"/>
          <w:sz w:val="28"/>
          <w:szCs w:val="28"/>
          <w:rtl/>
          <w:lang w:bidi="ar-LB"/>
        </w:rPr>
      </w:pPr>
    </w:p>
    <w:p w:rsidR="00487030" w:rsidRPr="006F5840" w:rsidRDefault="00487030" w:rsidP="006F5840">
      <w:pPr>
        <w:bidi/>
        <w:jc w:val="lowKashida"/>
        <w:rPr>
          <w:rFonts w:ascii="Traditional Arabic" w:hAnsi="Traditional Arabic" w:cs="Traditional Arabic"/>
          <w:b/>
          <w:bCs/>
          <w:color w:val="008000"/>
          <w:sz w:val="28"/>
          <w:szCs w:val="28"/>
          <w:lang w:bidi="ar-LB"/>
        </w:rPr>
      </w:pPr>
      <w:r w:rsidRPr="006F5840">
        <w:rPr>
          <w:rFonts w:ascii="Traditional Arabic" w:hAnsi="Traditional Arabic" w:cs="Traditional Arabic"/>
          <w:b/>
          <w:bCs/>
          <w:color w:val="008000"/>
          <w:sz w:val="28"/>
          <w:szCs w:val="28"/>
          <w:rtl/>
          <w:lang w:bidi="ar-LB"/>
        </w:rPr>
        <w:t>وفيما يلي أبرز ما ذكر:</w:t>
      </w:r>
    </w:p>
    <w:p w:rsidR="00487030" w:rsidRPr="006F5840" w:rsidRDefault="00487030" w:rsidP="006F5840">
      <w:pPr>
        <w:bidi/>
        <w:jc w:val="lowKashida"/>
        <w:rPr>
          <w:rFonts w:ascii="Traditional Arabic" w:hAnsi="Traditional Arabic" w:cs="Traditional Arabic"/>
          <w:sz w:val="28"/>
          <w:szCs w:val="28"/>
          <w:lang w:bidi="ar-LB"/>
        </w:rPr>
      </w:pPr>
      <w:r w:rsidRPr="006F5840">
        <w:rPr>
          <w:rFonts w:ascii="Traditional Arabic" w:hAnsi="Traditional Arabic" w:cs="Traditional Arabic"/>
          <w:sz w:val="28"/>
          <w:szCs w:val="28"/>
          <w:rtl/>
          <w:lang w:bidi="ar-LB"/>
        </w:rPr>
        <w:t>•</w:t>
      </w:r>
      <w:r w:rsidRPr="006F5840">
        <w:rPr>
          <w:rFonts w:ascii="Traditional Arabic" w:hAnsi="Traditional Arabic" w:cs="Traditional Arabic"/>
          <w:sz w:val="28"/>
          <w:szCs w:val="28"/>
          <w:rtl/>
          <w:lang w:bidi="ar-LB"/>
        </w:rPr>
        <w:tab/>
        <w:t>إنّ عمق العلاقات بين البلدين والشعبين الإيراني والعراقي ذو جذور تاريخية تتجاوز حالة العلاقات بين بلدين جارين أو في منطقة واحدة، ومن الضروريّ صيانة الوحدة الوطنية في العراق، والشعب العراقي شعب كبير وصاحب تاريخ عريق، ويتمتّع بإمكانيّة مهمّة جدّاً تتمثّل بوجود شباب أقوياء وواعين، وينبغي الاستفادة من هذه الإمكانية لإيصال العراق إلى مكانته اللائقة.</w:t>
      </w:r>
    </w:p>
    <w:p w:rsidR="00487030" w:rsidRDefault="00487030" w:rsidP="006F5840">
      <w:pPr>
        <w:bidi/>
        <w:jc w:val="lowKashida"/>
        <w:rPr>
          <w:rFonts w:ascii="Traditional Arabic" w:hAnsi="Traditional Arabic" w:cs="Traditional Arabic"/>
          <w:sz w:val="28"/>
          <w:szCs w:val="28"/>
          <w:rtl/>
          <w:lang w:bidi="ar-LB"/>
        </w:rPr>
      </w:pPr>
      <w:r w:rsidRPr="006F5840">
        <w:rPr>
          <w:rFonts w:ascii="Traditional Arabic" w:hAnsi="Traditional Arabic" w:cs="Traditional Arabic"/>
          <w:sz w:val="28"/>
          <w:szCs w:val="28"/>
          <w:rtl/>
          <w:lang w:bidi="ar-LB"/>
        </w:rPr>
        <w:t>•</w:t>
      </w:r>
      <w:r w:rsidRPr="006F5840">
        <w:rPr>
          <w:rFonts w:ascii="Traditional Arabic" w:hAnsi="Traditional Arabic" w:cs="Traditional Arabic"/>
          <w:sz w:val="28"/>
          <w:szCs w:val="28"/>
          <w:rtl/>
          <w:lang w:bidi="ar-LB"/>
        </w:rPr>
        <w:tab/>
        <w:t>العلاقات الأخويّة والصميميّة والودّية بين الشعبين</w:t>
      </w:r>
    </w:p>
    <w:p w:rsidR="00487030" w:rsidRDefault="00487030" w:rsidP="006F5840">
      <w:pPr>
        <w:bidi/>
        <w:jc w:val="lowKashida"/>
        <w:rPr>
          <w:rFonts w:ascii="Traditional Arabic" w:hAnsi="Traditional Arabic" w:cs="Traditional Arabic"/>
          <w:sz w:val="28"/>
          <w:szCs w:val="28"/>
          <w:rtl/>
          <w:lang w:bidi="ar-LB"/>
        </w:rPr>
      </w:pPr>
    </w:p>
    <w:p w:rsidR="00487030" w:rsidRDefault="00487030" w:rsidP="006F5840">
      <w:pPr>
        <w:bidi/>
        <w:jc w:val="lowKashida"/>
        <w:rPr>
          <w:rFonts w:ascii="Traditional Arabic" w:hAnsi="Traditional Arabic" w:cs="Traditional Arabic"/>
          <w:sz w:val="28"/>
          <w:szCs w:val="28"/>
          <w:rtl/>
          <w:lang w:bidi="ar-LB"/>
        </w:rPr>
      </w:pPr>
    </w:p>
    <w:p w:rsidR="00487030" w:rsidRPr="006F5840" w:rsidRDefault="00487030" w:rsidP="006F5840">
      <w:pPr>
        <w:bidi/>
        <w:jc w:val="lowKashida"/>
        <w:rPr>
          <w:rFonts w:ascii="Traditional Arabic" w:hAnsi="Traditional Arabic" w:cs="Traditional Arabic"/>
          <w:sz w:val="28"/>
          <w:szCs w:val="28"/>
          <w:lang w:bidi="ar-LB"/>
        </w:rPr>
      </w:pPr>
      <w:r>
        <w:rPr>
          <w:rFonts w:ascii="Traditional Arabic" w:hAnsi="Traditional Arabic" w:cs="Traditional Arabic"/>
          <w:sz w:val="28"/>
          <w:szCs w:val="28"/>
          <w:rtl/>
          <w:lang w:bidi="ar-LB"/>
        </w:rPr>
        <w:br w:type="page"/>
      </w:r>
      <w:r w:rsidRPr="006F5840">
        <w:rPr>
          <w:rFonts w:ascii="Traditional Arabic" w:hAnsi="Traditional Arabic" w:cs="Traditional Arabic"/>
          <w:sz w:val="28"/>
          <w:szCs w:val="28"/>
          <w:rtl/>
          <w:lang w:bidi="ar-LB"/>
        </w:rPr>
        <w:lastRenderedPageBreak/>
        <w:t>الإيراني والعراقي على الرغم من ثمانية أعوام من الحرب التي فرضها صدّام بتحريض من الأجانب، هي ظاهرة عجيبة.</w:t>
      </w:r>
    </w:p>
    <w:p w:rsidR="00487030" w:rsidRPr="006F5840" w:rsidRDefault="00487030" w:rsidP="006F5840">
      <w:pPr>
        <w:bidi/>
        <w:jc w:val="lowKashida"/>
        <w:rPr>
          <w:rFonts w:ascii="Traditional Arabic" w:hAnsi="Traditional Arabic" w:cs="Traditional Arabic"/>
          <w:sz w:val="28"/>
          <w:szCs w:val="28"/>
          <w:lang w:bidi="ar-LB"/>
        </w:rPr>
      </w:pPr>
      <w:r w:rsidRPr="006F5840">
        <w:rPr>
          <w:rFonts w:ascii="Traditional Arabic" w:hAnsi="Traditional Arabic" w:cs="Traditional Arabic"/>
          <w:sz w:val="28"/>
          <w:szCs w:val="28"/>
          <w:rtl/>
          <w:lang w:bidi="ar-LB"/>
        </w:rPr>
        <w:t>•</w:t>
      </w:r>
      <w:r w:rsidRPr="006F5840">
        <w:rPr>
          <w:rFonts w:ascii="Traditional Arabic" w:hAnsi="Traditional Arabic" w:cs="Traditional Arabic"/>
          <w:sz w:val="28"/>
          <w:szCs w:val="28"/>
          <w:rtl/>
          <w:lang w:bidi="ar-LB"/>
        </w:rPr>
        <w:tab/>
        <w:t>إنّ مسيرة مراسم الأربعين نموذج لهذه العلاقة الصديقة، حتّى أنّ شعب العراق لا يُقصّر بشيء من إنفاق ومحبّة ومودّة في استقبال الزوّار الإيرانيين.</w:t>
      </w:r>
    </w:p>
    <w:p w:rsidR="00487030" w:rsidRPr="006F5840" w:rsidRDefault="00487030" w:rsidP="006F5840">
      <w:pPr>
        <w:bidi/>
        <w:jc w:val="lowKashida"/>
        <w:rPr>
          <w:rFonts w:ascii="Traditional Arabic" w:hAnsi="Traditional Arabic" w:cs="Traditional Arabic"/>
          <w:sz w:val="28"/>
          <w:szCs w:val="28"/>
          <w:lang w:bidi="ar-LB"/>
        </w:rPr>
      </w:pPr>
      <w:r w:rsidRPr="006F5840">
        <w:rPr>
          <w:rFonts w:ascii="Traditional Arabic" w:hAnsi="Traditional Arabic" w:cs="Traditional Arabic"/>
          <w:sz w:val="28"/>
          <w:szCs w:val="28"/>
          <w:rtl/>
          <w:lang w:bidi="ar-LB"/>
        </w:rPr>
        <w:t>•</w:t>
      </w:r>
      <w:r w:rsidRPr="006F5840">
        <w:rPr>
          <w:rFonts w:ascii="Traditional Arabic" w:hAnsi="Traditional Arabic" w:cs="Traditional Arabic"/>
          <w:sz w:val="28"/>
          <w:szCs w:val="28"/>
          <w:rtl/>
          <w:lang w:bidi="ar-LB"/>
        </w:rPr>
        <w:tab/>
        <w:t>على المسؤولين في إيران والعراق أن ينتفعوا من هذه الأجواء والفرصة لمصالح البلدين إلى أقصى حدٍّ.</w:t>
      </w:r>
    </w:p>
    <w:p w:rsidR="00487030" w:rsidRPr="006F5840" w:rsidRDefault="00487030" w:rsidP="006F5840">
      <w:pPr>
        <w:bidi/>
        <w:jc w:val="lowKashida"/>
        <w:rPr>
          <w:rFonts w:ascii="Traditional Arabic" w:hAnsi="Traditional Arabic" w:cs="Traditional Arabic"/>
          <w:sz w:val="28"/>
          <w:szCs w:val="28"/>
          <w:lang w:bidi="ar-LB"/>
        </w:rPr>
      </w:pPr>
      <w:r w:rsidRPr="006F5840">
        <w:rPr>
          <w:rFonts w:ascii="Traditional Arabic" w:hAnsi="Traditional Arabic" w:cs="Traditional Arabic"/>
          <w:sz w:val="28"/>
          <w:szCs w:val="28"/>
          <w:rtl/>
          <w:lang w:bidi="ar-LB"/>
        </w:rPr>
        <w:t>•</w:t>
      </w:r>
      <w:r w:rsidRPr="006F5840">
        <w:rPr>
          <w:rFonts w:ascii="Traditional Arabic" w:hAnsi="Traditional Arabic" w:cs="Traditional Arabic"/>
          <w:sz w:val="28"/>
          <w:szCs w:val="28"/>
          <w:rtl/>
          <w:lang w:bidi="ar-LB"/>
        </w:rPr>
        <w:tab/>
        <w:t>في بنية الحكومة العراقية يتمتّع رئيس الجمهورية بمكانة خاصّة، ويُمكنه أن يُمارس دوراً مؤثّراً في تقليل الخلافات وتكريس الوحدة.</w:t>
      </w:r>
    </w:p>
    <w:p w:rsidR="00487030" w:rsidRPr="006F5840" w:rsidRDefault="00487030" w:rsidP="006F5840">
      <w:pPr>
        <w:bidi/>
        <w:jc w:val="lowKashida"/>
        <w:rPr>
          <w:rFonts w:ascii="Traditional Arabic" w:hAnsi="Traditional Arabic" w:cs="Traditional Arabic"/>
          <w:sz w:val="28"/>
          <w:szCs w:val="28"/>
          <w:lang w:bidi="ar-LB"/>
        </w:rPr>
      </w:pPr>
      <w:r w:rsidRPr="006F5840">
        <w:rPr>
          <w:rFonts w:ascii="Traditional Arabic" w:hAnsi="Traditional Arabic" w:cs="Traditional Arabic"/>
          <w:sz w:val="28"/>
          <w:szCs w:val="28"/>
          <w:rtl/>
          <w:lang w:bidi="ar-LB"/>
        </w:rPr>
        <w:t>•</w:t>
      </w:r>
      <w:r w:rsidRPr="006F5840">
        <w:rPr>
          <w:rFonts w:ascii="Traditional Arabic" w:hAnsi="Traditional Arabic" w:cs="Traditional Arabic"/>
          <w:sz w:val="28"/>
          <w:szCs w:val="28"/>
          <w:rtl/>
          <w:lang w:bidi="ar-LB"/>
        </w:rPr>
        <w:tab/>
        <w:t>عاش شعب العراق بشيعته وسنّته وكرده وعربه قروناً طويلة بعضه إلى جانب بعض دون أيّة مشكلة، لكن بعض بلدان المنطقة للأسف وكذلك الأجانب يسعون لتضخيم الاختلافات، حيث يجب الوقوف بوجه هذه الحالة، وتجنّب أيّة ذرائع تُمهّد الأرضية لبروز الخلافات.</w:t>
      </w:r>
    </w:p>
    <w:p w:rsidR="00487030" w:rsidRPr="006F5840" w:rsidRDefault="00487030" w:rsidP="006F5840">
      <w:pPr>
        <w:bidi/>
        <w:jc w:val="lowKashida"/>
        <w:rPr>
          <w:rFonts w:ascii="Traditional Arabic" w:hAnsi="Traditional Arabic" w:cs="Traditional Arabic"/>
          <w:sz w:val="28"/>
          <w:szCs w:val="28"/>
          <w:lang w:bidi="ar-LB"/>
        </w:rPr>
      </w:pPr>
      <w:r w:rsidRPr="006F5840">
        <w:rPr>
          <w:rFonts w:ascii="Traditional Arabic" w:hAnsi="Traditional Arabic" w:cs="Traditional Arabic"/>
          <w:sz w:val="28"/>
          <w:szCs w:val="28"/>
          <w:rtl/>
          <w:lang w:bidi="ar-LB"/>
        </w:rPr>
        <w:t>•</w:t>
      </w:r>
      <w:r w:rsidRPr="006F5840">
        <w:rPr>
          <w:rFonts w:ascii="Traditional Arabic" w:hAnsi="Traditional Arabic" w:cs="Traditional Arabic"/>
          <w:sz w:val="28"/>
          <w:szCs w:val="28"/>
          <w:rtl/>
          <w:lang w:bidi="ar-LB"/>
        </w:rPr>
        <w:tab/>
        <w:t>ينبغي أن لا تكون الأجواء بحيث يتجرّأ الأمريكان على التحدّث علناً عن تقسيم العراق.</w:t>
      </w:r>
    </w:p>
    <w:p w:rsidR="00487030" w:rsidRPr="006F5840" w:rsidRDefault="00487030" w:rsidP="006F5840">
      <w:pPr>
        <w:bidi/>
        <w:jc w:val="lowKashida"/>
        <w:rPr>
          <w:rFonts w:ascii="Traditional Arabic" w:hAnsi="Traditional Arabic" w:cs="Traditional Arabic"/>
          <w:sz w:val="28"/>
          <w:szCs w:val="28"/>
          <w:lang w:bidi="ar-LB"/>
        </w:rPr>
      </w:pPr>
      <w:r w:rsidRPr="006F5840">
        <w:rPr>
          <w:rFonts w:ascii="Traditional Arabic" w:hAnsi="Traditional Arabic" w:cs="Traditional Arabic"/>
          <w:sz w:val="28"/>
          <w:szCs w:val="28"/>
          <w:rtl/>
          <w:lang w:bidi="ar-LB"/>
        </w:rPr>
        <w:t>•</w:t>
      </w:r>
      <w:r w:rsidRPr="006F5840">
        <w:rPr>
          <w:rFonts w:ascii="Traditional Arabic" w:hAnsi="Traditional Arabic" w:cs="Traditional Arabic"/>
          <w:sz w:val="28"/>
          <w:szCs w:val="28"/>
          <w:rtl/>
          <w:lang w:bidi="ar-LB"/>
        </w:rPr>
        <w:tab/>
        <w:t>لماذا يجب أن يتجزّأ بلد كبير وثريّ وصاحب تاريخ من آلاف السنين كالعراق، ويتحوّل إلى مناطق أصغر، ليكون دوماً عرضة للخلافات والنزاعات؟</w:t>
      </w:r>
    </w:p>
    <w:p w:rsidR="00487030" w:rsidRPr="006F5840" w:rsidRDefault="00487030" w:rsidP="006F5840">
      <w:pPr>
        <w:bidi/>
        <w:jc w:val="lowKashida"/>
        <w:rPr>
          <w:rFonts w:ascii="Traditional Arabic" w:hAnsi="Traditional Arabic" w:cs="Traditional Arabic"/>
          <w:sz w:val="28"/>
          <w:szCs w:val="28"/>
          <w:lang w:bidi="ar-LB"/>
        </w:rPr>
      </w:pPr>
      <w:r w:rsidRPr="006F5840">
        <w:rPr>
          <w:rFonts w:ascii="Traditional Arabic" w:hAnsi="Traditional Arabic" w:cs="Traditional Arabic"/>
          <w:sz w:val="28"/>
          <w:szCs w:val="28"/>
          <w:rtl/>
          <w:lang w:bidi="ar-LB"/>
        </w:rPr>
        <w:t>•</w:t>
      </w:r>
      <w:r w:rsidRPr="006F5840">
        <w:rPr>
          <w:rFonts w:ascii="Traditional Arabic" w:hAnsi="Traditional Arabic" w:cs="Traditional Arabic"/>
          <w:sz w:val="28"/>
          <w:szCs w:val="28"/>
          <w:rtl/>
          <w:lang w:bidi="ar-LB"/>
        </w:rPr>
        <w:tab/>
        <w:t>سيُنظّم المسؤولون العراقيّون بالتأكيد العلاقات الخارجية مع البلدان الأخرى، بما فيها أمريكا، على أساس مصالح الشعب والبلد، ولكن ينبغي عدم السماح للأمريكان بأن يتصوّروا العراق وكأنّه ملكهم الشخصيّ، فيُصرّحوا بأيّ شيء ويقوموا بأيّة خطوة.</w:t>
      </w:r>
    </w:p>
    <w:p w:rsidR="00487030" w:rsidRPr="006F5840" w:rsidRDefault="00487030" w:rsidP="006F5840">
      <w:pPr>
        <w:bidi/>
        <w:jc w:val="lowKashida"/>
        <w:rPr>
          <w:rFonts w:ascii="Traditional Arabic" w:hAnsi="Traditional Arabic" w:cs="Traditional Arabic"/>
          <w:sz w:val="28"/>
          <w:szCs w:val="28"/>
          <w:lang w:bidi="ar-LB"/>
        </w:rPr>
      </w:pPr>
      <w:r w:rsidRPr="006F5840">
        <w:rPr>
          <w:rFonts w:ascii="Traditional Arabic" w:hAnsi="Traditional Arabic" w:cs="Traditional Arabic"/>
          <w:sz w:val="28"/>
          <w:szCs w:val="28"/>
          <w:rtl/>
          <w:lang w:bidi="ar-LB"/>
        </w:rPr>
        <w:t>•</w:t>
      </w:r>
      <w:r w:rsidRPr="006F5840">
        <w:rPr>
          <w:rFonts w:ascii="Traditional Arabic" w:hAnsi="Traditional Arabic" w:cs="Traditional Arabic"/>
          <w:sz w:val="28"/>
          <w:szCs w:val="28"/>
          <w:rtl/>
          <w:lang w:bidi="ar-LB"/>
        </w:rPr>
        <w:tab/>
        <w:t>عراق اليوم بفضل شعبه الكبير وشبابه الأقوياء الواعين يختلف عن عراق الماضي تماماً، لقد استيقظ شباب العراق الآن واكتشفوا قدراتهم وقوّتهم، ومثل هؤلاء الشباب لن يرضخوا أبداً لهيمنة أمريكا.</w:t>
      </w:r>
    </w:p>
    <w:p w:rsidR="00487030" w:rsidRPr="006F5840" w:rsidRDefault="00487030" w:rsidP="006F5840">
      <w:pPr>
        <w:bidi/>
        <w:jc w:val="lowKashida"/>
        <w:rPr>
          <w:rFonts w:ascii="Traditional Arabic" w:hAnsi="Traditional Arabic" w:cs="Traditional Arabic"/>
          <w:sz w:val="28"/>
          <w:szCs w:val="28"/>
          <w:lang w:bidi="ar-LB"/>
        </w:rPr>
      </w:pPr>
      <w:r w:rsidRPr="006F5840">
        <w:rPr>
          <w:rFonts w:ascii="Traditional Arabic" w:hAnsi="Traditional Arabic" w:cs="Traditional Arabic"/>
          <w:sz w:val="28"/>
          <w:szCs w:val="28"/>
          <w:rtl/>
          <w:lang w:bidi="ar-LB"/>
        </w:rPr>
        <w:t>•</w:t>
      </w:r>
      <w:r w:rsidRPr="006F5840">
        <w:rPr>
          <w:rFonts w:ascii="Traditional Arabic" w:hAnsi="Traditional Arabic" w:cs="Traditional Arabic"/>
          <w:sz w:val="28"/>
          <w:szCs w:val="28"/>
          <w:rtl/>
          <w:lang w:bidi="ar-LB"/>
        </w:rPr>
        <w:tab/>
        <w:t>إنّ القوّات الشعبية العراقية المتطوّعة في الحرب ضدّ داعش مظهر بارز لصحوة الشباب العراقي وقدرتهم، وينبغي الاستفادة أكثر من السابق من إمكانيّات وقدرات الشباب العراقي لإيصال هذا البلد إلى مكانته اللائقة.</w:t>
      </w:r>
    </w:p>
    <w:p w:rsidR="00487030" w:rsidRDefault="00487030" w:rsidP="006F5840">
      <w:pPr>
        <w:bidi/>
        <w:jc w:val="lowKashida"/>
        <w:rPr>
          <w:rFonts w:ascii="Traditional Arabic" w:hAnsi="Traditional Arabic" w:cs="Traditional Arabic"/>
          <w:sz w:val="28"/>
          <w:szCs w:val="28"/>
          <w:lang w:bidi="ar-LB"/>
        </w:rPr>
      </w:pPr>
      <w:r w:rsidRPr="006F5840">
        <w:rPr>
          <w:rFonts w:ascii="Traditional Arabic" w:hAnsi="Traditional Arabic" w:cs="Traditional Arabic"/>
          <w:sz w:val="28"/>
          <w:szCs w:val="28"/>
          <w:rtl/>
          <w:lang w:bidi="ar-LB"/>
        </w:rPr>
        <w:t>•</w:t>
      </w:r>
      <w:r w:rsidRPr="006F5840">
        <w:rPr>
          <w:rFonts w:ascii="Traditional Arabic" w:hAnsi="Traditional Arabic" w:cs="Traditional Arabic"/>
          <w:sz w:val="28"/>
          <w:szCs w:val="28"/>
          <w:rtl/>
          <w:lang w:bidi="ar-LB"/>
        </w:rPr>
        <w:tab/>
        <w:t>الجمهورية الإسلامية الإيرانية على استعداد لنقل تجاربها وقدراتها العلمية والتقنية والدفاعية والخدمية إلى العراق، ويجب السعي إلى رفع مستوى التعاون الاقتصادي بين البلدين.</w:t>
      </w:r>
    </w:p>
    <w:p w:rsidR="00487030" w:rsidRPr="006F5840" w:rsidRDefault="00487030" w:rsidP="006F5840">
      <w:pPr>
        <w:bidi/>
        <w:jc w:val="lowKashida"/>
        <w:rPr>
          <w:rFonts w:ascii="Traditional Arabic" w:hAnsi="Traditional Arabic" w:cs="Traditional Arabic"/>
          <w:sz w:val="28"/>
          <w:szCs w:val="28"/>
          <w:lang w:bidi="ar-LB"/>
        </w:rPr>
      </w:pPr>
      <w:r>
        <w:rPr>
          <w:rFonts w:ascii="Traditional Arabic" w:hAnsi="Traditional Arabic" w:cs="Traditional Arabic"/>
          <w:sz w:val="28"/>
          <w:szCs w:val="28"/>
          <w:lang w:bidi="ar-LB"/>
        </w:rPr>
        <w:br w:type="page"/>
      </w:r>
    </w:p>
    <w:p w:rsidR="00487030" w:rsidRPr="006F5840" w:rsidRDefault="006026DC" w:rsidP="006F5840">
      <w:pPr>
        <w:bidi/>
        <w:jc w:val="lowKashida"/>
        <w:rPr>
          <w:rFonts w:ascii="Traditional Arabic" w:hAnsi="Traditional Arabic" w:cs="Traditional Arabic"/>
          <w:sz w:val="28"/>
          <w:szCs w:val="28"/>
          <w:lang w:bidi="ar-LB"/>
        </w:rPr>
      </w:pPr>
      <w:r>
        <w:rPr>
          <w:noProof/>
        </w:rPr>
        <w:pict>
          <v:shape id="Picture 10" o:spid="_x0000_s1114" type="#_x0000_t75" style="position:absolute;left:0;text-align:left;margin-left:-45pt;margin-top:1.95pt;width:229.5pt;height:5in;z-index:69;visibility:visible">
            <v:imagedata r:id="rId67" o:title=""/>
            <w10:wrap type="square"/>
          </v:shape>
        </w:pict>
      </w:r>
    </w:p>
    <w:p w:rsidR="00487030" w:rsidRPr="0088305D" w:rsidRDefault="00487030" w:rsidP="006F5840">
      <w:pPr>
        <w:bidi/>
        <w:jc w:val="lowKashida"/>
        <w:rPr>
          <w:rFonts w:ascii="Traditional Arabic" w:hAnsi="Traditional Arabic" w:cs="Traditional Arabic"/>
          <w:b/>
          <w:bCs/>
          <w:color w:val="008000"/>
          <w:sz w:val="28"/>
          <w:szCs w:val="28"/>
          <w:lang w:bidi="ar-LB"/>
        </w:rPr>
      </w:pPr>
      <w:r w:rsidRPr="0088305D">
        <w:rPr>
          <w:rFonts w:ascii="Traditional Arabic" w:hAnsi="Traditional Arabic" w:cs="Traditional Arabic"/>
          <w:b/>
          <w:bCs/>
          <w:color w:val="008000"/>
          <w:sz w:val="28"/>
          <w:szCs w:val="28"/>
          <w:rtl/>
          <w:lang w:bidi="ar-LB"/>
        </w:rPr>
        <w:t>الثروة البشريّة</w:t>
      </w:r>
    </w:p>
    <w:p w:rsidR="00487030" w:rsidRPr="006F5840" w:rsidRDefault="00487030" w:rsidP="006F5840">
      <w:pPr>
        <w:bidi/>
        <w:jc w:val="lowKashida"/>
        <w:rPr>
          <w:rFonts w:ascii="Traditional Arabic" w:hAnsi="Traditional Arabic" w:cs="Traditional Arabic"/>
          <w:sz w:val="28"/>
          <w:szCs w:val="28"/>
          <w:lang w:bidi="ar-LB"/>
        </w:rPr>
      </w:pPr>
      <w:r w:rsidRPr="006F5840">
        <w:rPr>
          <w:rFonts w:ascii="Traditional Arabic" w:hAnsi="Traditional Arabic" w:cs="Traditional Arabic"/>
          <w:sz w:val="28"/>
          <w:szCs w:val="28"/>
          <w:rtl/>
          <w:lang w:bidi="ar-LB"/>
        </w:rPr>
        <w:t>ثمّة كلمة لطالما كرّرناها ولن نُسهب فيها حالياً، وهي المخزون الهائل للطاقات البشرية. فإنّ ما يتمتّع به أيّ بلد من طاقات بشريّة، يُشكّل ثروة عظيمة لذلك البلد، لا سيّما إذا ما كانت هذه الطاقات شابّة وذكية.</w:t>
      </w:r>
    </w:p>
    <w:p w:rsidR="00487030" w:rsidRPr="0088305D" w:rsidRDefault="00487030" w:rsidP="006F5840">
      <w:pPr>
        <w:bidi/>
        <w:jc w:val="lowKashida"/>
        <w:rPr>
          <w:rFonts w:ascii="Traditional Arabic" w:hAnsi="Traditional Arabic" w:cs="Traditional Arabic"/>
          <w:b/>
          <w:bCs/>
          <w:color w:val="008000"/>
          <w:sz w:val="28"/>
          <w:szCs w:val="28"/>
          <w:lang w:bidi="ar-LB"/>
        </w:rPr>
      </w:pPr>
      <w:r w:rsidRPr="006F5840">
        <w:rPr>
          <w:rFonts w:ascii="Traditional Arabic" w:hAnsi="Traditional Arabic" w:cs="Traditional Arabic"/>
          <w:sz w:val="28"/>
          <w:szCs w:val="28"/>
          <w:rtl/>
          <w:lang w:bidi="ar-LB"/>
        </w:rPr>
        <w:t xml:space="preserve"> </w:t>
      </w:r>
    </w:p>
    <w:p w:rsidR="00487030" w:rsidRPr="0088305D" w:rsidRDefault="00487030" w:rsidP="006F5840">
      <w:pPr>
        <w:bidi/>
        <w:jc w:val="lowKashida"/>
        <w:rPr>
          <w:rFonts w:ascii="Traditional Arabic" w:hAnsi="Traditional Arabic" w:cs="Traditional Arabic"/>
          <w:b/>
          <w:bCs/>
          <w:color w:val="008000"/>
          <w:sz w:val="28"/>
          <w:szCs w:val="28"/>
          <w:lang w:bidi="ar-LB"/>
        </w:rPr>
      </w:pPr>
      <w:r w:rsidRPr="0088305D">
        <w:rPr>
          <w:rFonts w:ascii="Traditional Arabic" w:hAnsi="Traditional Arabic" w:cs="Traditional Arabic"/>
          <w:b/>
          <w:bCs/>
          <w:color w:val="008000"/>
          <w:sz w:val="28"/>
          <w:szCs w:val="28"/>
          <w:rtl/>
          <w:lang w:bidi="ar-LB"/>
        </w:rPr>
        <w:t>افسحوا المجال أمام الطاقات</w:t>
      </w:r>
    </w:p>
    <w:p w:rsidR="00487030" w:rsidRPr="006F5840" w:rsidRDefault="00487030" w:rsidP="006F5840">
      <w:pPr>
        <w:bidi/>
        <w:jc w:val="lowKashida"/>
        <w:rPr>
          <w:rFonts w:ascii="Traditional Arabic" w:hAnsi="Traditional Arabic" w:cs="Traditional Arabic"/>
          <w:sz w:val="28"/>
          <w:szCs w:val="28"/>
          <w:lang w:bidi="ar-LB"/>
        </w:rPr>
      </w:pPr>
      <w:r w:rsidRPr="006F5840">
        <w:rPr>
          <w:rFonts w:ascii="Traditional Arabic" w:hAnsi="Traditional Arabic" w:cs="Traditional Arabic"/>
          <w:sz w:val="28"/>
          <w:szCs w:val="28"/>
          <w:rtl/>
          <w:lang w:bidi="ar-LB"/>
        </w:rPr>
        <w:t>- فلا بد أن يُفسح المجال للشاب النخبة للعمل، ليشعر بأنّه مفيد ونافع. فإنّ هذا هو الذي يحثّه على مواصلة الطريق وعلى البقاء في بيته وبلده والعمل من أجل وطنه. فافتحوا المجال للعمل.</w:t>
      </w:r>
    </w:p>
    <w:p w:rsidR="00487030" w:rsidRPr="0088305D" w:rsidRDefault="00487030" w:rsidP="006F5840">
      <w:pPr>
        <w:bidi/>
        <w:jc w:val="lowKashida"/>
        <w:rPr>
          <w:rFonts w:ascii="Traditional Arabic" w:hAnsi="Traditional Arabic" w:cs="Traditional Arabic"/>
          <w:sz w:val="36"/>
          <w:szCs w:val="36"/>
          <w:rtl/>
          <w:lang w:bidi="ar-LB"/>
        </w:rPr>
      </w:pPr>
      <w:r w:rsidRPr="006F5840">
        <w:rPr>
          <w:rFonts w:ascii="Traditional Arabic" w:hAnsi="Traditional Arabic" w:cs="Traditional Arabic"/>
          <w:sz w:val="28"/>
          <w:szCs w:val="28"/>
          <w:rtl/>
          <w:lang w:bidi="ar-LB"/>
        </w:rPr>
        <w:t>- الشاب النخبة...لا بدّ وأن تُتاح له فرصة الظهور والبروز، وأن يشعر بأنّه قد حظي بالعناية والاهتمام والتكريم، وأنّه يُعوَّل عليه، وهذا ما يجب أن يستشعره عملياً.</w:t>
      </w:r>
      <w:r>
        <w:rPr>
          <w:rFonts w:ascii="Traditional Arabic" w:hAnsi="Traditional Arabic" w:cs="Traditional Arabic"/>
          <w:sz w:val="28"/>
          <w:szCs w:val="28"/>
          <w:rtl/>
          <w:lang w:bidi="ar-LB"/>
        </w:rPr>
        <w:t xml:space="preserve"> </w:t>
      </w:r>
    </w:p>
    <w:p w:rsidR="00487030" w:rsidRPr="0088305D" w:rsidRDefault="00487030" w:rsidP="0088305D">
      <w:pPr>
        <w:bidi/>
        <w:jc w:val="lowKashida"/>
        <w:rPr>
          <w:rFonts w:ascii="Traditional Arabic" w:hAnsi="Traditional Arabic" w:cs="Traditional Arabic"/>
          <w:b/>
          <w:bCs/>
          <w:color w:val="0000FF"/>
          <w:sz w:val="36"/>
          <w:szCs w:val="36"/>
          <w:lang w:bidi="ar-LB"/>
        </w:rPr>
      </w:pPr>
      <w:r w:rsidRPr="0088305D">
        <w:rPr>
          <w:rFonts w:ascii="Traditional Arabic" w:hAnsi="Traditional Arabic" w:cs="Traditional Arabic"/>
          <w:b/>
          <w:bCs/>
          <w:color w:val="0000FF"/>
          <w:sz w:val="36"/>
          <w:szCs w:val="36"/>
          <w:rtl/>
          <w:lang w:bidi="ar-LB"/>
        </w:rPr>
        <w:t xml:space="preserve">                                                                          البصيرة الثاقبة</w:t>
      </w:r>
    </w:p>
    <w:p w:rsidR="00487030" w:rsidRPr="0088305D" w:rsidRDefault="00487030" w:rsidP="0088305D">
      <w:pPr>
        <w:bidi/>
        <w:jc w:val="center"/>
        <w:rPr>
          <w:rFonts w:ascii="Traditional Arabic" w:hAnsi="Traditional Arabic" w:cs="Traditional Arabic"/>
          <w:sz w:val="28"/>
          <w:szCs w:val="28"/>
          <w:lang w:bidi="ar-LB"/>
        </w:rPr>
      </w:pPr>
    </w:p>
    <w:p w:rsidR="00487030" w:rsidRPr="0088305D" w:rsidRDefault="00487030" w:rsidP="0088305D">
      <w:pPr>
        <w:bidi/>
        <w:jc w:val="center"/>
        <w:rPr>
          <w:rFonts w:ascii="Traditional Arabic" w:hAnsi="Traditional Arabic" w:cs="Traditional Arabic"/>
          <w:sz w:val="28"/>
          <w:szCs w:val="28"/>
          <w:lang w:bidi="ar-LB"/>
        </w:rPr>
      </w:pPr>
    </w:p>
    <w:p w:rsidR="00487030" w:rsidRDefault="00487030" w:rsidP="0088305D">
      <w:pPr>
        <w:bidi/>
        <w:spacing w:line="240" w:lineRule="auto"/>
        <w:jc w:val="center"/>
        <w:rPr>
          <w:rFonts w:ascii="Traditional Arabic" w:hAnsi="Traditional Arabic" w:cs="Traditional Arabic"/>
          <w:sz w:val="28"/>
          <w:szCs w:val="28"/>
          <w:rtl/>
          <w:lang w:bidi="ar-LB"/>
        </w:rPr>
      </w:pPr>
      <w:r w:rsidRPr="0088305D">
        <w:rPr>
          <w:rFonts w:ascii="Traditional Arabic" w:hAnsi="Traditional Arabic" w:cs="Traditional Arabic"/>
          <w:b/>
          <w:bCs/>
          <w:sz w:val="28"/>
          <w:szCs w:val="28"/>
          <w:rtl/>
          <w:lang w:bidi="ar-LB"/>
        </w:rPr>
        <w:t>فقرات أساسية واستراتيجية في قضايا حيوية في إيران والعالم</w:t>
      </w:r>
    </w:p>
    <w:p w:rsidR="00487030" w:rsidRPr="0088305D" w:rsidRDefault="00487030" w:rsidP="0088305D">
      <w:pPr>
        <w:bidi/>
        <w:spacing w:line="240" w:lineRule="auto"/>
        <w:jc w:val="lowKashida"/>
        <w:rPr>
          <w:rFonts w:ascii="Traditional Arabic" w:hAnsi="Traditional Arabic" w:cs="Traditional Arabic"/>
          <w:b/>
          <w:bCs/>
          <w:color w:val="008000"/>
          <w:sz w:val="28"/>
          <w:szCs w:val="28"/>
          <w:lang w:bidi="ar-LB"/>
        </w:rPr>
      </w:pPr>
      <w:r>
        <w:rPr>
          <w:rFonts w:ascii="Traditional Arabic" w:hAnsi="Traditional Arabic" w:cs="Traditional Arabic"/>
          <w:sz w:val="28"/>
          <w:szCs w:val="28"/>
          <w:rtl/>
          <w:lang w:bidi="ar-LB"/>
        </w:rPr>
        <w:br w:type="page"/>
      </w:r>
      <w:r w:rsidRPr="0088305D">
        <w:rPr>
          <w:rFonts w:ascii="Traditional Arabic" w:hAnsi="Traditional Arabic" w:cs="Traditional Arabic"/>
          <w:b/>
          <w:bCs/>
          <w:color w:val="008000"/>
          <w:sz w:val="28"/>
          <w:szCs w:val="28"/>
          <w:rtl/>
          <w:lang w:bidi="ar-LB"/>
        </w:rPr>
        <w:lastRenderedPageBreak/>
        <w:t>الشهداء يُحقّقون لنا الأمن</w:t>
      </w:r>
    </w:p>
    <w:p w:rsidR="00487030" w:rsidRPr="0088305D" w:rsidRDefault="00487030" w:rsidP="0088305D">
      <w:pPr>
        <w:bidi/>
        <w:spacing w:line="240" w:lineRule="auto"/>
        <w:jc w:val="lowKashida"/>
        <w:rPr>
          <w:rFonts w:ascii="Traditional Arabic" w:hAnsi="Traditional Arabic" w:cs="Traditional Arabic"/>
          <w:sz w:val="28"/>
          <w:szCs w:val="28"/>
          <w:lang w:bidi="ar-LB"/>
        </w:rPr>
      </w:pPr>
      <w:r w:rsidRPr="0088305D">
        <w:rPr>
          <w:rFonts w:ascii="Traditional Arabic" w:hAnsi="Traditional Arabic" w:cs="Traditional Arabic"/>
          <w:sz w:val="28"/>
          <w:szCs w:val="28"/>
          <w:rtl/>
          <w:lang w:bidi="ar-LB"/>
        </w:rPr>
        <w:t>فإنّ هؤلاء (الشهداء) يعملون بلا ضجيج على إرساء الأمن لي ولكم، بلا اسم ولا رسم ومن دون اكتساب أيّ شهرة، إلا القليل منهم الذين قد ذاع صيتهم واشتهر أمرهم. وإنّ المكان الخالي من الأمن، سيخلو من الجامعة ومن الدراسة ومن البحث العلمي ومن بناء الذات.</w:t>
      </w:r>
    </w:p>
    <w:p w:rsidR="00487030" w:rsidRPr="0088305D" w:rsidRDefault="00487030" w:rsidP="0088305D">
      <w:pPr>
        <w:bidi/>
        <w:spacing w:line="240" w:lineRule="auto"/>
        <w:jc w:val="lowKashida"/>
        <w:rPr>
          <w:rFonts w:ascii="Traditional Arabic" w:hAnsi="Traditional Arabic" w:cs="Traditional Arabic"/>
          <w:b/>
          <w:bCs/>
          <w:color w:val="008000"/>
          <w:sz w:val="28"/>
          <w:szCs w:val="28"/>
          <w:lang w:bidi="ar-LB"/>
        </w:rPr>
      </w:pPr>
      <w:r w:rsidRPr="0088305D">
        <w:rPr>
          <w:rFonts w:ascii="Traditional Arabic" w:hAnsi="Traditional Arabic" w:cs="Traditional Arabic"/>
          <w:b/>
          <w:bCs/>
          <w:color w:val="008000"/>
          <w:sz w:val="28"/>
          <w:szCs w:val="28"/>
          <w:rtl/>
          <w:lang w:bidi="ar-LB"/>
        </w:rPr>
        <w:t>بناء المجتمع وترك الهجرة</w:t>
      </w:r>
    </w:p>
    <w:p w:rsidR="00487030" w:rsidRPr="0088305D" w:rsidRDefault="00487030" w:rsidP="0088305D">
      <w:pPr>
        <w:bidi/>
        <w:spacing w:line="240" w:lineRule="auto"/>
        <w:jc w:val="lowKashida"/>
        <w:rPr>
          <w:rFonts w:ascii="Traditional Arabic" w:hAnsi="Traditional Arabic" w:cs="Traditional Arabic"/>
          <w:sz w:val="28"/>
          <w:szCs w:val="28"/>
          <w:lang w:bidi="ar-LB"/>
        </w:rPr>
      </w:pPr>
      <w:r w:rsidRPr="0088305D">
        <w:rPr>
          <w:rFonts w:ascii="Traditional Arabic" w:hAnsi="Traditional Arabic" w:cs="Traditional Arabic"/>
          <w:sz w:val="28"/>
          <w:szCs w:val="28"/>
          <w:rtl/>
          <w:lang w:bidi="ar-LB"/>
        </w:rPr>
        <w:t>بدلاً من أن تهضمكم المعدة القاسية للمجتمعات الأجنبية، قوموا ببناء مجتمعكم وتنظيم عقله وشبكة أعصابه وهيكله العظمي. وهذا من دواعي الفخر والشرف، فابذلوا جهودكم من أجل بلدكم.</w:t>
      </w:r>
    </w:p>
    <w:p w:rsidR="00487030" w:rsidRPr="0088305D" w:rsidRDefault="00487030" w:rsidP="0088305D">
      <w:pPr>
        <w:bidi/>
        <w:spacing w:line="240" w:lineRule="auto"/>
        <w:jc w:val="lowKashida"/>
        <w:rPr>
          <w:rFonts w:ascii="Traditional Arabic" w:hAnsi="Traditional Arabic" w:cs="Traditional Arabic"/>
          <w:b/>
          <w:bCs/>
          <w:color w:val="008000"/>
          <w:sz w:val="28"/>
          <w:szCs w:val="28"/>
          <w:lang w:bidi="ar-LB"/>
        </w:rPr>
      </w:pPr>
      <w:r w:rsidRPr="0088305D">
        <w:rPr>
          <w:rFonts w:ascii="Traditional Arabic" w:hAnsi="Traditional Arabic" w:cs="Traditional Arabic"/>
          <w:b/>
          <w:bCs/>
          <w:color w:val="008000"/>
          <w:sz w:val="28"/>
          <w:szCs w:val="28"/>
          <w:rtl/>
          <w:lang w:bidi="ar-LB"/>
        </w:rPr>
        <w:t>محاربة روحيّة الاستعلاء</w:t>
      </w:r>
    </w:p>
    <w:p w:rsidR="00487030" w:rsidRPr="0088305D" w:rsidRDefault="00487030" w:rsidP="0088305D">
      <w:pPr>
        <w:bidi/>
        <w:spacing w:line="240" w:lineRule="auto"/>
        <w:jc w:val="lowKashida"/>
        <w:rPr>
          <w:rFonts w:ascii="Traditional Arabic" w:hAnsi="Traditional Arabic" w:cs="Traditional Arabic"/>
          <w:sz w:val="28"/>
          <w:szCs w:val="28"/>
          <w:lang w:bidi="ar-LB"/>
        </w:rPr>
      </w:pPr>
      <w:r w:rsidRPr="0088305D">
        <w:rPr>
          <w:rFonts w:ascii="Traditional Arabic" w:hAnsi="Traditional Arabic" w:cs="Traditional Arabic"/>
          <w:sz w:val="28"/>
          <w:szCs w:val="28"/>
          <w:rtl/>
          <w:lang w:bidi="ar-LB"/>
        </w:rPr>
        <w:t>رجِّحوا روحيّة الجهاد على روحيّة الاستعلاء. فإنّ أحد الأخطار المحدقة بالذين يمتازون بميزة خاصّة هو الشعور بالاستعلاء والتفوّق على كلّ من سواهم، وهذا خطر كبير ومرض قد ألـمّ بمثل هذا الإنسان، فلا تَذَروا هذا المرض يستشري فيكم.</w:t>
      </w:r>
    </w:p>
    <w:p w:rsidR="00487030" w:rsidRPr="0088305D" w:rsidRDefault="00487030" w:rsidP="0088305D">
      <w:pPr>
        <w:bidi/>
        <w:spacing w:line="240" w:lineRule="auto"/>
        <w:jc w:val="lowKashida"/>
        <w:rPr>
          <w:rFonts w:ascii="Traditional Arabic" w:hAnsi="Traditional Arabic" w:cs="Traditional Arabic"/>
          <w:b/>
          <w:bCs/>
          <w:color w:val="008000"/>
          <w:sz w:val="28"/>
          <w:szCs w:val="28"/>
          <w:lang w:bidi="ar-LB"/>
        </w:rPr>
      </w:pPr>
      <w:r w:rsidRPr="0088305D">
        <w:rPr>
          <w:rFonts w:ascii="Traditional Arabic" w:hAnsi="Traditional Arabic" w:cs="Traditional Arabic"/>
          <w:b/>
          <w:bCs/>
          <w:color w:val="008000"/>
          <w:sz w:val="28"/>
          <w:szCs w:val="28"/>
          <w:rtl/>
          <w:lang w:bidi="ar-LB"/>
        </w:rPr>
        <w:t>عدم الانبهار بالغرب</w:t>
      </w:r>
    </w:p>
    <w:p w:rsidR="00487030" w:rsidRPr="0088305D" w:rsidRDefault="00487030" w:rsidP="0088305D">
      <w:pPr>
        <w:bidi/>
        <w:spacing w:line="240" w:lineRule="auto"/>
        <w:jc w:val="lowKashida"/>
        <w:rPr>
          <w:rFonts w:ascii="Traditional Arabic" w:hAnsi="Traditional Arabic" w:cs="Traditional Arabic"/>
          <w:sz w:val="28"/>
          <w:szCs w:val="28"/>
          <w:lang w:bidi="ar-LB"/>
        </w:rPr>
      </w:pPr>
      <w:r w:rsidRPr="0088305D">
        <w:rPr>
          <w:rFonts w:ascii="Traditional Arabic" w:hAnsi="Traditional Arabic" w:cs="Traditional Arabic"/>
          <w:sz w:val="28"/>
          <w:szCs w:val="28"/>
          <w:rtl/>
          <w:lang w:bidi="ar-LB"/>
        </w:rPr>
        <w:t>- التوصية الأخيرة هي أن لا يُبهر الغرب أعينكم. صحيح أنّ الغربيّين في الوقت الراهن قد سبقونا بكثير من الناحية العلمية والتقنية، ولكن لا ينبغي أن يأخذ هذا السبق بمجامع قلوبكم. لماذا؟ لأنّكم أعلى منهم.</w:t>
      </w:r>
    </w:p>
    <w:p w:rsidR="00487030" w:rsidRDefault="00487030" w:rsidP="0088305D">
      <w:pPr>
        <w:bidi/>
        <w:spacing w:line="240" w:lineRule="auto"/>
        <w:jc w:val="lowKashida"/>
        <w:rPr>
          <w:rFonts w:ascii="Traditional Arabic" w:hAnsi="Traditional Arabic" w:cs="Traditional Arabic"/>
          <w:sz w:val="28"/>
          <w:szCs w:val="28"/>
          <w:rtl/>
          <w:lang w:bidi="ar-LB"/>
        </w:rPr>
      </w:pPr>
      <w:r w:rsidRPr="0088305D">
        <w:rPr>
          <w:rFonts w:ascii="Traditional Arabic" w:hAnsi="Traditional Arabic" w:cs="Traditional Arabic"/>
          <w:sz w:val="28"/>
          <w:szCs w:val="28"/>
          <w:rtl/>
          <w:lang w:bidi="ar-LB"/>
        </w:rPr>
        <w:t>- إنّ الفارق ما بين أمريكا بعد 35 أو 40 سنة من استقلالها وبين إيران بعد 35 سنة من انتصار الثورة الإسلامية كالفارق ما بين السماء والأرض، وأنتم تسبقونهم بأشواط. وإنّ العمر الذي تحتاجون إليه لبلوغ هذه المرتبة من الحضارة المادّية أقلّ بكثير من العمر الذي قضاه الغرب للوصول إليها، هذا فضلاً عن المسائل المعنوية. فلا يُبهرنّكم الغرب.</w:t>
      </w:r>
    </w:p>
    <w:p w:rsidR="00487030" w:rsidRDefault="00487030" w:rsidP="0088305D">
      <w:pPr>
        <w:bidi/>
        <w:spacing w:line="240" w:lineRule="auto"/>
        <w:jc w:val="lowKashida"/>
        <w:rPr>
          <w:rFonts w:ascii="Traditional Arabic" w:hAnsi="Traditional Arabic" w:cs="Traditional Arabic"/>
          <w:sz w:val="28"/>
          <w:szCs w:val="28"/>
          <w:rtl/>
          <w:lang w:bidi="ar-LB"/>
        </w:rPr>
      </w:pPr>
    </w:p>
    <w:p w:rsidR="00487030" w:rsidRPr="0088305D" w:rsidRDefault="00487030" w:rsidP="0088305D">
      <w:pPr>
        <w:bidi/>
        <w:spacing w:line="240" w:lineRule="auto"/>
        <w:jc w:val="lowKashida"/>
        <w:rPr>
          <w:rFonts w:ascii="Traditional Arabic" w:hAnsi="Traditional Arabic" w:cs="Traditional Arabic"/>
          <w:b/>
          <w:bCs/>
          <w:color w:val="008000"/>
          <w:sz w:val="28"/>
          <w:szCs w:val="28"/>
          <w:lang w:bidi="ar-LB"/>
        </w:rPr>
      </w:pPr>
      <w:r>
        <w:rPr>
          <w:rFonts w:ascii="Traditional Arabic" w:hAnsi="Traditional Arabic" w:cs="Traditional Arabic"/>
          <w:sz w:val="28"/>
          <w:szCs w:val="28"/>
          <w:rtl/>
          <w:lang w:bidi="ar-LB"/>
        </w:rPr>
        <w:br w:type="page"/>
      </w:r>
      <w:r w:rsidRPr="0088305D">
        <w:rPr>
          <w:rFonts w:ascii="Traditional Arabic" w:hAnsi="Traditional Arabic" w:cs="Traditional Arabic"/>
          <w:b/>
          <w:bCs/>
          <w:color w:val="008000"/>
          <w:sz w:val="28"/>
          <w:szCs w:val="28"/>
          <w:rtl/>
          <w:lang w:bidi="ar-LB"/>
        </w:rPr>
        <w:lastRenderedPageBreak/>
        <w:t>الحذر من فرار الأدمغة</w:t>
      </w:r>
    </w:p>
    <w:p w:rsidR="00487030" w:rsidRPr="0088305D" w:rsidRDefault="00487030" w:rsidP="0088305D">
      <w:pPr>
        <w:bidi/>
        <w:spacing w:line="240" w:lineRule="auto"/>
        <w:jc w:val="lowKashida"/>
        <w:rPr>
          <w:rFonts w:ascii="Traditional Arabic" w:hAnsi="Traditional Arabic" w:cs="Traditional Arabic"/>
          <w:sz w:val="28"/>
          <w:szCs w:val="28"/>
          <w:lang w:bidi="ar-LB"/>
        </w:rPr>
      </w:pPr>
      <w:r w:rsidRPr="0088305D">
        <w:rPr>
          <w:rFonts w:ascii="Traditional Arabic" w:hAnsi="Traditional Arabic" w:cs="Traditional Arabic"/>
          <w:sz w:val="28"/>
          <w:szCs w:val="28"/>
          <w:rtl/>
          <w:lang w:bidi="ar-LB"/>
        </w:rPr>
        <w:t>من الأخطار الأخرى: تعريف النخب وتقديمها للأيادي الخارجية، وهذا ما هو موجود بالفعل، حيث تصلني بعض التقارير والأنباء التي تُفيد بأنّ البعض يقوم بالتحرّي والفحص، للعثور على النخب، لا لأجل تشجيعهم وتربيتهم في الداخل، وإنّما لأجل تعريفهم للأيادي الخارجية، ويُصبح هؤلاء بمنزلة واسطة لهجرة النخب، وعلى حدّ التعبير الشائع "فرار الأدمغة".</w:t>
      </w:r>
    </w:p>
    <w:p w:rsidR="00487030" w:rsidRPr="0088305D" w:rsidRDefault="00487030" w:rsidP="0088305D">
      <w:pPr>
        <w:bidi/>
        <w:spacing w:line="240" w:lineRule="auto"/>
        <w:jc w:val="lowKashida"/>
        <w:rPr>
          <w:rFonts w:ascii="Traditional Arabic" w:hAnsi="Traditional Arabic" w:cs="Traditional Arabic"/>
          <w:b/>
          <w:bCs/>
          <w:color w:val="008000"/>
          <w:sz w:val="28"/>
          <w:szCs w:val="28"/>
          <w:lang w:bidi="ar-LB"/>
        </w:rPr>
      </w:pPr>
      <w:r w:rsidRPr="0088305D">
        <w:rPr>
          <w:rFonts w:ascii="Traditional Arabic" w:hAnsi="Traditional Arabic" w:cs="Traditional Arabic"/>
          <w:b/>
          <w:bCs/>
          <w:color w:val="008000"/>
          <w:sz w:val="28"/>
          <w:szCs w:val="28"/>
          <w:rtl/>
          <w:lang w:bidi="ar-LB"/>
        </w:rPr>
        <w:t>اكتشاف المواهب العلمية</w:t>
      </w:r>
    </w:p>
    <w:p w:rsidR="00487030" w:rsidRPr="0088305D" w:rsidRDefault="00487030" w:rsidP="0088305D">
      <w:pPr>
        <w:bidi/>
        <w:spacing w:line="240" w:lineRule="auto"/>
        <w:jc w:val="lowKashida"/>
        <w:rPr>
          <w:rFonts w:ascii="Traditional Arabic" w:hAnsi="Traditional Arabic" w:cs="Traditional Arabic"/>
          <w:sz w:val="28"/>
          <w:szCs w:val="28"/>
          <w:lang w:bidi="ar-LB"/>
        </w:rPr>
      </w:pPr>
      <w:r w:rsidRPr="0088305D">
        <w:rPr>
          <w:rFonts w:ascii="Traditional Arabic" w:hAnsi="Traditional Arabic" w:cs="Traditional Arabic"/>
          <w:sz w:val="28"/>
          <w:szCs w:val="28"/>
          <w:rtl/>
          <w:lang w:bidi="ar-LB"/>
        </w:rPr>
        <w:t>إنّ اكتشاف المواهب في المرحلة الابتدائية والثانوية هو أمرٌ في غاية الأهمّية، لأنّه يُرشدنا إلى النخب الحقيقية والنوابغ. وعادةً ما يكون هؤلاء قلّة في كلّ مجتمع، وكثير منهم ولعدم شهرتهم، ينعدم تأثيرهم بالكامل، بل ويندثر ذكرهم ويضمحلّ اسمهم، وذلك لعدم اكتشافهم.</w:t>
      </w:r>
    </w:p>
    <w:p w:rsidR="00487030" w:rsidRPr="0088305D" w:rsidRDefault="00487030" w:rsidP="0088305D">
      <w:pPr>
        <w:bidi/>
        <w:spacing w:line="240" w:lineRule="auto"/>
        <w:jc w:val="lowKashida"/>
        <w:rPr>
          <w:rFonts w:ascii="Traditional Arabic" w:hAnsi="Traditional Arabic" w:cs="Traditional Arabic"/>
          <w:b/>
          <w:bCs/>
          <w:color w:val="008000"/>
          <w:sz w:val="28"/>
          <w:szCs w:val="28"/>
          <w:lang w:bidi="ar-LB"/>
        </w:rPr>
      </w:pPr>
      <w:r w:rsidRPr="0088305D">
        <w:rPr>
          <w:rFonts w:ascii="Traditional Arabic" w:hAnsi="Traditional Arabic" w:cs="Traditional Arabic"/>
          <w:b/>
          <w:bCs/>
          <w:color w:val="008000"/>
          <w:sz w:val="28"/>
          <w:szCs w:val="28"/>
          <w:rtl/>
          <w:lang w:bidi="ar-LB"/>
        </w:rPr>
        <w:t>الاقتصاد المقاوم</w:t>
      </w:r>
    </w:p>
    <w:p w:rsidR="00487030" w:rsidRPr="0088305D" w:rsidRDefault="00487030" w:rsidP="0088305D">
      <w:pPr>
        <w:bidi/>
        <w:spacing w:line="240" w:lineRule="auto"/>
        <w:jc w:val="lowKashida"/>
        <w:rPr>
          <w:rFonts w:ascii="Traditional Arabic" w:hAnsi="Traditional Arabic" w:cs="Traditional Arabic"/>
          <w:sz w:val="28"/>
          <w:szCs w:val="28"/>
          <w:lang w:bidi="ar-LB"/>
        </w:rPr>
      </w:pPr>
      <w:r w:rsidRPr="0088305D">
        <w:rPr>
          <w:rFonts w:ascii="Traditional Arabic" w:hAnsi="Traditional Arabic" w:cs="Traditional Arabic"/>
          <w:sz w:val="28"/>
          <w:szCs w:val="28"/>
          <w:rtl/>
          <w:lang w:bidi="ar-LB"/>
        </w:rPr>
        <w:t>الاقتصاد المقاوم اقتصادٌ ذاتيّ المنحى، واقتصادٌ قائم على دعائم قويمة في الداخل بحيث لا تُزعزعه الهزّات الدولية والعالمية والاقتصادية، هذا هو الاقتصاد المقاوم. وإنّ من أهمّ الركائز الأساسيّة لهذا الاقتصاد، هي الاقتصاد المبني على المعرفة، والمستند إلى العلم، وهذا أمرٌ بالغ الأهمّية.</w:t>
      </w:r>
    </w:p>
    <w:p w:rsidR="00487030" w:rsidRPr="0088305D" w:rsidRDefault="00487030" w:rsidP="0088305D">
      <w:pPr>
        <w:bidi/>
        <w:spacing w:line="240" w:lineRule="auto"/>
        <w:jc w:val="lowKashida"/>
        <w:rPr>
          <w:rFonts w:ascii="Traditional Arabic" w:hAnsi="Traditional Arabic" w:cs="Traditional Arabic"/>
          <w:b/>
          <w:bCs/>
          <w:color w:val="008000"/>
          <w:sz w:val="28"/>
          <w:szCs w:val="28"/>
          <w:lang w:bidi="ar-LB"/>
        </w:rPr>
      </w:pPr>
      <w:r w:rsidRPr="0088305D">
        <w:rPr>
          <w:rFonts w:ascii="Traditional Arabic" w:hAnsi="Traditional Arabic" w:cs="Traditional Arabic"/>
          <w:b/>
          <w:bCs/>
          <w:color w:val="008000"/>
          <w:sz w:val="28"/>
          <w:szCs w:val="28"/>
          <w:rtl/>
          <w:lang w:bidi="ar-LB"/>
        </w:rPr>
        <w:t>الصبر والاستقامة يصنعان النصر</w:t>
      </w:r>
    </w:p>
    <w:p w:rsidR="00487030" w:rsidRDefault="00487030" w:rsidP="0088305D">
      <w:pPr>
        <w:bidi/>
        <w:spacing w:line="240" w:lineRule="auto"/>
        <w:jc w:val="lowKashida"/>
        <w:rPr>
          <w:rFonts w:ascii="Traditional Arabic" w:hAnsi="Traditional Arabic" w:cs="Traditional Arabic"/>
          <w:sz w:val="28"/>
          <w:szCs w:val="28"/>
          <w:rtl/>
          <w:lang w:bidi="ar-LB"/>
        </w:rPr>
      </w:pPr>
      <w:r w:rsidRPr="0088305D">
        <w:rPr>
          <w:rFonts w:ascii="Traditional Arabic" w:hAnsi="Traditional Arabic" w:cs="Traditional Arabic"/>
          <w:sz w:val="28"/>
          <w:szCs w:val="28"/>
          <w:rtl/>
          <w:lang w:bidi="ar-LB"/>
        </w:rPr>
        <w:t>أينما تحرّكت الشعوب وصمدت وصبرت واستقامت، لا محالة سيكون النصر حليفها، وهذا أمر يصدق في كلّ مكان. وأمّا إشكاليّة العمل الجهادي الذي يؤول إلى الهزيمة، فإنّ الشعوب إمّا أن تفقد تحمّلها وصبرها وتتخلّى عن ثباتها وصمودها، وإمّا أنّها تفتقد إلى القيادات القادرة على إدارتها بشكل صحيح.</w:t>
      </w:r>
    </w:p>
    <w:p w:rsidR="00487030" w:rsidRPr="0088305D" w:rsidRDefault="00487030" w:rsidP="0088305D">
      <w:pPr>
        <w:bidi/>
        <w:spacing w:line="240" w:lineRule="auto"/>
        <w:jc w:val="lowKashida"/>
        <w:rPr>
          <w:rFonts w:ascii="Traditional Arabic" w:hAnsi="Traditional Arabic" w:cs="Traditional Arabic"/>
          <w:b/>
          <w:bCs/>
          <w:color w:val="008000"/>
          <w:sz w:val="28"/>
          <w:szCs w:val="28"/>
          <w:lang w:bidi="ar-LB"/>
        </w:rPr>
      </w:pPr>
      <w:r>
        <w:rPr>
          <w:rFonts w:ascii="Traditional Arabic" w:hAnsi="Traditional Arabic" w:cs="Traditional Arabic"/>
          <w:sz w:val="28"/>
          <w:szCs w:val="28"/>
          <w:rtl/>
          <w:lang w:bidi="ar-LB"/>
        </w:rPr>
        <w:br w:type="page"/>
      </w:r>
      <w:r w:rsidRPr="0088305D">
        <w:rPr>
          <w:rFonts w:ascii="Traditional Arabic" w:hAnsi="Traditional Arabic" w:cs="Traditional Arabic"/>
          <w:b/>
          <w:bCs/>
          <w:color w:val="008000"/>
          <w:sz w:val="28"/>
          <w:szCs w:val="28"/>
          <w:rtl/>
          <w:lang w:bidi="ar-LB"/>
        </w:rPr>
        <w:lastRenderedPageBreak/>
        <w:t>الجامعات تسير اليوم نحو الرقي</w:t>
      </w:r>
    </w:p>
    <w:p w:rsidR="00487030" w:rsidRPr="0088305D" w:rsidRDefault="00487030" w:rsidP="0088305D">
      <w:pPr>
        <w:bidi/>
        <w:spacing w:line="240" w:lineRule="auto"/>
        <w:jc w:val="lowKashida"/>
        <w:rPr>
          <w:rFonts w:ascii="Traditional Arabic" w:hAnsi="Traditional Arabic" w:cs="Traditional Arabic"/>
          <w:sz w:val="28"/>
          <w:szCs w:val="28"/>
          <w:lang w:bidi="ar-LB"/>
        </w:rPr>
      </w:pPr>
      <w:r w:rsidRPr="0088305D">
        <w:rPr>
          <w:rFonts w:ascii="Traditional Arabic" w:hAnsi="Traditional Arabic" w:cs="Traditional Arabic"/>
          <w:sz w:val="28"/>
          <w:szCs w:val="28"/>
          <w:rtl/>
          <w:lang w:bidi="ar-LB"/>
        </w:rPr>
        <w:t>لقد كانت الجامعات ذات يوم بمنزلة قنطرة للعبور إلى الغرب، يدخل الشاب إليها أملاً بالانخراط بعدها في أحضان الغرب، أو من كان منهم ذا موهبة وكان وجوده مثمراً يُصبح محطّ استقطاب الغربيّين ويعمل لخدمتهم، ويُصبح البعض هنا وسيطاً ومروّجاً للملذّات الدنيوية أو غارقاً فيها. والجامعات اليوم لا تسير بهذا الاتجاه، وإنّما هي سلّم للرقي إلى الـمُثُل العليا.</w:t>
      </w:r>
    </w:p>
    <w:p w:rsidR="00487030" w:rsidRPr="0088305D" w:rsidRDefault="00487030" w:rsidP="0088305D">
      <w:pPr>
        <w:bidi/>
        <w:spacing w:line="240" w:lineRule="auto"/>
        <w:jc w:val="lowKashida"/>
        <w:rPr>
          <w:rFonts w:ascii="Traditional Arabic" w:hAnsi="Traditional Arabic" w:cs="Traditional Arabic"/>
          <w:b/>
          <w:bCs/>
          <w:color w:val="008000"/>
          <w:sz w:val="28"/>
          <w:szCs w:val="28"/>
          <w:lang w:bidi="ar-LB"/>
        </w:rPr>
      </w:pPr>
      <w:r w:rsidRPr="0088305D">
        <w:rPr>
          <w:rFonts w:ascii="Traditional Arabic" w:hAnsi="Traditional Arabic" w:cs="Traditional Arabic"/>
          <w:b/>
          <w:bCs/>
          <w:color w:val="008000"/>
          <w:sz w:val="28"/>
          <w:szCs w:val="28"/>
          <w:rtl/>
          <w:lang w:bidi="ar-LB"/>
        </w:rPr>
        <w:t>ماهيّة التعبئة</w:t>
      </w:r>
    </w:p>
    <w:p w:rsidR="00487030" w:rsidRPr="0088305D" w:rsidRDefault="00487030" w:rsidP="0088305D">
      <w:pPr>
        <w:bidi/>
        <w:spacing w:line="240" w:lineRule="auto"/>
        <w:jc w:val="lowKashida"/>
        <w:rPr>
          <w:rFonts w:ascii="Traditional Arabic" w:hAnsi="Traditional Arabic" w:cs="Traditional Arabic"/>
          <w:sz w:val="28"/>
          <w:szCs w:val="28"/>
          <w:lang w:bidi="ar-LB"/>
        </w:rPr>
      </w:pPr>
      <w:r w:rsidRPr="0088305D">
        <w:rPr>
          <w:rFonts w:ascii="Traditional Arabic" w:hAnsi="Traditional Arabic" w:cs="Traditional Arabic"/>
          <w:sz w:val="28"/>
          <w:szCs w:val="28"/>
          <w:rtl/>
          <w:lang w:bidi="ar-LB"/>
        </w:rPr>
        <w:t xml:space="preserve">إنّ للتعبئة تعريفها المحدّد: فالمراد منها هم أبناء الشعب الذين يوجدون في وسط الساحة بأهداف إلهيّة سامية وبروح مثابرة لا تعرف الكلل والملل وفي كلّ مكان يتطلّب الأمر، وينزلون بكلّ قدراتهم وطاقاتهم إلى الميدان، ولا يهابون المخاطر التي تعترض الطريق، أي إنّهم حملوا أرواحهم على أكفّهم. </w:t>
      </w:r>
    </w:p>
    <w:p w:rsidR="00487030" w:rsidRPr="0088305D" w:rsidRDefault="00487030" w:rsidP="0088305D">
      <w:pPr>
        <w:bidi/>
        <w:spacing w:line="240" w:lineRule="auto"/>
        <w:jc w:val="lowKashida"/>
        <w:rPr>
          <w:rFonts w:ascii="Traditional Arabic" w:hAnsi="Traditional Arabic" w:cs="Traditional Arabic"/>
          <w:b/>
          <w:bCs/>
          <w:color w:val="008000"/>
          <w:sz w:val="28"/>
          <w:szCs w:val="28"/>
          <w:lang w:bidi="ar-LB"/>
        </w:rPr>
      </w:pPr>
      <w:r w:rsidRPr="0088305D">
        <w:rPr>
          <w:rFonts w:ascii="Traditional Arabic" w:hAnsi="Traditional Arabic" w:cs="Traditional Arabic"/>
          <w:b/>
          <w:bCs/>
          <w:color w:val="008000"/>
          <w:sz w:val="28"/>
          <w:szCs w:val="28"/>
          <w:rtl/>
          <w:lang w:bidi="ar-LB"/>
        </w:rPr>
        <w:t>الغفلة آفّة التعبئة الثانية</w:t>
      </w:r>
    </w:p>
    <w:p w:rsidR="00487030" w:rsidRPr="0088305D" w:rsidRDefault="00487030" w:rsidP="0088305D">
      <w:pPr>
        <w:bidi/>
        <w:spacing w:line="240" w:lineRule="auto"/>
        <w:jc w:val="lowKashida"/>
        <w:rPr>
          <w:rFonts w:ascii="Traditional Arabic" w:hAnsi="Traditional Arabic" w:cs="Traditional Arabic"/>
          <w:sz w:val="28"/>
          <w:szCs w:val="28"/>
          <w:lang w:bidi="ar-LB"/>
        </w:rPr>
      </w:pPr>
      <w:r w:rsidRPr="0088305D">
        <w:rPr>
          <w:rFonts w:ascii="Traditional Arabic" w:hAnsi="Traditional Arabic" w:cs="Traditional Arabic"/>
          <w:sz w:val="28"/>
          <w:szCs w:val="28"/>
          <w:rtl/>
          <w:lang w:bidi="ar-LB"/>
        </w:rPr>
        <w:t>الآفّة الثانية هي الغفلة. فإنّها واحدة من الأمور التي تترتّب على الغرور، لأنّ المرء إذا ما اغترّ كثيراً بقوّته وقدراته وقِيَمه، سيرضى ويطمئن من نفسه، وبالتّالي سيُصاب بالغفلة. فلا تغفلوا، ولتنظروا دوماً بأعين مفتوحة وأبصار ثاقبة.</w:t>
      </w:r>
    </w:p>
    <w:p w:rsidR="00487030" w:rsidRPr="0088305D" w:rsidRDefault="00487030" w:rsidP="0088305D">
      <w:pPr>
        <w:bidi/>
        <w:spacing w:line="240" w:lineRule="auto"/>
        <w:jc w:val="lowKashida"/>
        <w:rPr>
          <w:rFonts w:ascii="Traditional Arabic" w:hAnsi="Traditional Arabic" w:cs="Traditional Arabic"/>
          <w:b/>
          <w:bCs/>
          <w:color w:val="008000"/>
          <w:sz w:val="28"/>
          <w:szCs w:val="28"/>
          <w:lang w:bidi="ar-LB"/>
        </w:rPr>
      </w:pPr>
      <w:r w:rsidRPr="0088305D">
        <w:rPr>
          <w:rFonts w:ascii="Traditional Arabic" w:hAnsi="Traditional Arabic" w:cs="Traditional Arabic"/>
          <w:b/>
          <w:bCs/>
          <w:color w:val="008000"/>
          <w:sz w:val="28"/>
          <w:szCs w:val="28"/>
          <w:rtl/>
          <w:lang w:bidi="ar-LB"/>
        </w:rPr>
        <w:t>وصيّتي للشباب، مواصلة الدراسة العملية</w:t>
      </w:r>
    </w:p>
    <w:p w:rsidR="00487030" w:rsidRDefault="00487030" w:rsidP="0088305D">
      <w:pPr>
        <w:bidi/>
        <w:spacing w:line="240" w:lineRule="auto"/>
        <w:jc w:val="lowKashida"/>
        <w:rPr>
          <w:rFonts w:ascii="Traditional Arabic" w:hAnsi="Traditional Arabic" w:cs="Traditional Arabic"/>
          <w:sz w:val="28"/>
          <w:szCs w:val="28"/>
          <w:rtl/>
          <w:lang w:bidi="ar-LB"/>
        </w:rPr>
      </w:pPr>
      <w:r w:rsidRPr="0088305D">
        <w:rPr>
          <w:rFonts w:ascii="Traditional Arabic" w:hAnsi="Traditional Arabic" w:cs="Traditional Arabic"/>
          <w:sz w:val="28"/>
          <w:szCs w:val="28"/>
          <w:rtl/>
          <w:lang w:bidi="ar-LB"/>
        </w:rPr>
        <w:t>توصيتي إلى الشباب، ...أن يُتابع طلّاب الجامعات وطلّاب المدارس دراستهم جيّداً. فإنّ العلم باعث على الاقتدار، وإنّ العلم والمعرفة من أهمّ مكوّنات الاقتدار الوطني، فعليهم أن يواصلوا دراساتهم العلمية، وأن يُرجّحوا الأهداف العامّة على الرغبات الشخصيّة، وأن يزيدوا من بصيرتهم يوماً بعد آخر تجاه الأوضاع الراهنة والحقبة التاريخية القريبة، وأن يتمكّنوا من مراقبة المشهد الذي يجري في العالم المعاصر.</w:t>
      </w:r>
    </w:p>
    <w:p w:rsidR="00487030" w:rsidRPr="00A95A6D" w:rsidRDefault="00487030" w:rsidP="00A95A6D">
      <w:pPr>
        <w:bidi/>
        <w:spacing w:line="240" w:lineRule="auto"/>
        <w:jc w:val="lowKashida"/>
        <w:rPr>
          <w:rFonts w:ascii="Traditional Arabic" w:hAnsi="Traditional Arabic" w:cs="Traditional Arabic"/>
          <w:b/>
          <w:bCs/>
          <w:color w:val="008000"/>
          <w:sz w:val="28"/>
          <w:szCs w:val="28"/>
          <w:lang w:bidi="ar-LB"/>
        </w:rPr>
      </w:pPr>
      <w:r>
        <w:rPr>
          <w:rFonts w:ascii="Traditional Arabic" w:hAnsi="Traditional Arabic" w:cs="Traditional Arabic"/>
          <w:sz w:val="28"/>
          <w:szCs w:val="28"/>
          <w:rtl/>
          <w:lang w:bidi="ar-LB"/>
        </w:rPr>
        <w:br w:type="page"/>
      </w:r>
      <w:r w:rsidRPr="00A95A6D">
        <w:rPr>
          <w:rFonts w:ascii="Traditional Arabic" w:hAnsi="Traditional Arabic" w:cs="Traditional Arabic"/>
          <w:b/>
          <w:bCs/>
          <w:color w:val="008000"/>
          <w:sz w:val="28"/>
          <w:szCs w:val="28"/>
          <w:rtl/>
          <w:lang w:bidi="ar-LB"/>
        </w:rPr>
        <w:lastRenderedPageBreak/>
        <w:t>هدف الأحزاب في الغرب</w:t>
      </w:r>
    </w:p>
    <w:p w:rsidR="00487030" w:rsidRPr="00A95A6D" w:rsidRDefault="00487030" w:rsidP="00A95A6D">
      <w:pPr>
        <w:bidi/>
        <w:spacing w:line="240" w:lineRule="auto"/>
        <w:jc w:val="lowKashida"/>
        <w:rPr>
          <w:rFonts w:ascii="Traditional Arabic" w:hAnsi="Traditional Arabic" w:cs="Traditional Arabic"/>
          <w:b/>
          <w:bCs/>
          <w:color w:val="008000"/>
          <w:sz w:val="28"/>
          <w:szCs w:val="28"/>
          <w:lang w:bidi="ar-LB"/>
        </w:rPr>
      </w:pPr>
      <w:r w:rsidRPr="00A95A6D">
        <w:rPr>
          <w:rFonts w:ascii="Traditional Arabic" w:hAnsi="Traditional Arabic" w:cs="Traditional Arabic"/>
          <w:sz w:val="28"/>
          <w:szCs w:val="28"/>
          <w:rtl/>
          <w:lang w:bidi="ar-LB"/>
        </w:rPr>
        <w:t>إنّ الهدف الذي تتوخّاه الأحزاب الغربية وبتبعها الأحزاب الموجودة في كلّ العالم هو الإمساك بزمام السلطة، وهذا يعني أنّ الحزب يُناضل بغية التربّع على كرسيّ الحكم، ثم يشرع الحزب الآخر بالكفاح لانتزاع الحكم من يديه. وفي الحقيقة فإنّ الأحزاب التي يُطلق عليها اليوم عنوان الحزب في العالم، لا تُشكّل الأرضية لمتابعة المفاهيم والمعارف السامية التي يؤمن بها نفس ذلك الحزب.</w:t>
      </w:r>
    </w:p>
    <w:p w:rsidR="00487030" w:rsidRPr="00A95A6D" w:rsidRDefault="00487030" w:rsidP="00A95A6D">
      <w:pPr>
        <w:bidi/>
        <w:spacing w:line="240" w:lineRule="auto"/>
        <w:jc w:val="lowKashida"/>
        <w:rPr>
          <w:rFonts w:ascii="Traditional Arabic" w:hAnsi="Traditional Arabic" w:cs="Traditional Arabic"/>
          <w:b/>
          <w:bCs/>
          <w:color w:val="008000"/>
          <w:sz w:val="28"/>
          <w:szCs w:val="28"/>
          <w:lang w:bidi="ar-LB"/>
        </w:rPr>
      </w:pPr>
      <w:r w:rsidRPr="00A95A6D">
        <w:rPr>
          <w:rFonts w:ascii="Traditional Arabic" w:hAnsi="Traditional Arabic" w:cs="Traditional Arabic"/>
          <w:b/>
          <w:bCs/>
          <w:color w:val="008000"/>
          <w:sz w:val="28"/>
          <w:szCs w:val="28"/>
          <w:rtl/>
          <w:lang w:bidi="ar-LB"/>
        </w:rPr>
        <w:t>كلّما صعدنا كلّما وجب الحذر</w:t>
      </w:r>
    </w:p>
    <w:p w:rsidR="00487030" w:rsidRPr="00A95A6D" w:rsidRDefault="00487030" w:rsidP="00A95A6D">
      <w:pPr>
        <w:bidi/>
        <w:spacing w:line="240" w:lineRule="auto"/>
        <w:jc w:val="lowKashida"/>
        <w:rPr>
          <w:rFonts w:ascii="Traditional Arabic" w:hAnsi="Traditional Arabic" w:cs="Traditional Arabic"/>
          <w:sz w:val="28"/>
          <w:szCs w:val="28"/>
          <w:lang w:bidi="ar-LB"/>
        </w:rPr>
      </w:pPr>
      <w:r w:rsidRPr="00A95A6D">
        <w:rPr>
          <w:rFonts w:ascii="Traditional Arabic" w:hAnsi="Traditional Arabic" w:cs="Traditional Arabic"/>
          <w:sz w:val="28"/>
          <w:szCs w:val="28"/>
          <w:rtl/>
          <w:lang w:bidi="ar-LB"/>
        </w:rPr>
        <w:t>إذا بلغ مرتبة بلعم بن باعورا - ذلك الرجل الذي يُستجابُ إذا دعا، ولا يُردُّ له طلب وسؤال عند الله- فقد يزلّ ويهوى. وهناك طريقٌ مرتفع يصعد بكم إلى الأعلى. وفي جميع اللحظات والحالات والخطوات التي تقطعونها نحو الأعلى، هناك هاوية تحت أقدامكم، وكلّما خطوتم خطوة إلى الأعلى، كانت الهاوية أشدّ وأقسى وأخطر، ممّا يدعو إلى ضرورة المراقبة والحذر.</w:t>
      </w:r>
    </w:p>
    <w:p w:rsidR="00487030" w:rsidRPr="00A95A6D" w:rsidRDefault="00487030" w:rsidP="00A95A6D">
      <w:pPr>
        <w:bidi/>
        <w:spacing w:line="240" w:lineRule="auto"/>
        <w:jc w:val="lowKashida"/>
        <w:rPr>
          <w:rFonts w:ascii="Traditional Arabic" w:hAnsi="Traditional Arabic" w:cs="Traditional Arabic"/>
          <w:b/>
          <w:bCs/>
          <w:color w:val="008000"/>
          <w:sz w:val="28"/>
          <w:szCs w:val="28"/>
          <w:lang w:bidi="ar-LB"/>
        </w:rPr>
      </w:pPr>
      <w:r w:rsidRPr="00A95A6D">
        <w:rPr>
          <w:rFonts w:ascii="Traditional Arabic" w:hAnsi="Traditional Arabic" w:cs="Traditional Arabic"/>
          <w:b/>
          <w:bCs/>
          <w:color w:val="008000"/>
          <w:sz w:val="28"/>
          <w:szCs w:val="28"/>
          <w:rtl/>
          <w:lang w:bidi="ar-LB"/>
        </w:rPr>
        <w:t>الاستكبار السياسي والاقتصادي</w:t>
      </w:r>
    </w:p>
    <w:p w:rsidR="00487030" w:rsidRPr="00A95A6D" w:rsidRDefault="00487030" w:rsidP="00A95A6D">
      <w:pPr>
        <w:bidi/>
        <w:spacing w:line="240" w:lineRule="auto"/>
        <w:jc w:val="lowKashida"/>
        <w:rPr>
          <w:rFonts w:ascii="Traditional Arabic" w:hAnsi="Traditional Arabic" w:cs="Traditional Arabic"/>
          <w:sz w:val="28"/>
          <w:szCs w:val="28"/>
          <w:lang w:bidi="ar-LB"/>
        </w:rPr>
      </w:pPr>
      <w:r w:rsidRPr="00A95A6D">
        <w:rPr>
          <w:rFonts w:ascii="Traditional Arabic" w:hAnsi="Traditional Arabic" w:cs="Traditional Arabic"/>
          <w:sz w:val="28"/>
          <w:szCs w:val="28"/>
          <w:rtl/>
          <w:lang w:bidi="ar-LB"/>
        </w:rPr>
        <w:t xml:space="preserve">وقد ذكرتُ أنّ أمريكا هي التي تُجسّد الاستكبار في هذا اليوم، غير أنّ هذا يرتبط بالجهاز السياسي للاستكبار، والاستكبار لا يختصّ بالجهاز السياسي </w:t>
      </w:r>
      <w:r>
        <w:rPr>
          <w:rFonts w:ascii="Traditional Arabic" w:hAnsi="Traditional Arabic" w:cs="Traditional Arabic"/>
          <w:sz w:val="28"/>
          <w:szCs w:val="28"/>
          <w:rtl/>
          <w:lang w:bidi="ar-LB"/>
        </w:rPr>
        <w:t>(</w:t>
      </w:r>
      <w:r w:rsidRPr="00A95A6D">
        <w:rPr>
          <w:rFonts w:ascii="Traditional Arabic" w:hAnsi="Traditional Arabic" w:cs="Traditional Arabic"/>
          <w:sz w:val="28"/>
          <w:szCs w:val="28"/>
          <w:rtl/>
          <w:lang w:bidi="ar-LB"/>
        </w:rPr>
        <w:t>وحسب</w:t>
      </w:r>
      <w:r>
        <w:rPr>
          <w:rFonts w:ascii="Traditional Arabic" w:hAnsi="Traditional Arabic" w:cs="Traditional Arabic"/>
          <w:sz w:val="28"/>
          <w:szCs w:val="28"/>
          <w:rtl/>
          <w:lang w:bidi="ar-LB"/>
        </w:rPr>
        <w:t>)</w:t>
      </w:r>
      <w:r w:rsidRPr="00A95A6D">
        <w:rPr>
          <w:rFonts w:ascii="Traditional Arabic" w:hAnsi="Traditional Arabic" w:cs="Traditional Arabic"/>
          <w:sz w:val="28"/>
          <w:szCs w:val="28"/>
          <w:rtl/>
          <w:lang w:bidi="ar-LB"/>
        </w:rPr>
        <w:t>، بل قد يكون الجهاز المالي أكبر أهمّية وأشدّ تأثيراً، كالشركات الضخمة والرأسماليين الكبار في العالم الذين هم في الأغلب من الصهاينة.</w:t>
      </w:r>
    </w:p>
    <w:p w:rsidR="00487030" w:rsidRPr="00A95A6D" w:rsidRDefault="00487030" w:rsidP="00A95A6D">
      <w:pPr>
        <w:bidi/>
        <w:spacing w:line="240" w:lineRule="auto"/>
        <w:jc w:val="lowKashida"/>
        <w:rPr>
          <w:rFonts w:ascii="Traditional Arabic" w:hAnsi="Traditional Arabic" w:cs="Traditional Arabic"/>
          <w:b/>
          <w:bCs/>
          <w:color w:val="008000"/>
          <w:sz w:val="28"/>
          <w:szCs w:val="28"/>
          <w:lang w:bidi="ar-LB"/>
        </w:rPr>
      </w:pPr>
      <w:r w:rsidRPr="00A95A6D">
        <w:rPr>
          <w:rFonts w:ascii="Traditional Arabic" w:hAnsi="Traditional Arabic" w:cs="Traditional Arabic"/>
          <w:b/>
          <w:bCs/>
          <w:color w:val="008000"/>
          <w:sz w:val="28"/>
          <w:szCs w:val="28"/>
          <w:rtl/>
          <w:lang w:bidi="ar-LB"/>
        </w:rPr>
        <w:t>سمات التعبويّ</w:t>
      </w:r>
    </w:p>
    <w:p w:rsidR="00487030" w:rsidRDefault="00487030" w:rsidP="00A95A6D">
      <w:pPr>
        <w:bidi/>
        <w:spacing w:line="240" w:lineRule="auto"/>
        <w:jc w:val="lowKashida"/>
        <w:rPr>
          <w:rFonts w:ascii="Traditional Arabic" w:hAnsi="Traditional Arabic" w:cs="Traditional Arabic"/>
          <w:sz w:val="28"/>
          <w:szCs w:val="28"/>
          <w:rtl/>
          <w:lang w:bidi="ar-LB"/>
        </w:rPr>
      </w:pPr>
      <w:r w:rsidRPr="00A95A6D">
        <w:rPr>
          <w:rFonts w:ascii="Traditional Arabic" w:hAnsi="Traditional Arabic" w:cs="Traditional Arabic"/>
          <w:sz w:val="28"/>
          <w:szCs w:val="28"/>
          <w:rtl/>
          <w:lang w:bidi="ar-LB"/>
        </w:rPr>
        <w:t>إنّ من سمات التعبئة وخصائصها هي الحضور الواسع الذي يجب الحفاظ عليه، في مختلف الساحات العسكرية والعلمية والفنّية... وكذا في الساحة التقنية، وأخيراً في المسائل الاقتصادية.</w:t>
      </w:r>
    </w:p>
    <w:p w:rsidR="00487030" w:rsidRPr="00A95A6D" w:rsidRDefault="00487030" w:rsidP="00A95A6D">
      <w:pPr>
        <w:bidi/>
        <w:spacing w:line="240" w:lineRule="auto"/>
        <w:jc w:val="lowKashida"/>
        <w:rPr>
          <w:rFonts w:ascii="Traditional Arabic" w:hAnsi="Traditional Arabic" w:cs="Traditional Arabic"/>
          <w:b/>
          <w:bCs/>
          <w:color w:val="008000"/>
          <w:sz w:val="28"/>
          <w:szCs w:val="28"/>
          <w:lang w:bidi="ar-LB"/>
        </w:rPr>
      </w:pPr>
      <w:r>
        <w:rPr>
          <w:rFonts w:ascii="Traditional Arabic" w:hAnsi="Traditional Arabic" w:cs="Traditional Arabic"/>
          <w:sz w:val="28"/>
          <w:szCs w:val="28"/>
          <w:rtl/>
          <w:lang w:bidi="ar-LB"/>
        </w:rPr>
        <w:br w:type="page"/>
      </w:r>
      <w:r w:rsidRPr="00A95A6D">
        <w:rPr>
          <w:rFonts w:ascii="Traditional Arabic" w:hAnsi="Traditional Arabic" w:cs="Traditional Arabic"/>
          <w:b/>
          <w:bCs/>
          <w:color w:val="008000"/>
          <w:sz w:val="28"/>
          <w:szCs w:val="28"/>
          <w:rtl/>
          <w:lang w:bidi="ar-LB"/>
        </w:rPr>
        <w:lastRenderedPageBreak/>
        <w:t>النفوذ الجزئي</w:t>
      </w:r>
    </w:p>
    <w:p w:rsidR="00487030" w:rsidRPr="00A95A6D" w:rsidRDefault="00487030" w:rsidP="00A95A6D">
      <w:pPr>
        <w:bidi/>
        <w:spacing w:line="240" w:lineRule="auto"/>
        <w:jc w:val="lowKashida"/>
        <w:rPr>
          <w:rFonts w:ascii="Traditional Arabic" w:hAnsi="Traditional Arabic" w:cs="Traditional Arabic"/>
          <w:sz w:val="28"/>
          <w:szCs w:val="28"/>
          <w:lang w:bidi="ar-LB"/>
        </w:rPr>
      </w:pPr>
      <w:r w:rsidRPr="00A95A6D">
        <w:rPr>
          <w:rFonts w:ascii="Traditional Arabic" w:hAnsi="Traditional Arabic" w:cs="Traditional Arabic"/>
          <w:sz w:val="28"/>
          <w:szCs w:val="28"/>
          <w:rtl/>
          <w:lang w:bidi="ar-LB"/>
        </w:rPr>
        <w:t>النفوذ على نمطين: نفوذ جزئي وفردي، ونفوذ جناحي تياري. فللنفوذ الجزئي نماذج كثيرة، وهو يعني أن يكون لكم على سبيل المثال مركز، أو أن تكون لكم مسؤولية، فيدسّون شخصاً بوجهٍ مقنَّع قد تمّ تجميله وتزيينه في داخل مجموعتكم، فتتصوّرون أنّه صديقكم، والحال أنّه ليس بصديق، ليتمكّن عبر ذلك من تحقيق أهدافه.</w:t>
      </w:r>
    </w:p>
    <w:p w:rsidR="00487030" w:rsidRPr="00A95A6D" w:rsidRDefault="00487030" w:rsidP="00A95A6D">
      <w:pPr>
        <w:bidi/>
        <w:spacing w:line="240" w:lineRule="auto"/>
        <w:jc w:val="lowKashida"/>
        <w:rPr>
          <w:rFonts w:ascii="Traditional Arabic" w:hAnsi="Traditional Arabic" w:cs="Traditional Arabic"/>
          <w:b/>
          <w:bCs/>
          <w:color w:val="008000"/>
          <w:sz w:val="28"/>
          <w:szCs w:val="28"/>
          <w:lang w:bidi="ar-LB"/>
        </w:rPr>
      </w:pPr>
      <w:r w:rsidRPr="00A95A6D">
        <w:rPr>
          <w:rFonts w:ascii="Traditional Arabic" w:hAnsi="Traditional Arabic" w:cs="Traditional Arabic"/>
          <w:b/>
          <w:bCs/>
          <w:color w:val="008000"/>
          <w:sz w:val="28"/>
          <w:szCs w:val="28"/>
          <w:rtl/>
          <w:lang w:bidi="ar-LB"/>
        </w:rPr>
        <w:t>النفوذ التيّاري</w:t>
      </w:r>
    </w:p>
    <w:p w:rsidR="00487030" w:rsidRPr="00A95A6D" w:rsidRDefault="00487030" w:rsidP="00A95A6D">
      <w:pPr>
        <w:bidi/>
        <w:spacing w:line="240" w:lineRule="auto"/>
        <w:jc w:val="lowKashida"/>
        <w:rPr>
          <w:rFonts w:ascii="Traditional Arabic" w:hAnsi="Traditional Arabic" w:cs="Traditional Arabic"/>
          <w:sz w:val="28"/>
          <w:szCs w:val="28"/>
          <w:lang w:bidi="ar-LB"/>
        </w:rPr>
      </w:pPr>
      <w:r w:rsidRPr="00A95A6D">
        <w:rPr>
          <w:rFonts w:ascii="Traditional Arabic" w:hAnsi="Traditional Arabic" w:cs="Traditional Arabic"/>
          <w:sz w:val="28"/>
          <w:szCs w:val="28"/>
          <w:rtl/>
          <w:lang w:bidi="ar-LB"/>
        </w:rPr>
        <w:t>لكن الأخطر من ذلك هو النفوذ التياري. وأعني به تأسيس شبكات في وسط الناس عبر الأموال، وهنا يتضح دور الأموال ودور الأبعاد الاقتصادية. وتأسيس الشبكة يتمّ في الأغلب عبر وسيلتين: الأولى المال، والثانية المغريات الجنسية.</w:t>
      </w:r>
    </w:p>
    <w:p w:rsidR="00487030" w:rsidRPr="00A95A6D" w:rsidRDefault="00487030" w:rsidP="00A95A6D">
      <w:pPr>
        <w:bidi/>
        <w:spacing w:line="240" w:lineRule="auto"/>
        <w:jc w:val="lowKashida"/>
        <w:rPr>
          <w:rFonts w:ascii="Traditional Arabic" w:hAnsi="Traditional Arabic" w:cs="Traditional Arabic"/>
          <w:b/>
          <w:bCs/>
          <w:color w:val="008000"/>
          <w:sz w:val="28"/>
          <w:szCs w:val="28"/>
          <w:lang w:bidi="ar-LB"/>
        </w:rPr>
      </w:pPr>
      <w:r w:rsidRPr="00A95A6D">
        <w:rPr>
          <w:rFonts w:ascii="Traditional Arabic" w:hAnsi="Traditional Arabic" w:cs="Traditional Arabic"/>
          <w:b/>
          <w:bCs/>
          <w:color w:val="008000"/>
          <w:sz w:val="28"/>
          <w:szCs w:val="28"/>
          <w:rtl/>
          <w:lang w:bidi="ar-LB"/>
        </w:rPr>
        <w:t>التعبئة ظاهرة بالغة الأهمّية</w:t>
      </w:r>
    </w:p>
    <w:p w:rsidR="00487030" w:rsidRPr="00A95A6D" w:rsidRDefault="00487030" w:rsidP="00A95A6D">
      <w:pPr>
        <w:bidi/>
        <w:spacing w:line="240" w:lineRule="auto"/>
        <w:jc w:val="lowKashida"/>
        <w:rPr>
          <w:rFonts w:ascii="Traditional Arabic" w:hAnsi="Traditional Arabic" w:cs="Traditional Arabic"/>
          <w:b/>
          <w:bCs/>
          <w:color w:val="008000"/>
          <w:sz w:val="28"/>
          <w:szCs w:val="28"/>
          <w:lang w:bidi="ar-LB"/>
        </w:rPr>
      </w:pPr>
      <w:r w:rsidRPr="00A95A6D">
        <w:rPr>
          <w:rFonts w:ascii="Traditional Arabic" w:hAnsi="Traditional Arabic" w:cs="Traditional Arabic"/>
          <w:sz w:val="28"/>
          <w:szCs w:val="28"/>
          <w:rtl/>
          <w:lang w:bidi="ar-LB"/>
        </w:rPr>
        <w:t>إنّني أعتبر التعبئة في غاية الأهمّية، وأراها ظاهرة تتّسم ببالغ الأهمّية والتأثير والبركة والمستقبل المشرق، وأعتقد أنّ ما يُبذَل من جهود وأعمال، وما يُوجّه إليها من إساءة وتشويه، لن تزلزل قوات التعبئة، وسوف تزداد تأصّلاً وتجذّراً إن شاء الله يوماً بعد آخر.</w:t>
      </w:r>
    </w:p>
    <w:p w:rsidR="00487030" w:rsidRPr="00A95A6D" w:rsidRDefault="00487030" w:rsidP="00A95A6D">
      <w:pPr>
        <w:bidi/>
        <w:spacing w:line="240" w:lineRule="auto"/>
        <w:jc w:val="lowKashida"/>
        <w:rPr>
          <w:rFonts w:ascii="Traditional Arabic" w:hAnsi="Traditional Arabic" w:cs="Traditional Arabic"/>
          <w:b/>
          <w:bCs/>
          <w:color w:val="008000"/>
          <w:sz w:val="28"/>
          <w:szCs w:val="28"/>
          <w:lang w:bidi="ar-LB"/>
        </w:rPr>
      </w:pPr>
      <w:r w:rsidRPr="00A95A6D">
        <w:rPr>
          <w:rFonts w:ascii="Traditional Arabic" w:hAnsi="Traditional Arabic" w:cs="Traditional Arabic"/>
          <w:b/>
          <w:bCs/>
          <w:color w:val="008000"/>
          <w:sz w:val="28"/>
          <w:szCs w:val="28"/>
          <w:rtl/>
          <w:lang w:bidi="ar-LB"/>
        </w:rPr>
        <w:t>منع الآفّات من التسرّب إلى التعبئة</w:t>
      </w:r>
    </w:p>
    <w:p w:rsidR="00487030" w:rsidRPr="00A95A6D" w:rsidRDefault="00487030" w:rsidP="00A95A6D">
      <w:pPr>
        <w:bidi/>
        <w:spacing w:line="240" w:lineRule="auto"/>
        <w:jc w:val="lowKashida"/>
        <w:rPr>
          <w:rFonts w:ascii="Traditional Arabic" w:hAnsi="Traditional Arabic" w:cs="Traditional Arabic"/>
          <w:sz w:val="28"/>
          <w:szCs w:val="28"/>
          <w:lang w:bidi="ar-LB"/>
        </w:rPr>
      </w:pPr>
      <w:r w:rsidRPr="00A95A6D">
        <w:rPr>
          <w:rFonts w:ascii="Traditional Arabic" w:hAnsi="Traditional Arabic" w:cs="Traditional Arabic"/>
          <w:sz w:val="28"/>
          <w:szCs w:val="28"/>
          <w:rtl/>
          <w:lang w:bidi="ar-LB"/>
        </w:rPr>
        <w:t>لقد كانت التعبئة ذات يوم غرسة دقيقة رقيقة، وأصبحت اليوم شجرة باسقة عظيمة، وسوف تكون بعد اليوم أصلب عوداً بفضل الله، ولكن يجب عليكم أن تُراقبوا هذه الشجرة القوية لئلّا تتسرّب إليها الآفّات.</w:t>
      </w:r>
    </w:p>
    <w:p w:rsidR="00487030" w:rsidRPr="00A95A6D" w:rsidRDefault="00487030" w:rsidP="00A95A6D">
      <w:pPr>
        <w:bidi/>
        <w:spacing w:line="240" w:lineRule="auto"/>
        <w:jc w:val="lowKashida"/>
        <w:rPr>
          <w:rFonts w:ascii="Traditional Arabic" w:hAnsi="Traditional Arabic" w:cs="Traditional Arabic"/>
          <w:b/>
          <w:bCs/>
          <w:color w:val="008000"/>
          <w:sz w:val="28"/>
          <w:szCs w:val="28"/>
          <w:lang w:bidi="ar-LB"/>
        </w:rPr>
      </w:pPr>
      <w:r w:rsidRPr="00A95A6D">
        <w:rPr>
          <w:rFonts w:ascii="Traditional Arabic" w:hAnsi="Traditional Arabic" w:cs="Traditional Arabic"/>
          <w:b/>
          <w:bCs/>
          <w:color w:val="008000"/>
          <w:sz w:val="28"/>
          <w:szCs w:val="28"/>
          <w:rtl/>
          <w:lang w:bidi="ar-LB"/>
        </w:rPr>
        <w:t>التعبئة هي متاريس مواجهة العدوّ</w:t>
      </w:r>
    </w:p>
    <w:p w:rsidR="00487030" w:rsidRDefault="00487030" w:rsidP="00A95A6D">
      <w:pPr>
        <w:bidi/>
        <w:spacing w:line="240" w:lineRule="auto"/>
        <w:jc w:val="lowKashida"/>
        <w:rPr>
          <w:rFonts w:ascii="Traditional Arabic" w:hAnsi="Traditional Arabic" w:cs="Traditional Arabic"/>
          <w:sz w:val="28"/>
          <w:szCs w:val="28"/>
          <w:rtl/>
          <w:lang w:bidi="ar-LB"/>
        </w:rPr>
      </w:pPr>
      <w:r w:rsidRPr="00A95A6D">
        <w:rPr>
          <w:rFonts w:ascii="Traditional Arabic" w:hAnsi="Traditional Arabic" w:cs="Traditional Arabic"/>
          <w:sz w:val="28"/>
          <w:szCs w:val="28"/>
          <w:rtl/>
          <w:lang w:bidi="ar-LB"/>
        </w:rPr>
        <w:t>هؤلاء الذين يعمدون في شتّى القطاعات وبمختلف الأساليب إلى توجيه التهمة للتعبئة بالتشدّد والتطرّف وأمثال ذلك، إنّما يُعبّدون طريق النفوذ في حقيقة الأمر، وإنّ مشروع النفوذ والاختراق يتمّ تكميله بواسطتهم، لأنّ التعبئة هي من متاريس المواجهة للعدوّ، ولا ينبغي تضعيف هذا المتراس الحصين.</w:t>
      </w:r>
    </w:p>
    <w:p w:rsidR="00487030" w:rsidRPr="00A95A6D" w:rsidRDefault="00487030" w:rsidP="00A95A6D">
      <w:pPr>
        <w:bidi/>
        <w:spacing w:line="240" w:lineRule="auto"/>
        <w:jc w:val="lowKashida"/>
        <w:rPr>
          <w:rFonts w:ascii="Traditional Arabic" w:hAnsi="Traditional Arabic" w:cs="Traditional Arabic"/>
          <w:b/>
          <w:bCs/>
          <w:color w:val="008000"/>
          <w:sz w:val="28"/>
          <w:szCs w:val="28"/>
          <w:lang w:bidi="ar-LB"/>
        </w:rPr>
      </w:pPr>
      <w:r>
        <w:rPr>
          <w:rFonts w:ascii="Traditional Arabic" w:hAnsi="Traditional Arabic" w:cs="Traditional Arabic"/>
          <w:sz w:val="28"/>
          <w:szCs w:val="28"/>
          <w:rtl/>
          <w:lang w:bidi="ar-LB"/>
        </w:rPr>
        <w:br w:type="page"/>
      </w:r>
      <w:r w:rsidRPr="00A95A6D">
        <w:rPr>
          <w:rFonts w:ascii="Traditional Arabic" w:hAnsi="Traditional Arabic" w:cs="Traditional Arabic"/>
          <w:b/>
          <w:bCs/>
          <w:color w:val="008000"/>
          <w:sz w:val="28"/>
          <w:szCs w:val="28"/>
          <w:rtl/>
          <w:lang w:bidi="ar-LB"/>
        </w:rPr>
        <w:lastRenderedPageBreak/>
        <w:t>المنافسة على الدنيا آفّة التعبئة الثالثة</w:t>
      </w:r>
    </w:p>
    <w:p w:rsidR="00487030" w:rsidRPr="00A95A6D" w:rsidRDefault="00487030" w:rsidP="00A95A6D">
      <w:pPr>
        <w:bidi/>
        <w:spacing w:line="240" w:lineRule="auto"/>
        <w:jc w:val="lowKashida"/>
        <w:rPr>
          <w:rFonts w:ascii="Traditional Arabic" w:hAnsi="Traditional Arabic" w:cs="Traditional Arabic"/>
          <w:sz w:val="28"/>
          <w:szCs w:val="28"/>
          <w:lang w:bidi="ar-LB"/>
        </w:rPr>
      </w:pPr>
      <w:r w:rsidRPr="00A95A6D">
        <w:rPr>
          <w:rFonts w:ascii="Traditional Arabic" w:hAnsi="Traditional Arabic" w:cs="Traditional Arabic"/>
          <w:sz w:val="28"/>
          <w:szCs w:val="28"/>
          <w:rtl/>
          <w:lang w:bidi="ar-LB"/>
        </w:rPr>
        <w:t>الآفّة الأخرى هي الدخول في منافسات ومسابقات الإمكانات الدنيوية وزخارفها، فهي مسابقة بالتالي، حيث المسارعة والجري بحثًا عن زخارف الدنيا وبهارجها، وعن المزيد من الأمور الكمالية، وعن الرفاه والعيش الأفضل، والربح الأكثر.</w:t>
      </w:r>
    </w:p>
    <w:p w:rsidR="00487030" w:rsidRPr="00A95A6D" w:rsidRDefault="00487030" w:rsidP="00A95A6D">
      <w:pPr>
        <w:bidi/>
        <w:spacing w:line="240" w:lineRule="auto"/>
        <w:jc w:val="lowKashida"/>
        <w:rPr>
          <w:rFonts w:ascii="Traditional Arabic" w:hAnsi="Traditional Arabic" w:cs="Traditional Arabic"/>
          <w:b/>
          <w:bCs/>
          <w:color w:val="008000"/>
          <w:sz w:val="28"/>
          <w:szCs w:val="28"/>
          <w:lang w:bidi="ar-LB"/>
        </w:rPr>
      </w:pPr>
      <w:r w:rsidRPr="00A95A6D">
        <w:rPr>
          <w:rFonts w:ascii="Traditional Arabic" w:hAnsi="Traditional Arabic" w:cs="Traditional Arabic"/>
          <w:b/>
          <w:bCs/>
          <w:color w:val="008000"/>
          <w:sz w:val="28"/>
          <w:szCs w:val="28"/>
          <w:rtl/>
          <w:lang w:bidi="ar-LB"/>
        </w:rPr>
        <w:t>امتلاك التعبوي للبصيرة</w:t>
      </w:r>
    </w:p>
    <w:p w:rsidR="00487030" w:rsidRPr="00A95A6D" w:rsidRDefault="00487030" w:rsidP="00A95A6D">
      <w:pPr>
        <w:bidi/>
        <w:spacing w:line="240" w:lineRule="auto"/>
        <w:jc w:val="lowKashida"/>
        <w:rPr>
          <w:rFonts w:ascii="Traditional Arabic" w:hAnsi="Traditional Arabic" w:cs="Traditional Arabic"/>
          <w:sz w:val="28"/>
          <w:szCs w:val="28"/>
          <w:lang w:bidi="ar-LB"/>
        </w:rPr>
      </w:pPr>
      <w:r w:rsidRPr="00A95A6D">
        <w:rPr>
          <w:rFonts w:ascii="Traditional Arabic" w:hAnsi="Traditional Arabic" w:cs="Traditional Arabic"/>
          <w:sz w:val="28"/>
          <w:szCs w:val="28"/>
          <w:rtl/>
          <w:lang w:bidi="ar-LB"/>
        </w:rPr>
        <w:t>التوصية الثانية هي البصيرة... فلا بدّ من تعزيز البصيرة يوماً بعد يوم، ومعرفة المشهد الداخلي، والوقوف على مجريات الأحداث في الداخل، ففي أي المواطن يتلمّس الإنسان وجود العدوّ؟ وفي أيّ المواطن يستطيع المضيّ قُدماً باطمئنان قلب وراحة بال؟ هذه هي البصيرة المتمثّلة بمعرفة مكانتنا في العالم المعاصر.</w:t>
      </w:r>
    </w:p>
    <w:p w:rsidR="00487030" w:rsidRPr="00A95A6D" w:rsidRDefault="00487030" w:rsidP="00A95A6D">
      <w:pPr>
        <w:bidi/>
        <w:spacing w:line="240" w:lineRule="auto"/>
        <w:jc w:val="lowKashida"/>
        <w:rPr>
          <w:rFonts w:ascii="Traditional Arabic" w:hAnsi="Traditional Arabic" w:cs="Traditional Arabic"/>
          <w:b/>
          <w:bCs/>
          <w:color w:val="008000"/>
          <w:sz w:val="28"/>
          <w:szCs w:val="28"/>
          <w:lang w:bidi="ar-LB"/>
        </w:rPr>
      </w:pPr>
      <w:r w:rsidRPr="00A95A6D">
        <w:rPr>
          <w:rFonts w:ascii="Traditional Arabic" w:hAnsi="Traditional Arabic" w:cs="Traditional Arabic"/>
          <w:b/>
          <w:bCs/>
          <w:color w:val="008000"/>
          <w:sz w:val="28"/>
          <w:szCs w:val="28"/>
          <w:rtl/>
          <w:lang w:bidi="ar-LB"/>
        </w:rPr>
        <w:t>أولويّة التعبويّ الإعراض عن الذنوب</w:t>
      </w:r>
    </w:p>
    <w:p w:rsidR="00487030" w:rsidRPr="00A95A6D" w:rsidRDefault="00487030" w:rsidP="00A95A6D">
      <w:pPr>
        <w:bidi/>
        <w:spacing w:line="240" w:lineRule="auto"/>
        <w:jc w:val="lowKashida"/>
        <w:rPr>
          <w:rFonts w:ascii="Traditional Arabic" w:hAnsi="Traditional Arabic" w:cs="Traditional Arabic"/>
          <w:sz w:val="28"/>
          <w:szCs w:val="28"/>
          <w:lang w:bidi="ar-LB"/>
        </w:rPr>
      </w:pPr>
      <w:r w:rsidRPr="00A95A6D">
        <w:rPr>
          <w:rFonts w:ascii="Traditional Arabic" w:hAnsi="Traditional Arabic" w:cs="Traditional Arabic"/>
          <w:sz w:val="28"/>
          <w:szCs w:val="28"/>
          <w:rtl/>
          <w:lang w:bidi="ar-LB"/>
        </w:rPr>
        <w:t>وما هي أولويّات التعبئة في هذا اليوم؟ إنّها التقوى والطهارة في الدرجة الأولى. وإنّ وصيّة كلّ العظماء من أرباب المعنى -الذين قد تشرّفنا بخدمة البعض منهم- هي الإعراض عن الذنوب.</w:t>
      </w:r>
    </w:p>
    <w:p w:rsidR="00487030" w:rsidRPr="00A95A6D" w:rsidRDefault="00487030" w:rsidP="00A95A6D">
      <w:pPr>
        <w:bidi/>
        <w:spacing w:line="240" w:lineRule="auto"/>
        <w:jc w:val="lowKashida"/>
        <w:rPr>
          <w:rFonts w:ascii="Traditional Arabic" w:hAnsi="Traditional Arabic" w:cs="Traditional Arabic"/>
          <w:b/>
          <w:bCs/>
          <w:color w:val="008000"/>
          <w:sz w:val="28"/>
          <w:szCs w:val="28"/>
          <w:lang w:bidi="ar-LB"/>
        </w:rPr>
      </w:pPr>
      <w:r w:rsidRPr="00A95A6D">
        <w:rPr>
          <w:rFonts w:ascii="Traditional Arabic" w:hAnsi="Traditional Arabic" w:cs="Traditional Arabic"/>
          <w:b/>
          <w:bCs/>
          <w:color w:val="008000"/>
          <w:sz w:val="28"/>
          <w:szCs w:val="28"/>
          <w:rtl/>
          <w:lang w:bidi="ar-LB"/>
        </w:rPr>
        <w:t>حماة الإرهاب هم حلفاء الغرب</w:t>
      </w:r>
    </w:p>
    <w:p w:rsidR="00487030" w:rsidRPr="00A95A6D" w:rsidRDefault="00487030" w:rsidP="00A95A6D">
      <w:pPr>
        <w:bidi/>
        <w:spacing w:line="240" w:lineRule="auto"/>
        <w:jc w:val="lowKashida"/>
        <w:rPr>
          <w:rFonts w:ascii="Traditional Arabic" w:hAnsi="Traditional Arabic" w:cs="Traditional Arabic"/>
          <w:b/>
          <w:bCs/>
          <w:color w:val="008000"/>
          <w:sz w:val="28"/>
          <w:szCs w:val="28"/>
          <w:lang w:bidi="ar-LB"/>
        </w:rPr>
      </w:pPr>
      <w:r w:rsidRPr="00A95A6D">
        <w:rPr>
          <w:rFonts w:ascii="Traditional Arabic" w:hAnsi="Traditional Arabic" w:cs="Traditional Arabic"/>
          <w:sz w:val="28"/>
          <w:szCs w:val="28"/>
          <w:rtl/>
          <w:lang w:bidi="ar-LB"/>
        </w:rPr>
        <w:t>نرى أنّ حماة الإرهاب التكفيري العلنيين المعروفين كانوا دائماً في عداد حلفاء الغرب على الرغم من أنّ أنظمتهم هي أكثر الأنظمة السياسية تخلّفاً، بينما تتعرّض أكثر الأفكار ريادةً واشراقًا، والنابعة من السيادة الشعبية الحيوية في المنطقة إلى القمع بكلّ قسوة.</w:t>
      </w:r>
    </w:p>
    <w:p w:rsidR="00487030" w:rsidRPr="00A95A6D" w:rsidRDefault="00487030" w:rsidP="00A95A6D">
      <w:pPr>
        <w:bidi/>
        <w:spacing w:line="240" w:lineRule="auto"/>
        <w:jc w:val="lowKashida"/>
        <w:rPr>
          <w:rFonts w:ascii="Traditional Arabic" w:hAnsi="Traditional Arabic" w:cs="Traditional Arabic"/>
          <w:b/>
          <w:bCs/>
          <w:color w:val="008000"/>
          <w:sz w:val="28"/>
          <w:szCs w:val="28"/>
          <w:lang w:bidi="ar-LB"/>
        </w:rPr>
      </w:pPr>
      <w:r w:rsidRPr="00A95A6D">
        <w:rPr>
          <w:rFonts w:ascii="Traditional Arabic" w:hAnsi="Traditional Arabic" w:cs="Traditional Arabic"/>
          <w:b/>
          <w:bCs/>
          <w:color w:val="008000"/>
          <w:sz w:val="28"/>
          <w:szCs w:val="28"/>
          <w:rtl/>
          <w:lang w:bidi="ar-LB"/>
        </w:rPr>
        <w:t>أمريكا تدعم الإرهاب التكفيري</w:t>
      </w:r>
    </w:p>
    <w:p w:rsidR="00487030" w:rsidRDefault="00487030" w:rsidP="00A95A6D">
      <w:pPr>
        <w:bidi/>
        <w:spacing w:line="240" w:lineRule="auto"/>
        <w:jc w:val="lowKashida"/>
        <w:rPr>
          <w:rFonts w:ascii="Traditional Arabic" w:hAnsi="Traditional Arabic" w:cs="Traditional Arabic"/>
          <w:sz w:val="28"/>
          <w:szCs w:val="28"/>
          <w:rtl/>
          <w:lang w:bidi="ar-LB"/>
        </w:rPr>
      </w:pPr>
      <w:r w:rsidRPr="00A95A6D">
        <w:rPr>
          <w:rFonts w:ascii="Traditional Arabic" w:hAnsi="Traditional Arabic" w:cs="Traditional Arabic"/>
          <w:sz w:val="28"/>
          <w:szCs w:val="28"/>
          <w:rtl/>
          <w:lang w:bidi="ar-LB"/>
        </w:rPr>
        <w:t>العنف كان - للأسف - مدعوماً على الدوام من قِبَل بعض القوى الكبرى بشكل مؤثّر وبأساليب متنوّعة. قلّ ما يوجد اليوم من لا علم له بدور الولايات المتّحدة الأمريكية في تكوين وتقوية وتسليح القاعدة، وطالبان، وامتداداتهما المشؤومة.</w:t>
      </w:r>
    </w:p>
    <w:p w:rsidR="00487030" w:rsidRPr="00A95A6D" w:rsidRDefault="00487030" w:rsidP="00A95A6D">
      <w:pPr>
        <w:bidi/>
        <w:spacing w:line="240" w:lineRule="auto"/>
        <w:jc w:val="lowKashida"/>
        <w:rPr>
          <w:rFonts w:ascii="Traditional Arabic" w:hAnsi="Traditional Arabic" w:cs="Traditional Arabic"/>
          <w:sz w:val="28"/>
          <w:szCs w:val="28"/>
          <w:lang w:bidi="ar-LB"/>
        </w:rPr>
      </w:pPr>
      <w:r>
        <w:rPr>
          <w:rFonts w:ascii="Traditional Arabic" w:hAnsi="Traditional Arabic" w:cs="Traditional Arabic"/>
          <w:sz w:val="28"/>
          <w:szCs w:val="28"/>
          <w:rtl/>
          <w:lang w:bidi="ar-LB"/>
        </w:rPr>
        <w:br w:type="page"/>
      </w:r>
    </w:p>
    <w:p w:rsidR="00487030" w:rsidRPr="00A95A6D" w:rsidRDefault="00487030" w:rsidP="00A95A6D">
      <w:pPr>
        <w:bidi/>
        <w:spacing w:line="240" w:lineRule="auto"/>
        <w:jc w:val="lowKashida"/>
        <w:rPr>
          <w:rFonts w:ascii="Traditional Arabic" w:hAnsi="Traditional Arabic" w:cs="Traditional Arabic"/>
          <w:sz w:val="28"/>
          <w:szCs w:val="28"/>
          <w:lang w:bidi="ar-LB"/>
        </w:rPr>
      </w:pPr>
    </w:p>
    <w:p w:rsidR="00487030" w:rsidRPr="00A95A6D" w:rsidRDefault="006026DC" w:rsidP="00A95A6D">
      <w:pPr>
        <w:bidi/>
        <w:spacing w:line="240" w:lineRule="auto"/>
        <w:jc w:val="lowKashida"/>
        <w:rPr>
          <w:rFonts w:ascii="Traditional Arabic" w:hAnsi="Traditional Arabic" w:cs="Traditional Arabic"/>
          <w:sz w:val="28"/>
          <w:szCs w:val="28"/>
          <w:lang w:bidi="ar-LB"/>
        </w:rPr>
      </w:pPr>
      <w:r>
        <w:rPr>
          <w:noProof/>
        </w:rPr>
        <w:pict>
          <v:shape id="Picture 9" o:spid="_x0000_s1115" type="#_x0000_t75" style="position:absolute;left:0;text-align:left;margin-left:9pt;margin-top:1.15pt;width:434.15pt;height:287.85pt;z-index:70;visibility:visible">
            <v:imagedata r:id="rId68" o:title=""/>
            <w10:wrap type="square"/>
          </v:shape>
        </w:pict>
      </w:r>
    </w:p>
    <w:p w:rsidR="00487030" w:rsidRPr="00A95A6D" w:rsidRDefault="00487030" w:rsidP="00A95A6D">
      <w:pPr>
        <w:bidi/>
        <w:spacing w:line="240" w:lineRule="auto"/>
        <w:jc w:val="lowKashida"/>
        <w:rPr>
          <w:rFonts w:ascii="Traditional Arabic" w:hAnsi="Traditional Arabic" w:cs="Traditional Arabic"/>
          <w:b/>
          <w:bCs/>
          <w:color w:val="008000"/>
          <w:sz w:val="28"/>
          <w:szCs w:val="28"/>
          <w:lang w:bidi="ar-LB"/>
        </w:rPr>
      </w:pPr>
      <w:r w:rsidRPr="00A95A6D">
        <w:rPr>
          <w:rFonts w:ascii="Traditional Arabic" w:hAnsi="Traditional Arabic" w:cs="Traditional Arabic"/>
          <w:b/>
          <w:bCs/>
          <w:color w:val="008000"/>
          <w:sz w:val="28"/>
          <w:szCs w:val="28"/>
          <w:rtl/>
          <w:lang w:bidi="ar-LB"/>
        </w:rPr>
        <w:t>داعش ثمرة الثقافات المستوردة</w:t>
      </w:r>
    </w:p>
    <w:p w:rsidR="00487030" w:rsidRPr="00A95A6D" w:rsidRDefault="00487030" w:rsidP="00A95A6D">
      <w:pPr>
        <w:bidi/>
        <w:spacing w:line="240" w:lineRule="auto"/>
        <w:jc w:val="lowKashida"/>
        <w:rPr>
          <w:rFonts w:ascii="Traditional Arabic" w:hAnsi="Traditional Arabic" w:cs="Traditional Arabic"/>
          <w:sz w:val="28"/>
          <w:szCs w:val="28"/>
          <w:lang w:bidi="ar-LB"/>
        </w:rPr>
      </w:pPr>
      <w:r w:rsidRPr="00A95A6D">
        <w:rPr>
          <w:rFonts w:ascii="Traditional Arabic" w:hAnsi="Traditional Arabic" w:cs="Traditional Arabic"/>
          <w:sz w:val="28"/>
          <w:szCs w:val="28"/>
          <w:rtl/>
          <w:lang w:bidi="ar-LB"/>
        </w:rPr>
        <w:t>إنّني لا أُنكر أهمّية التبادل الثقافي وقيمته. فهذا التواصل، كلّما حصل في ظروف طبيعية حظي باحترام المجتمع المتلقّي له، وإنّه ينتج النمو والازدهار والإثراء. وفي المقابل فإنّ التبادل والعلاقات غير المنسجمة والمفروضة لطالما جرّت الفشل والخسائر الفادحة. بمنتهى الأسف يجب أن أقول، إنّ جماعات منحطّة مثل "داعش" هي ثمرة مثل هذه العلاقات الفاشلة مع الثقافات المستوردة.</w:t>
      </w:r>
    </w:p>
    <w:p w:rsidR="00487030" w:rsidRPr="00A95A6D" w:rsidRDefault="00487030" w:rsidP="00A95A6D">
      <w:pPr>
        <w:bidi/>
        <w:spacing w:line="240" w:lineRule="auto"/>
        <w:jc w:val="lowKashida"/>
        <w:rPr>
          <w:rFonts w:ascii="Traditional Arabic" w:hAnsi="Traditional Arabic" w:cs="Traditional Arabic"/>
          <w:b/>
          <w:bCs/>
          <w:color w:val="008000"/>
          <w:sz w:val="28"/>
          <w:szCs w:val="28"/>
          <w:lang w:bidi="ar-LB"/>
        </w:rPr>
      </w:pPr>
      <w:r w:rsidRPr="00A95A6D">
        <w:rPr>
          <w:rFonts w:ascii="Traditional Arabic" w:hAnsi="Traditional Arabic" w:cs="Traditional Arabic"/>
          <w:b/>
          <w:bCs/>
          <w:color w:val="008000"/>
          <w:sz w:val="28"/>
          <w:szCs w:val="28"/>
          <w:rtl/>
          <w:lang w:bidi="ar-LB"/>
        </w:rPr>
        <w:t>جهوزيّة التعبويّ واستعداده</w:t>
      </w:r>
    </w:p>
    <w:p w:rsidR="00487030" w:rsidRDefault="00487030" w:rsidP="00A95A6D">
      <w:pPr>
        <w:bidi/>
        <w:spacing w:line="240" w:lineRule="auto"/>
        <w:jc w:val="lowKashida"/>
        <w:rPr>
          <w:rFonts w:ascii="Traditional Arabic" w:hAnsi="Traditional Arabic" w:cs="Traditional Arabic"/>
          <w:sz w:val="28"/>
          <w:szCs w:val="28"/>
          <w:lang w:bidi="ar-LB"/>
        </w:rPr>
      </w:pPr>
      <w:r w:rsidRPr="00A95A6D">
        <w:rPr>
          <w:rFonts w:ascii="Traditional Arabic" w:hAnsi="Traditional Arabic" w:cs="Traditional Arabic"/>
          <w:sz w:val="28"/>
          <w:szCs w:val="28"/>
          <w:rtl/>
          <w:lang w:bidi="ar-LB"/>
        </w:rPr>
        <w:t>الاستعداد والجهوزيّة والتأهّب هي الأخرى من الشرائط اللازمة والتوصيات الواجبة التي لا بدّ وأن نوصي بها إخواننا وأخواتنا في قوّات التعبئة، إذ يجب أن يكون المرء على أُهْبَةِ الاستعداد.</w:t>
      </w:r>
    </w:p>
    <w:p w:rsidR="00487030" w:rsidRPr="00E92D0D" w:rsidRDefault="00487030" w:rsidP="00E92D0D">
      <w:pPr>
        <w:bidi/>
        <w:spacing w:line="240" w:lineRule="auto"/>
        <w:jc w:val="lowKashida"/>
        <w:rPr>
          <w:rFonts w:ascii="Traditional Arabic" w:hAnsi="Traditional Arabic" w:cs="Traditional Arabic"/>
          <w:sz w:val="28"/>
          <w:szCs w:val="28"/>
          <w:lang w:bidi="ar-LB"/>
        </w:rPr>
      </w:pPr>
      <w:r>
        <w:rPr>
          <w:rFonts w:ascii="Traditional Arabic" w:hAnsi="Traditional Arabic" w:cs="Traditional Arabic"/>
          <w:sz w:val="28"/>
          <w:szCs w:val="28"/>
          <w:lang w:bidi="ar-LB"/>
        </w:rPr>
        <w:br w:type="page"/>
      </w:r>
    </w:p>
    <w:p w:rsidR="00487030" w:rsidRPr="00E92D0D" w:rsidRDefault="00487030" w:rsidP="00E92D0D">
      <w:pPr>
        <w:bidi/>
        <w:spacing w:line="240" w:lineRule="auto"/>
        <w:jc w:val="lowKashida"/>
        <w:rPr>
          <w:rFonts w:ascii="Traditional Arabic" w:hAnsi="Traditional Arabic" w:cs="Traditional Arabic"/>
          <w:sz w:val="28"/>
          <w:szCs w:val="28"/>
          <w:lang w:bidi="ar-LB"/>
        </w:rPr>
      </w:pPr>
      <w:r w:rsidRPr="00E92D0D">
        <w:rPr>
          <w:rFonts w:ascii="Traditional Arabic" w:hAnsi="Traditional Arabic" w:cs="Traditional Arabic"/>
          <w:sz w:val="28"/>
          <w:szCs w:val="28"/>
          <w:rtl/>
          <w:lang w:bidi="ar-LB"/>
        </w:rPr>
        <w:t xml:space="preserve"> </w:t>
      </w:r>
    </w:p>
    <w:p w:rsidR="00487030" w:rsidRPr="00E92D0D" w:rsidRDefault="00487030" w:rsidP="00E92D0D">
      <w:pPr>
        <w:bidi/>
        <w:spacing w:line="240" w:lineRule="auto"/>
        <w:jc w:val="lowKashida"/>
        <w:rPr>
          <w:rFonts w:ascii="Traditional Arabic" w:hAnsi="Traditional Arabic" w:cs="Traditional Arabic"/>
          <w:sz w:val="28"/>
          <w:szCs w:val="28"/>
          <w:lang w:bidi="ar-LB"/>
        </w:rPr>
      </w:pPr>
    </w:p>
    <w:p w:rsidR="00487030" w:rsidRPr="00E92D0D" w:rsidRDefault="00487030" w:rsidP="00E92D0D">
      <w:pPr>
        <w:bidi/>
        <w:spacing w:line="240" w:lineRule="auto"/>
        <w:jc w:val="lowKashida"/>
        <w:rPr>
          <w:rFonts w:ascii="Traditional Arabic" w:hAnsi="Traditional Arabic" w:cs="Traditional Arabic"/>
          <w:sz w:val="28"/>
          <w:szCs w:val="28"/>
          <w:lang w:bidi="ar-LB"/>
        </w:rPr>
      </w:pPr>
    </w:p>
    <w:p w:rsidR="00487030" w:rsidRPr="00E92D0D" w:rsidRDefault="006026DC" w:rsidP="00E92D0D">
      <w:pPr>
        <w:bidi/>
        <w:spacing w:line="240" w:lineRule="auto"/>
        <w:jc w:val="lowKashida"/>
        <w:rPr>
          <w:rFonts w:ascii="Traditional Arabic" w:hAnsi="Traditional Arabic" w:cs="Traditional Arabic"/>
          <w:b/>
          <w:bCs/>
          <w:color w:val="008000"/>
          <w:sz w:val="28"/>
          <w:szCs w:val="28"/>
          <w:lang w:bidi="ar-LB"/>
        </w:rPr>
      </w:pPr>
      <w:r>
        <w:rPr>
          <w:noProof/>
        </w:rPr>
        <w:pict>
          <v:shape id="Picture 8" o:spid="_x0000_s1116" type="#_x0000_t75" style="position:absolute;left:0;text-align:left;margin-left:-36pt;margin-top:11.3pt;width:234.75pt;height:359.25pt;z-index:71;visibility:visible">
            <v:imagedata r:id="rId69" o:title=""/>
            <w10:wrap type="square"/>
          </v:shape>
        </w:pict>
      </w:r>
      <w:r w:rsidR="00487030" w:rsidRPr="00E92D0D">
        <w:rPr>
          <w:rFonts w:ascii="Traditional Arabic" w:hAnsi="Traditional Arabic" w:cs="Traditional Arabic"/>
          <w:b/>
          <w:bCs/>
          <w:color w:val="008000"/>
          <w:sz w:val="28"/>
          <w:szCs w:val="28"/>
          <w:rtl/>
          <w:lang w:bidi="ar-LB"/>
        </w:rPr>
        <w:t xml:space="preserve"> </w:t>
      </w:r>
    </w:p>
    <w:p w:rsidR="00487030" w:rsidRPr="00E92D0D" w:rsidRDefault="00487030" w:rsidP="00E92D0D">
      <w:pPr>
        <w:bidi/>
        <w:spacing w:line="240" w:lineRule="auto"/>
        <w:jc w:val="lowKashida"/>
        <w:rPr>
          <w:rFonts w:ascii="Traditional Arabic" w:hAnsi="Traditional Arabic" w:cs="Traditional Arabic"/>
          <w:b/>
          <w:bCs/>
          <w:color w:val="008000"/>
          <w:sz w:val="28"/>
          <w:szCs w:val="28"/>
          <w:lang w:bidi="ar-LB"/>
        </w:rPr>
      </w:pPr>
      <w:r w:rsidRPr="00E92D0D">
        <w:rPr>
          <w:rFonts w:ascii="Traditional Arabic" w:hAnsi="Traditional Arabic" w:cs="Traditional Arabic"/>
          <w:b/>
          <w:bCs/>
          <w:color w:val="008000"/>
          <w:sz w:val="28"/>
          <w:szCs w:val="28"/>
          <w:rtl/>
          <w:lang w:bidi="ar-LB"/>
        </w:rPr>
        <w:t>الإمام هبة الله إلينا</w:t>
      </w:r>
    </w:p>
    <w:p w:rsidR="00487030" w:rsidRPr="00E92D0D" w:rsidRDefault="00487030" w:rsidP="00E92D0D">
      <w:pPr>
        <w:bidi/>
        <w:spacing w:line="240" w:lineRule="auto"/>
        <w:jc w:val="lowKashida"/>
        <w:rPr>
          <w:rFonts w:ascii="Traditional Arabic" w:hAnsi="Traditional Arabic" w:cs="Traditional Arabic"/>
          <w:sz w:val="28"/>
          <w:szCs w:val="28"/>
          <w:lang w:bidi="ar-LB"/>
        </w:rPr>
      </w:pPr>
      <w:r w:rsidRPr="00E92D0D">
        <w:rPr>
          <w:rFonts w:ascii="Traditional Arabic" w:hAnsi="Traditional Arabic" w:cs="Traditional Arabic"/>
          <w:sz w:val="28"/>
          <w:szCs w:val="28"/>
          <w:rtl/>
          <w:lang w:bidi="ar-LB"/>
        </w:rPr>
        <w:t>الشعوب التي تتمتّع بقيادات جديرة صالحة، فهي تتحمّل الصعاب والشدائد، ولكنّها إلى جانب ذلك، تسعى لاكتساب الوعي والبصيرة لاجتراح الحلول وتعزيز المعتقدات الصحيحة والمنطقية، والشعب الإيراني يدخل في زمرة هذه الشعوب. فقد تفضّل الله سبحانه وتعالى على هذا الشعب، ومنحه هبة كبرى تتمثّل بقيادة الإمام الخميني العظيم، الذي بثّ الوعي في الشعب، ومنحه البصيرة، وتحمّل الشدائد بنفسه.</w:t>
      </w:r>
    </w:p>
    <w:p w:rsidR="00487030" w:rsidRPr="00E92D0D" w:rsidRDefault="00487030" w:rsidP="00E92D0D">
      <w:pPr>
        <w:bidi/>
        <w:spacing w:line="240" w:lineRule="auto"/>
        <w:jc w:val="lowKashida"/>
        <w:rPr>
          <w:rFonts w:ascii="Traditional Arabic" w:hAnsi="Traditional Arabic" w:cs="Traditional Arabic"/>
          <w:b/>
          <w:bCs/>
          <w:color w:val="008000"/>
          <w:sz w:val="28"/>
          <w:szCs w:val="28"/>
          <w:lang w:bidi="ar-LB"/>
        </w:rPr>
      </w:pPr>
      <w:r w:rsidRPr="00E92D0D">
        <w:rPr>
          <w:rFonts w:ascii="Traditional Arabic" w:hAnsi="Traditional Arabic" w:cs="Traditional Arabic"/>
          <w:b/>
          <w:bCs/>
          <w:color w:val="008000"/>
          <w:sz w:val="28"/>
          <w:szCs w:val="28"/>
          <w:rtl/>
          <w:lang w:bidi="ar-LB"/>
        </w:rPr>
        <w:t>أمريكا وراء كلّ الشرور</w:t>
      </w:r>
    </w:p>
    <w:p w:rsidR="00487030" w:rsidRDefault="00487030" w:rsidP="00E92D0D">
      <w:pPr>
        <w:bidi/>
        <w:spacing w:line="240" w:lineRule="auto"/>
        <w:jc w:val="lowKashida"/>
        <w:rPr>
          <w:rFonts w:ascii="Traditional Arabic" w:hAnsi="Traditional Arabic" w:cs="Traditional Arabic"/>
          <w:sz w:val="28"/>
          <w:szCs w:val="28"/>
          <w:rtl/>
          <w:lang w:bidi="ar-LB"/>
        </w:rPr>
      </w:pPr>
      <w:r w:rsidRPr="00E92D0D">
        <w:rPr>
          <w:rFonts w:ascii="Traditional Arabic" w:hAnsi="Traditional Arabic" w:cs="Traditional Arabic"/>
          <w:sz w:val="28"/>
          <w:szCs w:val="28"/>
          <w:rtl/>
          <w:lang w:bidi="ar-LB"/>
        </w:rPr>
        <w:t>الشعب كان قد عرف وأدرك أن أمريكا هي التي تقف وراء الجرائم التي تُرتَكب بحقّه وبحقّ البلد في الداخل. لقد قال إمامنا الخميني الجليل في بداية اندلاع النهضة الإسلامية عام 1963م: "إنّ الرئيس الأمريكي اليوم هو أكثر شخصيّة مكروهة في إيران". حيث طرح هذا المفهوم على الرأي العام، وبيّن للناس أنّ أمريكا تقف وراء كلّ الشرور والمؤامرات.</w:t>
      </w:r>
    </w:p>
    <w:p w:rsidR="00487030" w:rsidRDefault="00487030" w:rsidP="00E92D0D">
      <w:pPr>
        <w:bidi/>
        <w:spacing w:line="240" w:lineRule="auto"/>
        <w:jc w:val="lowKashida"/>
        <w:rPr>
          <w:rFonts w:ascii="Traditional Arabic" w:hAnsi="Traditional Arabic" w:cs="Traditional Arabic"/>
          <w:sz w:val="28"/>
          <w:szCs w:val="28"/>
          <w:rtl/>
          <w:lang w:bidi="ar-LB"/>
        </w:rPr>
      </w:pPr>
    </w:p>
    <w:p w:rsidR="00487030" w:rsidRDefault="00487030" w:rsidP="00E92D0D">
      <w:pPr>
        <w:bidi/>
        <w:spacing w:line="240" w:lineRule="auto"/>
        <w:jc w:val="center"/>
        <w:rPr>
          <w:rFonts w:ascii="Traditional Arabic" w:hAnsi="Traditional Arabic" w:cs="Traditional Arabic"/>
          <w:b/>
          <w:bCs/>
          <w:color w:val="0000FF"/>
          <w:sz w:val="40"/>
          <w:szCs w:val="40"/>
          <w:rtl/>
          <w:lang w:bidi="ar-LB"/>
        </w:rPr>
      </w:pPr>
      <w:r>
        <w:rPr>
          <w:rFonts w:ascii="Traditional Arabic" w:hAnsi="Traditional Arabic" w:cs="Traditional Arabic"/>
          <w:b/>
          <w:bCs/>
          <w:color w:val="0000FF"/>
          <w:sz w:val="40"/>
          <w:szCs w:val="40"/>
          <w:rtl/>
          <w:lang w:bidi="ar-LB"/>
        </w:rPr>
        <w:t xml:space="preserve">                                                     </w:t>
      </w:r>
      <w:r w:rsidRPr="00E92D0D">
        <w:rPr>
          <w:rFonts w:ascii="Traditional Arabic" w:hAnsi="Traditional Arabic" w:cs="Traditional Arabic"/>
          <w:b/>
          <w:bCs/>
          <w:color w:val="0000FF"/>
          <w:sz w:val="40"/>
          <w:szCs w:val="40"/>
          <w:rtl/>
          <w:lang w:bidi="ar-LB"/>
        </w:rPr>
        <w:t>النهج الأصيل</w:t>
      </w:r>
    </w:p>
    <w:p w:rsidR="00487030" w:rsidRPr="00E92D0D" w:rsidRDefault="00487030" w:rsidP="00E92D0D">
      <w:pPr>
        <w:bidi/>
        <w:spacing w:line="240" w:lineRule="auto"/>
        <w:jc w:val="center"/>
        <w:rPr>
          <w:rFonts w:ascii="Traditional Arabic" w:hAnsi="Traditional Arabic" w:cs="Traditional Arabic"/>
          <w:b/>
          <w:bCs/>
          <w:color w:val="0000FF"/>
          <w:sz w:val="40"/>
          <w:szCs w:val="40"/>
          <w:lang w:bidi="ar-LB"/>
        </w:rPr>
      </w:pPr>
    </w:p>
    <w:p w:rsidR="00487030" w:rsidRPr="00E92D0D" w:rsidRDefault="00487030" w:rsidP="00E92D0D">
      <w:pPr>
        <w:bidi/>
        <w:spacing w:line="240" w:lineRule="auto"/>
        <w:jc w:val="center"/>
        <w:rPr>
          <w:rFonts w:ascii="Traditional Arabic" w:hAnsi="Traditional Arabic" w:cs="Traditional Arabic"/>
          <w:b/>
          <w:bCs/>
          <w:sz w:val="28"/>
          <w:szCs w:val="28"/>
          <w:lang w:bidi="ar-LB"/>
        </w:rPr>
      </w:pPr>
      <w:r w:rsidRPr="00E92D0D">
        <w:rPr>
          <w:rFonts w:ascii="Traditional Arabic" w:hAnsi="Traditional Arabic" w:cs="Traditional Arabic"/>
          <w:b/>
          <w:bCs/>
          <w:sz w:val="28"/>
          <w:szCs w:val="28"/>
          <w:rtl/>
          <w:lang w:bidi="ar-LB"/>
        </w:rPr>
        <w:t>كلمات في الإسلام المحمّدي الأصيل، ونهج وفكر الإمام الخميني قدس سره</w:t>
      </w:r>
    </w:p>
    <w:p w:rsidR="00487030" w:rsidRPr="000E141D" w:rsidRDefault="00487030" w:rsidP="000E141D">
      <w:pPr>
        <w:bidi/>
        <w:spacing w:line="240" w:lineRule="auto"/>
        <w:jc w:val="lowKashida"/>
        <w:rPr>
          <w:rFonts w:ascii="Traditional Arabic" w:hAnsi="Traditional Arabic" w:cs="Traditional Arabic"/>
          <w:b/>
          <w:bCs/>
          <w:color w:val="008000"/>
          <w:sz w:val="28"/>
          <w:szCs w:val="28"/>
          <w:lang w:bidi="ar-LB"/>
        </w:rPr>
      </w:pPr>
      <w:r w:rsidRPr="000E141D">
        <w:rPr>
          <w:rFonts w:ascii="Traditional Arabic" w:hAnsi="Traditional Arabic" w:cs="Traditional Arabic"/>
          <w:b/>
          <w:bCs/>
          <w:color w:val="008000"/>
          <w:sz w:val="28"/>
          <w:szCs w:val="28"/>
          <w:rtl/>
          <w:lang w:bidi="ar-LB"/>
        </w:rPr>
        <w:lastRenderedPageBreak/>
        <w:t>التعبئة فنّ وإبداع الإمام</w:t>
      </w:r>
    </w:p>
    <w:p w:rsidR="00487030" w:rsidRPr="000E141D" w:rsidRDefault="00487030" w:rsidP="000E141D">
      <w:pPr>
        <w:bidi/>
        <w:spacing w:line="240" w:lineRule="auto"/>
        <w:jc w:val="lowKashida"/>
        <w:rPr>
          <w:rFonts w:ascii="Traditional Arabic" w:hAnsi="Traditional Arabic" w:cs="Traditional Arabic"/>
          <w:sz w:val="28"/>
          <w:szCs w:val="28"/>
          <w:lang w:bidi="ar-LB"/>
        </w:rPr>
      </w:pPr>
      <w:r w:rsidRPr="000E141D">
        <w:rPr>
          <w:rFonts w:ascii="Traditional Arabic" w:hAnsi="Traditional Arabic" w:cs="Traditional Arabic"/>
          <w:sz w:val="28"/>
          <w:szCs w:val="28"/>
          <w:rtl/>
          <w:lang w:bidi="ar-LB"/>
        </w:rPr>
        <w:t xml:space="preserve">فنّ وإبداع الإمام الخمينيّ قدس سره، حيث أسس التعبئة من صلب الشعب. فإنّها ليست مؤسّسة مفصولة عن الناس، وإنّما هي متكوّنة من مختلف شرائح الشعب الذين ينتمون إلى هذه المنظومة في الجامعات والمزارع والأسواق والأجهزة المختلفة الحكومية وغير الحكومية. والتعبئة في الحقيقة تُعتبر اصطفاءً خاصّاً من بين أبناء الشعب لتكون ممثّلة عنه. وهذه هي ما أسّسها الإمام </w:t>
      </w:r>
      <w:r>
        <w:rPr>
          <w:rFonts w:ascii="Traditional Arabic" w:hAnsi="Traditional Arabic" w:cs="Traditional Arabic"/>
          <w:sz w:val="28"/>
          <w:szCs w:val="28"/>
          <w:rtl/>
          <w:lang w:bidi="ar-LB"/>
        </w:rPr>
        <w:t>قدس سره</w:t>
      </w:r>
      <w:r w:rsidRPr="000E141D">
        <w:rPr>
          <w:rFonts w:ascii="Traditional Arabic" w:hAnsi="Traditional Arabic" w:cs="Traditional Arabic"/>
          <w:sz w:val="28"/>
          <w:szCs w:val="28"/>
          <w:rtl/>
          <w:lang w:bidi="ar-LB"/>
        </w:rPr>
        <w:t>، فتنامت وتوسّعت يوماً بعد يوم، وظهرت بصورة بارزة عظيمة مذهلة.</w:t>
      </w:r>
    </w:p>
    <w:p w:rsidR="00487030" w:rsidRPr="000E141D" w:rsidRDefault="00487030" w:rsidP="000E141D">
      <w:pPr>
        <w:bidi/>
        <w:spacing w:line="240" w:lineRule="auto"/>
        <w:jc w:val="lowKashida"/>
        <w:rPr>
          <w:rFonts w:ascii="Traditional Arabic" w:hAnsi="Traditional Arabic" w:cs="Traditional Arabic"/>
          <w:b/>
          <w:bCs/>
          <w:color w:val="008000"/>
          <w:sz w:val="28"/>
          <w:szCs w:val="28"/>
          <w:lang w:bidi="ar-LB"/>
        </w:rPr>
      </w:pPr>
      <w:r w:rsidRPr="000E141D">
        <w:rPr>
          <w:rFonts w:ascii="Traditional Arabic" w:hAnsi="Traditional Arabic" w:cs="Traditional Arabic"/>
          <w:b/>
          <w:bCs/>
          <w:color w:val="008000"/>
          <w:sz w:val="28"/>
          <w:szCs w:val="28"/>
          <w:rtl/>
          <w:lang w:bidi="ar-LB"/>
        </w:rPr>
        <w:t>معرفة العدوّ الحقيقي</w:t>
      </w:r>
    </w:p>
    <w:p w:rsidR="00487030" w:rsidRPr="000E141D" w:rsidRDefault="00487030" w:rsidP="000E141D">
      <w:pPr>
        <w:bidi/>
        <w:spacing w:line="240" w:lineRule="auto"/>
        <w:jc w:val="lowKashida"/>
        <w:rPr>
          <w:rFonts w:ascii="Traditional Arabic" w:hAnsi="Traditional Arabic" w:cs="Traditional Arabic"/>
          <w:sz w:val="28"/>
          <w:szCs w:val="28"/>
          <w:lang w:bidi="ar-LB"/>
        </w:rPr>
      </w:pPr>
      <w:r w:rsidRPr="000E141D">
        <w:rPr>
          <w:rFonts w:ascii="Traditional Arabic" w:hAnsi="Traditional Arabic" w:cs="Traditional Arabic"/>
          <w:sz w:val="28"/>
          <w:szCs w:val="28"/>
          <w:rtl/>
          <w:lang w:bidi="ar-LB"/>
        </w:rPr>
        <w:t>إنّ ما دفع بالإمام الخميني قدس سره أن يُكرّر قائلاً: صبّوا كلّ هتافاتكم ضدّ أمريكا، هو أن تُقلّلوا من هتافاتكم (اختلافاتكم) بعضكم ضدّ بعض. ولا أقول لكم اتركوا الانتقاد، كلا، فإنّ المجتمع مجتمع حرّ، ويحمل أفكاراً حرّة، ويحقّ له الانتقاد، وهذا مدعاة للتقدّم، ولكن لا ينبغي أن نخلط بين العدوّ الرئيسي والعدو من الدرجة الثانية والصديق الذي ليس بعدو، وإنّما نختلف معه في وجهات النظر، فإنّ العدوّ الرئيسي يقبع في مكان آخر.</w:t>
      </w:r>
    </w:p>
    <w:p w:rsidR="00487030" w:rsidRPr="000E141D" w:rsidRDefault="00487030" w:rsidP="000E141D">
      <w:pPr>
        <w:bidi/>
        <w:spacing w:line="240" w:lineRule="auto"/>
        <w:jc w:val="lowKashida"/>
        <w:rPr>
          <w:rFonts w:ascii="Traditional Arabic" w:hAnsi="Traditional Arabic" w:cs="Traditional Arabic"/>
          <w:b/>
          <w:bCs/>
          <w:color w:val="008000"/>
          <w:sz w:val="28"/>
          <w:szCs w:val="28"/>
          <w:lang w:bidi="ar-LB"/>
        </w:rPr>
      </w:pPr>
      <w:r w:rsidRPr="000E141D">
        <w:rPr>
          <w:rFonts w:ascii="Traditional Arabic" w:hAnsi="Traditional Arabic" w:cs="Traditional Arabic"/>
          <w:b/>
          <w:bCs/>
          <w:color w:val="008000"/>
          <w:sz w:val="28"/>
          <w:szCs w:val="28"/>
          <w:rtl/>
          <w:lang w:bidi="ar-LB"/>
        </w:rPr>
        <w:t>معجزة الإمام الخميني قدس سره</w:t>
      </w:r>
    </w:p>
    <w:p w:rsidR="00487030" w:rsidRDefault="00487030" w:rsidP="000E141D">
      <w:pPr>
        <w:bidi/>
        <w:spacing w:line="240" w:lineRule="auto"/>
        <w:jc w:val="lowKashida"/>
        <w:rPr>
          <w:rFonts w:ascii="Traditional Arabic" w:hAnsi="Traditional Arabic" w:cs="Traditional Arabic"/>
          <w:sz w:val="28"/>
          <w:szCs w:val="28"/>
          <w:rtl/>
          <w:lang w:bidi="ar-LB"/>
        </w:rPr>
      </w:pPr>
      <w:r w:rsidRPr="000E141D">
        <w:rPr>
          <w:rFonts w:ascii="Traditional Arabic" w:hAnsi="Traditional Arabic" w:cs="Traditional Arabic"/>
          <w:sz w:val="28"/>
          <w:szCs w:val="28"/>
          <w:rtl/>
          <w:lang w:bidi="ar-LB"/>
        </w:rPr>
        <w:t>إنّ انتصار الثورة الإسلامية بقيادة الإمام الخميني قدس سره تجلٍّ لمعجزات الطاقات البشرية، فالإمام الخميني الجليل باتكاله على القدرة الإلهية وبقدراته ونفوذه الفذ جعل محيط الشعب يتلاطم، واستطاع إسقاط نظام سياسي تابع عميل له الكثير من الإمكانيّات والقدرات.</w:t>
      </w:r>
    </w:p>
    <w:p w:rsidR="00487030" w:rsidRPr="000E141D" w:rsidRDefault="00487030" w:rsidP="000E141D">
      <w:pPr>
        <w:bidi/>
        <w:spacing w:line="240" w:lineRule="auto"/>
        <w:jc w:val="lowKashida"/>
        <w:rPr>
          <w:rFonts w:ascii="Traditional Arabic" w:hAnsi="Traditional Arabic" w:cs="Traditional Arabic"/>
          <w:sz w:val="28"/>
          <w:szCs w:val="28"/>
          <w:lang w:bidi="ar-LB"/>
        </w:rPr>
      </w:pPr>
      <w:r>
        <w:rPr>
          <w:rFonts w:ascii="Traditional Arabic" w:hAnsi="Traditional Arabic" w:cs="Traditional Arabic"/>
          <w:sz w:val="28"/>
          <w:szCs w:val="28"/>
          <w:rtl/>
          <w:lang w:bidi="ar-LB"/>
        </w:rPr>
        <w:br w:type="page"/>
      </w:r>
    </w:p>
    <w:p w:rsidR="00487030" w:rsidRPr="000E141D" w:rsidRDefault="006026DC" w:rsidP="000E141D">
      <w:pPr>
        <w:bidi/>
        <w:spacing w:line="240" w:lineRule="auto"/>
        <w:jc w:val="lowKashida"/>
        <w:rPr>
          <w:rFonts w:ascii="Traditional Arabic" w:hAnsi="Traditional Arabic" w:cs="Traditional Arabic"/>
          <w:sz w:val="28"/>
          <w:szCs w:val="28"/>
          <w:lang w:bidi="ar-LB"/>
        </w:rPr>
      </w:pPr>
      <w:r>
        <w:rPr>
          <w:noProof/>
        </w:rPr>
        <w:pict>
          <v:shape id="Picture 6" o:spid="_x0000_s1117" type="#_x0000_t75" style="position:absolute;left:0;text-align:left;margin-left:261pt;margin-top:5.1pt;width:147.75pt;height:1in;z-index:73;visibility:visible">
            <v:imagedata r:id="rId70" o:title=""/>
            <w10:wrap type="square"/>
          </v:shape>
        </w:pict>
      </w:r>
      <w:r>
        <w:rPr>
          <w:noProof/>
        </w:rPr>
        <w:pict>
          <v:shape id="_x0000_s1118" type="#_x0000_t75" style="position:absolute;left:0;text-align:left;margin-left:-45pt;margin-top:-39.9pt;width:229.5pt;height:5in;z-index:72;visibility:visible">
            <v:imagedata r:id="rId71" o:title=""/>
            <w10:wrap type="square"/>
          </v:shape>
        </w:pict>
      </w:r>
    </w:p>
    <w:p w:rsidR="00487030" w:rsidRPr="000E141D" w:rsidRDefault="00487030" w:rsidP="000E141D">
      <w:pPr>
        <w:bidi/>
        <w:spacing w:line="240" w:lineRule="auto"/>
        <w:jc w:val="lowKashida"/>
        <w:rPr>
          <w:rFonts w:ascii="Traditional Arabic" w:hAnsi="Traditional Arabic" w:cs="Traditional Arabic"/>
          <w:sz w:val="28"/>
          <w:szCs w:val="28"/>
          <w:lang w:bidi="ar-LB"/>
        </w:rPr>
      </w:pPr>
      <w:r w:rsidRPr="000E141D">
        <w:rPr>
          <w:rFonts w:ascii="Traditional Arabic" w:hAnsi="Traditional Arabic" w:cs="Traditional Arabic"/>
          <w:sz w:val="28"/>
          <w:szCs w:val="28"/>
          <w:rtl/>
          <w:lang w:bidi="ar-LB"/>
        </w:rPr>
        <w:t xml:space="preserve"> </w:t>
      </w:r>
    </w:p>
    <w:p w:rsidR="00487030" w:rsidRPr="000E141D" w:rsidRDefault="00487030" w:rsidP="000E141D">
      <w:pPr>
        <w:bidi/>
        <w:spacing w:line="240" w:lineRule="auto"/>
        <w:jc w:val="lowKashida"/>
        <w:rPr>
          <w:rFonts w:ascii="Traditional Arabic" w:hAnsi="Traditional Arabic" w:cs="Traditional Arabic"/>
          <w:sz w:val="28"/>
          <w:szCs w:val="28"/>
          <w:lang w:bidi="ar-LB"/>
        </w:rPr>
      </w:pPr>
    </w:p>
    <w:p w:rsidR="00487030" w:rsidRPr="000E141D" w:rsidRDefault="00487030" w:rsidP="000E141D">
      <w:pPr>
        <w:bidi/>
        <w:spacing w:line="240" w:lineRule="auto"/>
        <w:jc w:val="lowKashida"/>
        <w:rPr>
          <w:rFonts w:ascii="Traditional Arabic" w:hAnsi="Traditional Arabic" w:cs="Traditional Arabic"/>
          <w:sz w:val="28"/>
          <w:szCs w:val="28"/>
          <w:lang w:bidi="ar-LB"/>
        </w:rPr>
      </w:pPr>
      <w:r w:rsidRPr="000E141D">
        <w:rPr>
          <w:rFonts w:ascii="Traditional Arabic" w:hAnsi="Traditional Arabic" w:cs="Traditional Arabic"/>
          <w:sz w:val="28"/>
          <w:szCs w:val="28"/>
          <w:rtl/>
          <w:lang w:bidi="ar-LB"/>
        </w:rPr>
        <w:t xml:space="preserve"> </w:t>
      </w:r>
    </w:p>
    <w:p w:rsidR="00487030" w:rsidRPr="000E141D" w:rsidRDefault="00487030" w:rsidP="000E141D">
      <w:pPr>
        <w:bidi/>
        <w:spacing w:line="240" w:lineRule="auto"/>
        <w:jc w:val="lowKashida"/>
        <w:rPr>
          <w:rFonts w:ascii="Traditional Arabic" w:hAnsi="Traditional Arabic" w:cs="Traditional Arabic"/>
          <w:sz w:val="28"/>
          <w:szCs w:val="28"/>
          <w:lang w:bidi="ar-LB"/>
        </w:rPr>
      </w:pPr>
    </w:p>
    <w:p w:rsidR="00487030" w:rsidRDefault="00487030" w:rsidP="0089356F">
      <w:pPr>
        <w:bidi/>
        <w:spacing w:line="240" w:lineRule="auto"/>
        <w:jc w:val="lowKashida"/>
        <w:rPr>
          <w:rFonts w:ascii="Traditional Arabic" w:hAnsi="Traditional Arabic" w:cs="Traditional Arabic"/>
          <w:sz w:val="28"/>
          <w:szCs w:val="28"/>
          <w:rtl/>
          <w:lang w:bidi="ar-LB"/>
        </w:rPr>
      </w:pPr>
    </w:p>
    <w:p w:rsidR="00487030" w:rsidRDefault="00487030" w:rsidP="0089356F">
      <w:pPr>
        <w:bidi/>
        <w:spacing w:line="240" w:lineRule="auto"/>
        <w:jc w:val="lowKashida"/>
        <w:rPr>
          <w:rFonts w:ascii="Traditional Arabic" w:hAnsi="Traditional Arabic" w:cs="Traditional Arabic"/>
          <w:sz w:val="28"/>
          <w:szCs w:val="28"/>
          <w:rtl/>
          <w:lang w:bidi="ar-LB"/>
        </w:rPr>
      </w:pPr>
    </w:p>
    <w:p w:rsidR="00487030" w:rsidRDefault="00487030" w:rsidP="0089356F">
      <w:pPr>
        <w:bidi/>
        <w:spacing w:line="240" w:lineRule="auto"/>
        <w:jc w:val="lowKashida"/>
        <w:rPr>
          <w:rFonts w:ascii="Traditional Arabic" w:hAnsi="Traditional Arabic" w:cs="Traditional Arabic"/>
          <w:sz w:val="28"/>
          <w:szCs w:val="28"/>
          <w:rtl/>
          <w:lang w:bidi="ar-LB"/>
        </w:rPr>
      </w:pPr>
    </w:p>
    <w:p w:rsidR="00487030" w:rsidRPr="000E141D" w:rsidRDefault="00487030" w:rsidP="0089356F">
      <w:pPr>
        <w:bidi/>
        <w:spacing w:line="240" w:lineRule="auto"/>
        <w:jc w:val="lowKashida"/>
        <w:rPr>
          <w:rFonts w:ascii="Traditional Arabic" w:hAnsi="Traditional Arabic" w:cs="Traditional Arabic"/>
          <w:sz w:val="28"/>
          <w:szCs w:val="28"/>
          <w:lang w:bidi="ar-LB"/>
        </w:rPr>
      </w:pPr>
      <w:r w:rsidRPr="000E141D">
        <w:rPr>
          <w:rFonts w:ascii="Traditional Arabic" w:hAnsi="Traditional Arabic" w:cs="Traditional Arabic"/>
          <w:sz w:val="28"/>
          <w:szCs w:val="28"/>
          <w:rtl/>
          <w:lang w:bidi="ar-LB"/>
        </w:rPr>
        <w:t xml:space="preserve">لقاء الإمام الخامنئي </w:t>
      </w:r>
      <w:r>
        <w:rPr>
          <w:rFonts w:ascii="Traditional Arabic" w:hAnsi="Traditional Arabic" w:cs="Traditional Arabic"/>
          <w:sz w:val="28"/>
          <w:szCs w:val="28"/>
          <w:rtl/>
          <w:lang w:bidi="ar-LB"/>
        </w:rPr>
        <w:t>دام ظلخ</w:t>
      </w:r>
      <w:r w:rsidRPr="000E141D">
        <w:rPr>
          <w:rFonts w:ascii="Traditional Arabic" w:hAnsi="Traditional Arabic" w:cs="Traditional Arabic"/>
          <w:sz w:val="28"/>
          <w:szCs w:val="28"/>
          <w:rtl/>
          <w:lang w:bidi="ar-LB"/>
        </w:rPr>
        <w:t xml:space="preserve"> مع عائلة الشهيد الآشوري "روبرت لازار"</w:t>
      </w:r>
    </w:p>
    <w:p w:rsidR="00487030" w:rsidRDefault="00487030" w:rsidP="000E141D">
      <w:pPr>
        <w:bidi/>
        <w:spacing w:line="240" w:lineRule="auto"/>
        <w:jc w:val="lowKashida"/>
        <w:rPr>
          <w:rFonts w:ascii="Traditional Arabic" w:hAnsi="Traditional Arabic" w:cs="Traditional Arabic"/>
          <w:sz w:val="28"/>
          <w:szCs w:val="28"/>
          <w:rtl/>
          <w:lang w:bidi="ar-LB"/>
        </w:rPr>
      </w:pPr>
      <w:r w:rsidRPr="000E141D">
        <w:rPr>
          <w:rFonts w:ascii="Traditional Arabic" w:hAnsi="Traditional Arabic" w:cs="Traditional Arabic"/>
          <w:sz w:val="28"/>
          <w:szCs w:val="28"/>
          <w:rtl/>
          <w:lang w:bidi="ar-LB"/>
        </w:rPr>
        <w:t>التاريخ: 06/10/1394هـ. ش. - 27/12/2015م.</w:t>
      </w:r>
    </w:p>
    <w:p w:rsidR="00487030" w:rsidRDefault="00487030" w:rsidP="0089356F">
      <w:pPr>
        <w:bidi/>
        <w:spacing w:line="240" w:lineRule="auto"/>
        <w:jc w:val="lowKashida"/>
        <w:rPr>
          <w:rFonts w:ascii="Traditional Arabic" w:hAnsi="Traditional Arabic" w:cs="Traditional Arabic"/>
          <w:sz w:val="28"/>
          <w:szCs w:val="28"/>
          <w:rtl/>
          <w:lang w:bidi="ar-LB"/>
        </w:rPr>
      </w:pPr>
    </w:p>
    <w:p w:rsidR="00487030" w:rsidRPr="0089356F" w:rsidRDefault="00487030" w:rsidP="0089356F">
      <w:pPr>
        <w:bidi/>
        <w:spacing w:line="240" w:lineRule="auto"/>
        <w:jc w:val="center"/>
        <w:rPr>
          <w:rFonts w:ascii="Traditional Arabic" w:hAnsi="Traditional Arabic" w:cs="Traditional Arabic"/>
          <w:b/>
          <w:bCs/>
          <w:color w:val="0000FF"/>
          <w:sz w:val="40"/>
          <w:szCs w:val="40"/>
          <w:rtl/>
          <w:lang w:bidi="ar-LB"/>
        </w:rPr>
      </w:pPr>
      <w:r w:rsidRPr="0089356F">
        <w:rPr>
          <w:rFonts w:ascii="Traditional Arabic" w:hAnsi="Traditional Arabic" w:cs="Traditional Arabic"/>
          <w:b/>
          <w:bCs/>
          <w:color w:val="0000FF"/>
          <w:sz w:val="40"/>
          <w:szCs w:val="40"/>
          <w:rtl/>
          <w:lang w:bidi="ar-LB"/>
        </w:rPr>
        <w:t xml:space="preserve">                                                    قدوة القدوة</w:t>
      </w:r>
    </w:p>
    <w:p w:rsidR="00487030" w:rsidRDefault="00487030" w:rsidP="0089356F">
      <w:pPr>
        <w:bidi/>
        <w:spacing w:line="240" w:lineRule="auto"/>
        <w:jc w:val="center"/>
        <w:rPr>
          <w:rFonts w:ascii="Traditional Arabic" w:hAnsi="Traditional Arabic" w:cs="Traditional Arabic"/>
          <w:color w:val="0000FF"/>
          <w:sz w:val="40"/>
          <w:szCs w:val="40"/>
          <w:rtl/>
          <w:lang w:bidi="ar-LB"/>
        </w:rPr>
      </w:pPr>
    </w:p>
    <w:p w:rsidR="00487030" w:rsidRDefault="00487030" w:rsidP="0089356F">
      <w:pPr>
        <w:bidi/>
        <w:spacing w:line="240" w:lineRule="auto"/>
        <w:jc w:val="center"/>
        <w:rPr>
          <w:rFonts w:ascii="Traditional Arabic" w:hAnsi="Traditional Arabic" w:cs="Traditional Arabic"/>
          <w:color w:val="0000FF"/>
          <w:sz w:val="40"/>
          <w:szCs w:val="40"/>
          <w:rtl/>
          <w:lang w:bidi="ar-LB"/>
        </w:rPr>
      </w:pPr>
    </w:p>
    <w:p w:rsidR="00487030" w:rsidRPr="0089356F" w:rsidRDefault="00487030" w:rsidP="0089356F">
      <w:pPr>
        <w:bidi/>
        <w:spacing w:line="240" w:lineRule="auto"/>
        <w:jc w:val="center"/>
        <w:rPr>
          <w:rFonts w:ascii="Traditional Arabic" w:hAnsi="Traditional Arabic" w:cs="Traditional Arabic"/>
          <w:b/>
          <w:bCs/>
          <w:sz w:val="28"/>
          <w:szCs w:val="28"/>
          <w:lang w:bidi="ar-LB"/>
        </w:rPr>
      </w:pPr>
    </w:p>
    <w:p w:rsidR="00487030" w:rsidRDefault="00487030" w:rsidP="0089356F">
      <w:pPr>
        <w:bidi/>
        <w:spacing w:line="240" w:lineRule="auto"/>
        <w:jc w:val="center"/>
        <w:rPr>
          <w:rFonts w:ascii="Traditional Arabic" w:hAnsi="Traditional Arabic" w:cs="Traditional Arabic"/>
          <w:b/>
          <w:bCs/>
          <w:sz w:val="28"/>
          <w:szCs w:val="28"/>
          <w:rtl/>
          <w:lang w:bidi="ar-LB"/>
        </w:rPr>
      </w:pPr>
      <w:r w:rsidRPr="0089356F">
        <w:rPr>
          <w:rFonts w:ascii="Traditional Arabic" w:hAnsi="Traditional Arabic" w:cs="Traditional Arabic"/>
          <w:b/>
          <w:bCs/>
          <w:sz w:val="28"/>
          <w:szCs w:val="28"/>
          <w:rtl/>
          <w:lang w:bidi="ar-LB"/>
        </w:rPr>
        <w:t>قصة أو حادثة تبرز جانب القدوة في شخصية سماحته</w:t>
      </w:r>
    </w:p>
    <w:p w:rsidR="00487030" w:rsidRDefault="00487030" w:rsidP="0089356F">
      <w:pPr>
        <w:bidi/>
        <w:spacing w:line="240" w:lineRule="auto"/>
        <w:jc w:val="lowKashida"/>
        <w:rPr>
          <w:rFonts w:ascii="Traditional Arabic" w:hAnsi="Traditional Arabic" w:cs="Traditional Arabic"/>
          <w:sz w:val="28"/>
          <w:szCs w:val="28"/>
          <w:rtl/>
          <w:lang w:bidi="ar-LB"/>
        </w:rPr>
      </w:pPr>
    </w:p>
    <w:p w:rsidR="00487030" w:rsidRPr="0089356F" w:rsidRDefault="00487030" w:rsidP="0089356F">
      <w:pPr>
        <w:bidi/>
        <w:spacing w:line="240" w:lineRule="auto"/>
        <w:jc w:val="lowKashida"/>
        <w:rPr>
          <w:rFonts w:ascii="Traditional Arabic" w:hAnsi="Traditional Arabic" w:cs="Traditional Arabic"/>
          <w:sz w:val="28"/>
          <w:szCs w:val="28"/>
          <w:lang w:bidi="ar-LB"/>
        </w:rPr>
      </w:pPr>
      <w:r>
        <w:rPr>
          <w:rFonts w:ascii="Traditional Arabic" w:hAnsi="Traditional Arabic" w:cs="Traditional Arabic"/>
          <w:sz w:val="28"/>
          <w:szCs w:val="28"/>
          <w:rtl/>
          <w:lang w:bidi="ar-LB"/>
        </w:rPr>
        <w:br w:type="page"/>
      </w:r>
    </w:p>
    <w:p w:rsidR="00487030" w:rsidRPr="0089356F" w:rsidRDefault="006026DC" w:rsidP="0089356F">
      <w:pPr>
        <w:bidi/>
        <w:spacing w:line="240" w:lineRule="auto"/>
        <w:jc w:val="lowKashida"/>
        <w:rPr>
          <w:rFonts w:ascii="Traditional Arabic" w:hAnsi="Traditional Arabic" w:cs="Traditional Arabic"/>
          <w:sz w:val="28"/>
          <w:szCs w:val="28"/>
          <w:rtl/>
          <w:lang w:bidi="ar-LB"/>
        </w:rPr>
      </w:pPr>
      <w:r>
        <w:rPr>
          <w:noProof/>
          <w:rtl/>
        </w:rPr>
        <w:pict>
          <v:shape id="Picture 5" o:spid="_x0000_s1119" type="#_x0000_t75" style="position:absolute;left:0;text-align:left;margin-left:-36pt;margin-top:-12.9pt;width:186.75pt;height:3in;z-index:74;visibility:visible">
            <v:imagedata r:id="rId72" o:title=""/>
            <w10:wrap type="square"/>
          </v:shape>
        </w:pict>
      </w:r>
      <w:r w:rsidR="00487030" w:rsidRPr="0089356F">
        <w:rPr>
          <w:rFonts w:ascii="Traditional Arabic" w:hAnsi="Traditional Arabic" w:cs="Traditional Arabic"/>
          <w:sz w:val="28"/>
          <w:szCs w:val="28"/>
          <w:rtl/>
          <w:lang w:bidi="ar-LB"/>
        </w:rPr>
        <w:t>... كان البيت صغيراً جدّاً، وأمّ الشهيد قلقة، لأنّ أرفع مسؤول في البلاد سيدخل منزلاً صغيراً كهذا. كان أخوا الشهيد آلفرد وألبرت يجلسان إلى جانب أمّهما. تعجّبنا عندما دخلنا ورأينا على حائط منزل مسيحي إطاري صورتين، إحداهما لصورة الشهيد روبرت لازار، والأخرى لصورة الإمام والقائد، وهما إطاران باهتا اللون وقديمان...</w:t>
      </w:r>
    </w:p>
    <w:p w:rsidR="00487030" w:rsidRPr="0089356F" w:rsidRDefault="00487030" w:rsidP="0089356F">
      <w:pPr>
        <w:bidi/>
        <w:spacing w:line="240" w:lineRule="auto"/>
        <w:jc w:val="lowKashida"/>
        <w:rPr>
          <w:rFonts w:ascii="Traditional Arabic" w:hAnsi="Traditional Arabic" w:cs="Traditional Arabic"/>
          <w:sz w:val="28"/>
          <w:szCs w:val="28"/>
          <w:lang w:bidi="ar-LB"/>
        </w:rPr>
      </w:pPr>
      <w:r w:rsidRPr="0089356F">
        <w:rPr>
          <w:rFonts w:ascii="Traditional Arabic" w:hAnsi="Traditional Arabic" w:cs="Traditional Arabic"/>
          <w:sz w:val="28"/>
          <w:szCs w:val="28"/>
          <w:rtl/>
          <w:lang w:bidi="ar-LB"/>
        </w:rPr>
        <w:t>يتقدّم أحد المسؤولين ويقول: "يا حاجة! هل تذكرين العام 2007م عندما قلتِ أريد أن أرى القائد؟ وها هو القائد الآن في منزلكم...".</w:t>
      </w:r>
    </w:p>
    <w:p w:rsidR="00487030" w:rsidRPr="0089356F" w:rsidRDefault="00487030" w:rsidP="0089356F">
      <w:pPr>
        <w:bidi/>
        <w:spacing w:line="240" w:lineRule="auto"/>
        <w:jc w:val="lowKashida"/>
        <w:rPr>
          <w:rFonts w:ascii="Traditional Arabic" w:hAnsi="Traditional Arabic" w:cs="Traditional Arabic"/>
          <w:sz w:val="28"/>
          <w:szCs w:val="28"/>
          <w:lang w:bidi="ar-LB"/>
        </w:rPr>
      </w:pPr>
      <w:r w:rsidRPr="0089356F">
        <w:rPr>
          <w:rFonts w:ascii="Traditional Arabic" w:hAnsi="Traditional Arabic" w:cs="Traditional Arabic"/>
          <w:sz w:val="28"/>
          <w:szCs w:val="28"/>
          <w:rtl/>
          <w:lang w:bidi="ar-LB"/>
        </w:rPr>
        <w:t xml:space="preserve">... وفي أثناء هذه الأحاديث يصل الإمام الخامنئي، فتذهب الأم للاستقبال، ويتقدّم الأبناء ويُقدّمون الاحترام، تقول الأم: "السلام عليك، السلام على شعب إيران كلّه". </w:t>
      </w:r>
    </w:p>
    <w:p w:rsidR="00487030" w:rsidRPr="0089356F" w:rsidRDefault="00487030" w:rsidP="0089356F">
      <w:pPr>
        <w:bidi/>
        <w:spacing w:line="240" w:lineRule="auto"/>
        <w:jc w:val="lowKashida"/>
        <w:rPr>
          <w:rFonts w:ascii="Traditional Arabic" w:hAnsi="Traditional Arabic" w:cs="Traditional Arabic"/>
          <w:sz w:val="28"/>
          <w:szCs w:val="28"/>
          <w:lang w:bidi="ar-LB"/>
        </w:rPr>
      </w:pPr>
      <w:r w:rsidRPr="0089356F">
        <w:rPr>
          <w:rFonts w:ascii="Traditional Arabic" w:hAnsi="Traditional Arabic" w:cs="Traditional Arabic"/>
          <w:sz w:val="28"/>
          <w:szCs w:val="28"/>
          <w:rtl/>
          <w:lang w:bidi="ar-LB"/>
        </w:rPr>
        <w:t>يقول سماحته: "حفظكم الله!".</w:t>
      </w:r>
    </w:p>
    <w:p w:rsidR="00487030" w:rsidRPr="0089356F" w:rsidRDefault="00487030" w:rsidP="0089356F">
      <w:pPr>
        <w:bidi/>
        <w:spacing w:line="240" w:lineRule="auto"/>
        <w:jc w:val="lowKashida"/>
        <w:rPr>
          <w:rFonts w:ascii="Traditional Arabic" w:hAnsi="Traditional Arabic" w:cs="Traditional Arabic"/>
          <w:sz w:val="28"/>
          <w:szCs w:val="28"/>
          <w:lang w:bidi="ar-LB"/>
        </w:rPr>
      </w:pPr>
      <w:r w:rsidRPr="0089356F">
        <w:rPr>
          <w:rFonts w:ascii="Traditional Arabic" w:hAnsi="Traditional Arabic" w:cs="Traditional Arabic"/>
          <w:sz w:val="28"/>
          <w:szCs w:val="28"/>
          <w:rtl/>
          <w:lang w:bidi="ar-LB"/>
        </w:rPr>
        <w:t>فتُجيب الأم: "تحت ظلّكم!".</w:t>
      </w:r>
    </w:p>
    <w:p w:rsidR="00487030" w:rsidRPr="0089356F" w:rsidRDefault="00487030" w:rsidP="0089356F">
      <w:pPr>
        <w:bidi/>
        <w:spacing w:line="240" w:lineRule="auto"/>
        <w:jc w:val="lowKashida"/>
        <w:rPr>
          <w:rFonts w:ascii="Traditional Arabic" w:hAnsi="Traditional Arabic" w:cs="Traditional Arabic"/>
          <w:sz w:val="28"/>
          <w:szCs w:val="28"/>
          <w:lang w:bidi="ar-LB"/>
        </w:rPr>
      </w:pPr>
      <w:r w:rsidRPr="0089356F">
        <w:rPr>
          <w:rFonts w:ascii="Traditional Arabic" w:hAnsi="Traditional Arabic" w:cs="Traditional Arabic"/>
          <w:sz w:val="28"/>
          <w:szCs w:val="28"/>
          <w:rtl/>
          <w:lang w:bidi="ar-LB"/>
        </w:rPr>
        <w:t xml:space="preserve">فيدعو سماحته: "حشر الله ولدكم مع أوليائه". </w:t>
      </w:r>
    </w:p>
    <w:p w:rsidR="00487030" w:rsidRPr="0089356F" w:rsidRDefault="00487030" w:rsidP="0089356F">
      <w:pPr>
        <w:bidi/>
        <w:spacing w:line="240" w:lineRule="auto"/>
        <w:jc w:val="lowKashida"/>
        <w:rPr>
          <w:rFonts w:ascii="Traditional Arabic" w:hAnsi="Traditional Arabic" w:cs="Traditional Arabic"/>
          <w:sz w:val="28"/>
          <w:szCs w:val="28"/>
          <w:lang w:bidi="ar-LB"/>
        </w:rPr>
      </w:pPr>
      <w:r w:rsidRPr="0089356F">
        <w:rPr>
          <w:rFonts w:ascii="Traditional Arabic" w:hAnsi="Traditional Arabic" w:cs="Traditional Arabic"/>
          <w:sz w:val="28"/>
          <w:szCs w:val="28"/>
          <w:rtl/>
          <w:lang w:bidi="ar-LB"/>
        </w:rPr>
        <w:t>ويجلس الجميع وتقول أمّ الشهيد: "لقد امتلأ بيتي الصغير! لقد سُررت كثيراً لتشريفكم...". ولكن العبرة لا تسمح لها بإكمال كلامها، فتمكث لحظة ثم تتابع: "كنت أقول للجميع: القائد لي أنا أيضاً! أوهل هو للمسلمين فقط؟ هو للجميع".</w:t>
      </w:r>
    </w:p>
    <w:p w:rsidR="00487030" w:rsidRDefault="00487030" w:rsidP="0089356F">
      <w:pPr>
        <w:bidi/>
        <w:spacing w:line="240" w:lineRule="auto"/>
        <w:jc w:val="lowKashida"/>
        <w:rPr>
          <w:rFonts w:ascii="Traditional Arabic" w:hAnsi="Traditional Arabic" w:cs="Traditional Arabic"/>
          <w:sz w:val="28"/>
          <w:szCs w:val="28"/>
          <w:rtl/>
          <w:lang w:bidi="ar-LB"/>
        </w:rPr>
      </w:pPr>
      <w:r w:rsidRPr="0089356F">
        <w:rPr>
          <w:rFonts w:ascii="Traditional Arabic" w:hAnsi="Traditional Arabic" w:cs="Traditional Arabic"/>
          <w:sz w:val="28"/>
          <w:szCs w:val="28"/>
          <w:rtl/>
          <w:lang w:bidi="ar-LB"/>
        </w:rPr>
        <w:t>فيعتذر سماحته لتأخّرهم في المجيء، ويبرز سروره لحصول هذا اللقاء في ليلة عيد الآشوريّين.</w:t>
      </w:r>
    </w:p>
    <w:p w:rsidR="00487030" w:rsidRDefault="00487030" w:rsidP="00A13D94">
      <w:pPr>
        <w:bidi/>
        <w:spacing w:line="240" w:lineRule="auto"/>
        <w:jc w:val="lowKashida"/>
        <w:rPr>
          <w:rFonts w:ascii="Traditional Arabic" w:hAnsi="Traditional Arabic" w:cs="Traditional Arabic"/>
          <w:sz w:val="28"/>
          <w:szCs w:val="28"/>
          <w:lang w:bidi="ar-LB"/>
        </w:rPr>
      </w:pPr>
      <w:r>
        <w:rPr>
          <w:rFonts w:ascii="Traditional Arabic" w:hAnsi="Traditional Arabic" w:cs="Traditional Arabic"/>
          <w:sz w:val="28"/>
          <w:szCs w:val="28"/>
          <w:rtl/>
          <w:lang w:bidi="ar-LB"/>
        </w:rPr>
        <w:br w:type="page"/>
      </w:r>
      <w:r w:rsidR="006026DC">
        <w:rPr>
          <w:noProof/>
        </w:rPr>
        <w:lastRenderedPageBreak/>
        <w:pict>
          <v:shape id="Picture 4" o:spid="_x0000_s1120" type="#_x0000_t75" style="position:absolute;left:0;text-align:left;margin-left:54pt;margin-top:9pt;width:345.75pt;height:3in;z-index:75;visibility:visible">
            <v:imagedata r:id="rId73" o:title=""/>
            <w10:wrap type="square"/>
          </v:shape>
        </w:pict>
      </w:r>
    </w:p>
    <w:p w:rsidR="00487030" w:rsidRDefault="00487030" w:rsidP="00A13D94">
      <w:pPr>
        <w:bidi/>
        <w:spacing w:line="240" w:lineRule="auto"/>
        <w:jc w:val="lowKashida"/>
        <w:rPr>
          <w:rFonts w:ascii="Traditional Arabic" w:hAnsi="Traditional Arabic" w:cs="Traditional Arabic"/>
          <w:sz w:val="28"/>
          <w:szCs w:val="28"/>
          <w:lang w:bidi="ar-LB"/>
        </w:rPr>
      </w:pPr>
    </w:p>
    <w:p w:rsidR="00487030" w:rsidRDefault="00487030" w:rsidP="00A13D94">
      <w:pPr>
        <w:bidi/>
        <w:spacing w:line="240" w:lineRule="auto"/>
        <w:jc w:val="lowKashida"/>
        <w:rPr>
          <w:rFonts w:ascii="Traditional Arabic" w:hAnsi="Traditional Arabic" w:cs="Traditional Arabic"/>
          <w:sz w:val="28"/>
          <w:szCs w:val="28"/>
          <w:lang w:bidi="ar-LB"/>
        </w:rPr>
      </w:pPr>
    </w:p>
    <w:p w:rsidR="00487030" w:rsidRDefault="00487030" w:rsidP="00A13D94">
      <w:pPr>
        <w:bidi/>
        <w:spacing w:line="240" w:lineRule="auto"/>
        <w:jc w:val="lowKashida"/>
        <w:rPr>
          <w:rFonts w:ascii="Traditional Arabic" w:hAnsi="Traditional Arabic" w:cs="Traditional Arabic"/>
          <w:sz w:val="28"/>
          <w:szCs w:val="28"/>
          <w:lang w:bidi="ar-LB"/>
        </w:rPr>
      </w:pPr>
    </w:p>
    <w:p w:rsidR="00487030" w:rsidRDefault="00487030" w:rsidP="00A13D94">
      <w:pPr>
        <w:bidi/>
        <w:spacing w:line="240" w:lineRule="auto"/>
        <w:jc w:val="lowKashida"/>
        <w:rPr>
          <w:rFonts w:ascii="Traditional Arabic" w:hAnsi="Traditional Arabic" w:cs="Traditional Arabic"/>
          <w:sz w:val="28"/>
          <w:szCs w:val="28"/>
          <w:lang w:bidi="ar-LB"/>
        </w:rPr>
      </w:pPr>
    </w:p>
    <w:p w:rsidR="00487030" w:rsidRDefault="00487030" w:rsidP="00A13D94">
      <w:pPr>
        <w:bidi/>
        <w:spacing w:line="240" w:lineRule="auto"/>
        <w:jc w:val="lowKashida"/>
        <w:rPr>
          <w:rFonts w:ascii="Traditional Arabic" w:hAnsi="Traditional Arabic" w:cs="Traditional Arabic"/>
          <w:sz w:val="28"/>
          <w:szCs w:val="28"/>
          <w:lang w:bidi="ar-LB"/>
        </w:rPr>
      </w:pPr>
    </w:p>
    <w:p w:rsidR="00487030" w:rsidRDefault="00487030" w:rsidP="00A13D94">
      <w:pPr>
        <w:bidi/>
        <w:spacing w:line="240" w:lineRule="auto"/>
        <w:jc w:val="lowKashida"/>
        <w:rPr>
          <w:rFonts w:ascii="Traditional Arabic" w:hAnsi="Traditional Arabic" w:cs="Traditional Arabic"/>
          <w:sz w:val="28"/>
          <w:szCs w:val="28"/>
          <w:lang w:bidi="ar-LB"/>
        </w:rPr>
      </w:pPr>
    </w:p>
    <w:p w:rsidR="00487030" w:rsidRDefault="00487030" w:rsidP="00A13D94">
      <w:pPr>
        <w:bidi/>
        <w:spacing w:line="240" w:lineRule="auto"/>
        <w:jc w:val="lowKashida"/>
        <w:rPr>
          <w:rFonts w:ascii="Traditional Arabic" w:hAnsi="Traditional Arabic" w:cs="Traditional Arabic"/>
          <w:sz w:val="28"/>
          <w:szCs w:val="28"/>
          <w:rtl/>
          <w:lang w:bidi="ar-LB"/>
        </w:rPr>
      </w:pPr>
    </w:p>
    <w:p w:rsidR="00487030" w:rsidRDefault="00487030" w:rsidP="00A13D94">
      <w:pPr>
        <w:bidi/>
        <w:spacing w:line="240" w:lineRule="auto"/>
        <w:jc w:val="lowKashida"/>
        <w:rPr>
          <w:rFonts w:ascii="Traditional Arabic" w:hAnsi="Traditional Arabic" w:cs="Traditional Arabic"/>
          <w:sz w:val="28"/>
          <w:szCs w:val="28"/>
          <w:rtl/>
          <w:lang w:bidi="ar-LB"/>
        </w:rPr>
        <w:sectPr w:rsidR="00487030" w:rsidSect="00E60EF2">
          <w:footerReference w:type="default" r:id="rId74"/>
          <w:footnotePr>
            <w:numRestart w:val="eachPage"/>
          </w:footnotePr>
          <w:pgSz w:w="12240" w:h="15840"/>
          <w:pgMar w:top="1440" w:right="1800" w:bottom="1440" w:left="1800" w:header="720" w:footer="720" w:gutter="0"/>
          <w:pgNumType w:start="0"/>
          <w:cols w:space="720"/>
          <w:titlePg/>
          <w:docGrid w:linePitch="360"/>
        </w:sectPr>
      </w:pPr>
    </w:p>
    <w:p w:rsidR="00487030" w:rsidRDefault="00487030" w:rsidP="00A13D94">
      <w:pPr>
        <w:bidi/>
        <w:spacing w:line="240" w:lineRule="auto"/>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lastRenderedPageBreak/>
        <w:t>ي</w:t>
      </w:r>
      <w:r w:rsidRPr="00A13D94">
        <w:rPr>
          <w:rFonts w:ascii="Traditional Arabic" w:hAnsi="Traditional Arabic" w:cs="Traditional Arabic"/>
          <w:sz w:val="28"/>
          <w:szCs w:val="28"/>
          <w:rtl/>
          <w:lang w:bidi="ar-LB"/>
        </w:rPr>
        <w:t>سأل عن الشهيد، فيُجيب آلفرد: "بقيتْ أيام لانتهاء خدمته للعلم، إلا أنّه لم يقبل أن يرجع، وقد استشهد بعد قرار الأمم المتحدة. قالوا أوّلاً إنّه أُسر، وبعد مدّة عندما ذهبنا إلى منزل رفيق سلاحه، فقد كان يقول: كان خلف المدفع الرشّاش حتى آخر لحظة، ومهما قُلنا فلنتراجع، إلا أنّه لم يتراجع، حتى سقطت قذيفة هاون على دشمتنا وجرح، فأسرونا، قالوا لي: أين البقية؟ قُلنا: لم يبق أحد! فضربوني بأخمص البندقية على رأسي حتى أُغمي عليّ، واستعدت وعيي في بعقوبة، فسألت: هل أحضرتم أحداً معي؟ قالوا:</w:t>
      </w:r>
    </w:p>
    <w:p w:rsidR="00487030" w:rsidRDefault="00487030" w:rsidP="00A13D94">
      <w:pPr>
        <w:bidi/>
        <w:spacing w:line="240" w:lineRule="auto"/>
        <w:jc w:val="lowKashida"/>
        <w:rPr>
          <w:rFonts w:ascii="Traditional Arabic" w:hAnsi="Traditional Arabic" w:cs="Traditional Arabic"/>
          <w:sz w:val="28"/>
          <w:szCs w:val="28"/>
          <w:rtl/>
          <w:lang w:bidi="ar-LB"/>
        </w:rPr>
        <w:sectPr w:rsidR="00487030" w:rsidSect="00A13D94">
          <w:footnotePr>
            <w:numRestart w:val="eachPage"/>
          </w:footnotePr>
          <w:type w:val="continuous"/>
          <w:pgSz w:w="12240" w:h="15840"/>
          <w:pgMar w:top="1440" w:right="1800" w:bottom="1440" w:left="1800" w:header="720" w:footer="720" w:gutter="0"/>
          <w:pgNumType w:start="0"/>
          <w:cols w:space="720"/>
          <w:titlePg/>
          <w:docGrid w:linePitch="360"/>
        </w:sectPr>
      </w:pPr>
    </w:p>
    <w:p w:rsidR="00487030" w:rsidRPr="00A13D94" w:rsidRDefault="00487030" w:rsidP="00A13D94">
      <w:pPr>
        <w:bidi/>
        <w:spacing w:line="240" w:lineRule="auto"/>
        <w:jc w:val="lowKashida"/>
        <w:rPr>
          <w:rFonts w:ascii="Traditional Arabic" w:hAnsi="Traditional Arabic" w:cs="Traditional Arabic"/>
          <w:sz w:val="28"/>
          <w:szCs w:val="28"/>
          <w:lang w:bidi="ar-LB"/>
        </w:rPr>
      </w:pPr>
      <w:r>
        <w:rPr>
          <w:rFonts w:ascii="Traditional Arabic" w:hAnsi="Traditional Arabic" w:cs="Traditional Arabic"/>
          <w:sz w:val="28"/>
          <w:szCs w:val="28"/>
          <w:rtl/>
          <w:lang w:bidi="ar-LB"/>
        </w:rPr>
        <w:lastRenderedPageBreak/>
        <w:br w:type="page"/>
      </w:r>
      <w:r w:rsidRPr="00A13D94">
        <w:rPr>
          <w:rFonts w:ascii="Traditional Arabic" w:hAnsi="Traditional Arabic" w:cs="Traditional Arabic"/>
          <w:sz w:val="28"/>
          <w:szCs w:val="28"/>
          <w:rtl/>
          <w:lang w:bidi="ar-LB"/>
        </w:rPr>
        <w:lastRenderedPageBreak/>
        <w:t>لا!" وهذه قصة بداية ثماني سنوات من فقدان أمّي لأيّ خبر عن ولدها ابن الاثنين والعشرين عاماً.</w:t>
      </w:r>
    </w:p>
    <w:p w:rsidR="00487030" w:rsidRPr="00A13D94" w:rsidRDefault="00487030" w:rsidP="00A13D94">
      <w:pPr>
        <w:bidi/>
        <w:spacing w:line="240" w:lineRule="auto"/>
        <w:jc w:val="lowKashida"/>
        <w:rPr>
          <w:rFonts w:ascii="Traditional Arabic" w:hAnsi="Traditional Arabic" w:cs="Traditional Arabic"/>
          <w:sz w:val="28"/>
          <w:szCs w:val="28"/>
          <w:lang w:bidi="ar-LB"/>
        </w:rPr>
      </w:pPr>
      <w:r w:rsidRPr="00A13D94">
        <w:rPr>
          <w:rFonts w:ascii="Traditional Arabic" w:hAnsi="Traditional Arabic" w:cs="Traditional Arabic"/>
          <w:sz w:val="28"/>
          <w:szCs w:val="28"/>
          <w:rtl/>
          <w:lang w:bidi="ar-LB"/>
        </w:rPr>
        <w:t xml:space="preserve">يقول سماحته: هذا يبعث على الفخر، ليس فقط لعائلة الشهيد، بل للوطن بأكمله، ويشير إلى أمن البلد الناشئ من هذه التضحيات، ثم يقول مشيراً إلى أمّ الشهيد: وهذا يعرفه الجميع، لكن الأمر المهم هو أنّ خلف هذه التضحية تضحية هذه المرأة، فهذه الروحيّة ذات قيمة كبيرة، فأحياناً يتزلزل شخص إلى درجة أنّه يمنع الآخرين من متابعة طريقهم، ولكن رضى الأم والأب، ومن ثم صبرُها يخلق هذا الجو. وأينما أذهب فإنّ روحيّات الأمّهات تكون غالباً أفضل من روحيّات الآباء، فنحن الرجال لا نستطيع أن نفهم أحاسيس الأمّهات، فالآباء يُحبّون أبناءهم أيضاً، ولكن الأم تختلف. </w:t>
      </w:r>
    </w:p>
    <w:p w:rsidR="00487030" w:rsidRPr="00A13D94" w:rsidRDefault="00487030" w:rsidP="00A13D94">
      <w:pPr>
        <w:bidi/>
        <w:spacing w:line="240" w:lineRule="auto"/>
        <w:jc w:val="lowKashida"/>
        <w:rPr>
          <w:rFonts w:ascii="Traditional Arabic" w:hAnsi="Traditional Arabic" w:cs="Traditional Arabic"/>
          <w:sz w:val="28"/>
          <w:szCs w:val="28"/>
          <w:lang w:bidi="ar-LB"/>
        </w:rPr>
      </w:pPr>
      <w:r w:rsidRPr="00A13D94">
        <w:rPr>
          <w:rFonts w:ascii="Traditional Arabic" w:hAnsi="Traditional Arabic" w:cs="Traditional Arabic"/>
          <w:sz w:val="28"/>
          <w:szCs w:val="28"/>
          <w:rtl/>
          <w:lang w:bidi="ar-LB"/>
        </w:rPr>
        <w:t xml:space="preserve">فيصدق آلفرد كلام سماحته قائلاً: "ذهبتُ إلى مؤسّسة "معراج" وعندما رأيتُ الجثمان، عرفته، فقد كان أخي جسيماً جدّاً، لقد تعرّفت إليه من عظامه، ولكنّهم قالوا: يجب أن تأتي أمّه لتتعرّف إليه". </w:t>
      </w:r>
    </w:p>
    <w:p w:rsidR="00487030" w:rsidRPr="00A13D94" w:rsidRDefault="00487030" w:rsidP="00A13D94">
      <w:pPr>
        <w:bidi/>
        <w:spacing w:line="240" w:lineRule="auto"/>
        <w:jc w:val="lowKashida"/>
        <w:rPr>
          <w:rFonts w:ascii="Traditional Arabic" w:hAnsi="Traditional Arabic" w:cs="Traditional Arabic"/>
          <w:sz w:val="28"/>
          <w:szCs w:val="28"/>
          <w:lang w:bidi="ar-LB"/>
        </w:rPr>
      </w:pPr>
      <w:r w:rsidRPr="00A13D94">
        <w:rPr>
          <w:rFonts w:ascii="Traditional Arabic" w:hAnsi="Traditional Arabic" w:cs="Traditional Arabic"/>
          <w:sz w:val="28"/>
          <w:szCs w:val="28"/>
          <w:rtl/>
          <w:lang w:bidi="ar-LB"/>
        </w:rPr>
        <w:t>وتخرج الأم من ذكرياته لتقول: "لقد كان ولدي بطلاً".</w:t>
      </w:r>
    </w:p>
    <w:p w:rsidR="00487030" w:rsidRPr="00A13D94" w:rsidRDefault="00487030" w:rsidP="00A13D94">
      <w:pPr>
        <w:bidi/>
        <w:spacing w:line="240" w:lineRule="auto"/>
        <w:jc w:val="lowKashida"/>
        <w:rPr>
          <w:rFonts w:ascii="Traditional Arabic" w:hAnsi="Traditional Arabic" w:cs="Traditional Arabic"/>
          <w:sz w:val="28"/>
          <w:szCs w:val="28"/>
          <w:lang w:bidi="ar-LB"/>
        </w:rPr>
      </w:pPr>
      <w:r w:rsidRPr="00A13D94">
        <w:rPr>
          <w:rFonts w:ascii="Traditional Arabic" w:hAnsi="Traditional Arabic" w:cs="Traditional Arabic"/>
          <w:sz w:val="28"/>
          <w:szCs w:val="28"/>
          <w:rtl/>
          <w:lang w:bidi="ar-LB"/>
        </w:rPr>
        <w:t xml:space="preserve">ثم يأخذ الإمام الخامنئي بالكلام مجدّداً ويقول: "الأقلّية المسيحية من الأرمن والآشوريين خرجت من الثورة والحرب مرفوعة الرأس، بوصفها إيرانية، وفية، عاقلة، بصيرة، وشجاعة". </w:t>
      </w:r>
    </w:p>
    <w:p w:rsidR="00487030" w:rsidRPr="00A13D94" w:rsidRDefault="00487030" w:rsidP="00A13D94">
      <w:pPr>
        <w:bidi/>
        <w:spacing w:line="240" w:lineRule="auto"/>
        <w:jc w:val="lowKashida"/>
        <w:rPr>
          <w:rFonts w:ascii="Traditional Arabic" w:hAnsi="Traditional Arabic" w:cs="Traditional Arabic"/>
          <w:sz w:val="28"/>
          <w:szCs w:val="28"/>
          <w:lang w:bidi="ar-LB"/>
        </w:rPr>
      </w:pPr>
      <w:r w:rsidRPr="00A13D94">
        <w:rPr>
          <w:rFonts w:ascii="Traditional Arabic" w:hAnsi="Traditional Arabic" w:cs="Traditional Arabic"/>
          <w:sz w:val="28"/>
          <w:szCs w:val="28"/>
          <w:rtl/>
          <w:lang w:bidi="ar-LB"/>
        </w:rPr>
        <w:t xml:space="preserve">فتقول أمّ الشهيد التي خرجت شيئاً فشيئاً من دهشة أول اللقاء: "عقدوا مؤتمراً صحفيّاً في كرمانشاه، فقلتُ: أنا لا أتكلّم الفارسية جيّداً. قالوا: لا مشكلة! وقد تحدّثت أفضل من الجميع! قلتُ: يجب أن يضع المسلمون والمسيحيّون أيديهم بأيدي بعض لنبني إيران. وقلتُ: أعطوني سلاحاً لأذهب إلى الحرب". </w:t>
      </w:r>
    </w:p>
    <w:p w:rsidR="00487030" w:rsidRDefault="00487030" w:rsidP="00A13D94">
      <w:pPr>
        <w:bidi/>
        <w:spacing w:line="240" w:lineRule="auto"/>
        <w:jc w:val="lowKashida"/>
        <w:rPr>
          <w:rFonts w:ascii="Traditional Arabic" w:hAnsi="Traditional Arabic" w:cs="Traditional Arabic"/>
          <w:sz w:val="28"/>
          <w:szCs w:val="28"/>
          <w:rtl/>
          <w:lang w:bidi="ar-LB"/>
        </w:rPr>
      </w:pPr>
      <w:r w:rsidRPr="00A13D94">
        <w:rPr>
          <w:rFonts w:ascii="Traditional Arabic" w:hAnsi="Traditional Arabic" w:cs="Traditional Arabic"/>
          <w:sz w:val="28"/>
          <w:szCs w:val="28"/>
          <w:rtl/>
          <w:lang w:bidi="ar-LB"/>
        </w:rPr>
        <w:t xml:space="preserve">فينظر سماحته ويقول: "لو أعطوها لذهبت! فروحيّتها قويّة...". وهنا أذاب صوت الضحك جليد اللقاء. وتُتابع الأم: "كنتُ أدعو الله أن أرى صدّام يوماً..."، ولكنّها حنونة إلى درجة أنّها لم يُطعها قلبها أن تُكمل فعل الجملة، فتمكث لحظة وتقول مختنقة </w:t>
      </w:r>
    </w:p>
    <w:p w:rsidR="00487030" w:rsidRDefault="00487030" w:rsidP="00A13D94">
      <w:pPr>
        <w:bidi/>
        <w:spacing w:line="240" w:lineRule="auto"/>
        <w:jc w:val="lowKashida"/>
        <w:rPr>
          <w:rFonts w:ascii="Traditional Arabic" w:hAnsi="Traditional Arabic" w:cs="Traditional Arabic"/>
          <w:sz w:val="28"/>
          <w:szCs w:val="28"/>
          <w:rtl/>
          <w:lang w:bidi="ar-LB"/>
        </w:rPr>
      </w:pPr>
      <w:r>
        <w:rPr>
          <w:rFonts w:ascii="Traditional Arabic" w:hAnsi="Traditional Arabic" w:cs="Traditional Arabic"/>
          <w:sz w:val="28"/>
          <w:szCs w:val="28"/>
          <w:rtl/>
          <w:lang w:bidi="ar-LB"/>
        </w:rPr>
        <w:br w:type="page"/>
      </w:r>
    </w:p>
    <w:p w:rsidR="00487030" w:rsidRDefault="006026DC" w:rsidP="00A13D94">
      <w:pPr>
        <w:bidi/>
        <w:spacing w:line="240" w:lineRule="auto"/>
        <w:jc w:val="lowKashida"/>
        <w:rPr>
          <w:rFonts w:ascii="Traditional Arabic" w:hAnsi="Traditional Arabic" w:cs="Traditional Arabic"/>
          <w:sz w:val="28"/>
          <w:szCs w:val="28"/>
          <w:lang w:bidi="ar-LB"/>
        </w:rPr>
      </w:pPr>
      <w:r>
        <w:rPr>
          <w:noProof/>
        </w:rPr>
        <w:pict>
          <v:shape id="Picture 3" o:spid="_x0000_s1121" type="#_x0000_t75" style="position:absolute;left:0;text-align:left;margin-left:63pt;margin-top:-30.9pt;width:340.5pt;height:3in;z-index:76;visibility:visible">
            <v:imagedata r:id="rId75" o:title=""/>
            <w10:wrap type="square"/>
          </v:shape>
        </w:pict>
      </w:r>
    </w:p>
    <w:p w:rsidR="00487030" w:rsidRDefault="00487030" w:rsidP="00A13D94">
      <w:pPr>
        <w:bidi/>
        <w:spacing w:line="240" w:lineRule="auto"/>
        <w:jc w:val="lowKashida"/>
        <w:rPr>
          <w:rFonts w:ascii="Traditional Arabic" w:hAnsi="Traditional Arabic" w:cs="Traditional Arabic"/>
          <w:sz w:val="28"/>
          <w:szCs w:val="28"/>
          <w:lang w:bidi="ar-LB"/>
        </w:rPr>
      </w:pPr>
    </w:p>
    <w:p w:rsidR="00487030" w:rsidRDefault="00487030" w:rsidP="00A13D94">
      <w:pPr>
        <w:bidi/>
        <w:spacing w:line="240" w:lineRule="auto"/>
        <w:jc w:val="lowKashida"/>
        <w:rPr>
          <w:rFonts w:ascii="Traditional Arabic" w:hAnsi="Traditional Arabic" w:cs="Traditional Arabic"/>
          <w:sz w:val="28"/>
          <w:szCs w:val="28"/>
          <w:lang w:bidi="ar-LB"/>
        </w:rPr>
      </w:pPr>
    </w:p>
    <w:p w:rsidR="00487030" w:rsidRDefault="00487030" w:rsidP="00A13D94">
      <w:pPr>
        <w:bidi/>
        <w:spacing w:line="240" w:lineRule="auto"/>
        <w:jc w:val="lowKashida"/>
        <w:rPr>
          <w:rFonts w:ascii="Traditional Arabic" w:hAnsi="Traditional Arabic" w:cs="Traditional Arabic"/>
          <w:sz w:val="28"/>
          <w:szCs w:val="28"/>
          <w:lang w:bidi="ar-LB"/>
        </w:rPr>
      </w:pPr>
    </w:p>
    <w:p w:rsidR="00487030" w:rsidRDefault="00487030" w:rsidP="00A13D94">
      <w:pPr>
        <w:bidi/>
        <w:spacing w:line="240" w:lineRule="auto"/>
        <w:jc w:val="lowKashida"/>
        <w:rPr>
          <w:rFonts w:ascii="Traditional Arabic" w:hAnsi="Traditional Arabic" w:cs="Traditional Arabic"/>
          <w:sz w:val="28"/>
          <w:szCs w:val="28"/>
          <w:lang w:bidi="ar-LB"/>
        </w:rPr>
      </w:pPr>
    </w:p>
    <w:p w:rsidR="00487030" w:rsidRDefault="00487030" w:rsidP="00A13D94">
      <w:pPr>
        <w:bidi/>
        <w:spacing w:line="240" w:lineRule="auto"/>
        <w:jc w:val="lowKashida"/>
        <w:rPr>
          <w:rFonts w:ascii="Traditional Arabic" w:hAnsi="Traditional Arabic" w:cs="Traditional Arabic"/>
          <w:sz w:val="28"/>
          <w:szCs w:val="28"/>
          <w:rtl/>
          <w:lang w:bidi="ar-LB"/>
        </w:rPr>
      </w:pPr>
    </w:p>
    <w:p w:rsidR="00487030" w:rsidRDefault="00487030" w:rsidP="00A13D94">
      <w:pPr>
        <w:bidi/>
        <w:spacing w:line="240" w:lineRule="auto"/>
        <w:jc w:val="lowKashida"/>
        <w:rPr>
          <w:rFonts w:ascii="Traditional Arabic" w:hAnsi="Traditional Arabic" w:cs="Traditional Arabic"/>
          <w:sz w:val="28"/>
          <w:szCs w:val="28"/>
          <w:rtl/>
          <w:lang w:bidi="ar-LB"/>
        </w:rPr>
      </w:pPr>
    </w:p>
    <w:p w:rsidR="00487030" w:rsidRPr="00A13D94" w:rsidRDefault="00487030" w:rsidP="00A13D94">
      <w:pPr>
        <w:bidi/>
        <w:spacing w:line="240" w:lineRule="auto"/>
        <w:jc w:val="lowKashida"/>
        <w:rPr>
          <w:rFonts w:ascii="Traditional Arabic" w:hAnsi="Traditional Arabic" w:cs="Traditional Arabic"/>
          <w:sz w:val="28"/>
          <w:szCs w:val="28"/>
          <w:lang w:bidi="ar-LB"/>
        </w:rPr>
      </w:pPr>
      <w:r w:rsidRPr="00A13D94">
        <w:rPr>
          <w:rFonts w:ascii="Traditional Arabic" w:hAnsi="Traditional Arabic" w:cs="Traditional Arabic"/>
          <w:sz w:val="28"/>
          <w:szCs w:val="28"/>
          <w:rtl/>
          <w:lang w:bidi="ar-LB"/>
        </w:rPr>
        <w:t>بعبرتها: "رأيته، واسترحت!"، ولم تسمح لدموعها بالانحدار، فتكمل: "ولأنّنا لم نكن أهل حرب، جاؤوا إلينا وفعلوا هذا..."، فيصدق سماحته كلامها قائلاً: "إنّهم كذلك! فهم لا يقدرون على تحمّل استقلالنا".</w:t>
      </w:r>
    </w:p>
    <w:p w:rsidR="00487030" w:rsidRPr="00A13D94" w:rsidRDefault="00487030" w:rsidP="00A13D94">
      <w:pPr>
        <w:bidi/>
        <w:spacing w:line="240" w:lineRule="auto"/>
        <w:jc w:val="lowKashida"/>
        <w:rPr>
          <w:rFonts w:ascii="Traditional Arabic" w:hAnsi="Traditional Arabic" w:cs="Traditional Arabic"/>
          <w:sz w:val="28"/>
          <w:szCs w:val="28"/>
          <w:lang w:bidi="ar-LB"/>
        </w:rPr>
      </w:pPr>
      <w:r w:rsidRPr="00A13D94">
        <w:rPr>
          <w:rFonts w:ascii="Traditional Arabic" w:hAnsi="Traditional Arabic" w:cs="Traditional Arabic"/>
          <w:sz w:val="28"/>
          <w:szCs w:val="28"/>
          <w:rtl/>
          <w:lang w:bidi="ar-LB"/>
        </w:rPr>
        <w:t xml:space="preserve">قالت الأمّ شيئاً لولدها باللغة الآشورية، فيسأل آلفرد سماحته مردّداً: "هل تأكلون حلويات منزلية؟" وعندما يوافق سماحته تفتحت أزاهير الأمّ، فقد كان معلوماً أنّه من صنع يديها، وهنا تقول للإمام الخامنئي مسرورة: "أقول: كلّفوني بشيء، لأُقدّم خدمة للوطن". </w:t>
      </w:r>
    </w:p>
    <w:p w:rsidR="00487030" w:rsidRPr="00A13D94" w:rsidRDefault="00487030" w:rsidP="00A13D94">
      <w:pPr>
        <w:bidi/>
        <w:spacing w:line="240" w:lineRule="auto"/>
        <w:jc w:val="lowKashida"/>
        <w:rPr>
          <w:rFonts w:ascii="Traditional Arabic" w:hAnsi="Traditional Arabic" w:cs="Traditional Arabic"/>
          <w:sz w:val="28"/>
          <w:szCs w:val="28"/>
          <w:lang w:bidi="ar-LB"/>
        </w:rPr>
      </w:pPr>
      <w:r w:rsidRPr="00A13D94">
        <w:rPr>
          <w:rFonts w:ascii="Traditional Arabic" w:hAnsi="Traditional Arabic" w:cs="Traditional Arabic"/>
          <w:sz w:val="28"/>
          <w:szCs w:val="28"/>
          <w:rtl/>
          <w:lang w:bidi="ar-LB"/>
        </w:rPr>
        <w:t>فيُجيب سماحته بوجه مسرور: "كلامكم هذا هو عمل كبير، فقد كان "البيان" أحد وظائف الأنبياء، والكثير من الناس يسيرون على الطريق الخطأ، لأنّهم لا يعرفون، ولو وجد البيان لاتضح الطريق. فخصائص هذه المرأة، وقول هذا الكلام هو عمل كبير، فالنساء قمنَ بأعمال عظيمة في الحرب، ذهبْنَ إلى الجبهة، وطبَّبنَ الجرحى، ولكن البيان أهمّ من كلّ شيء، فكلامكم هذا سواء في الكنيسة أو الخارج، وإظهار هذه الروحية لَعملٌ عظيم جدّاً، أسأل الله أن يُطيل عمركم، وأن تحفظوا هذه الروحيّة".</w:t>
      </w:r>
    </w:p>
    <w:p w:rsidR="00487030" w:rsidRDefault="00487030" w:rsidP="00A13D94">
      <w:pPr>
        <w:bidi/>
        <w:spacing w:line="240" w:lineRule="auto"/>
        <w:jc w:val="lowKashida"/>
        <w:rPr>
          <w:rFonts w:ascii="Traditional Arabic" w:hAnsi="Traditional Arabic" w:cs="Traditional Arabic"/>
          <w:sz w:val="28"/>
          <w:szCs w:val="28"/>
          <w:rtl/>
          <w:lang w:bidi="ar-LB"/>
        </w:rPr>
      </w:pPr>
      <w:r w:rsidRPr="00A13D94">
        <w:rPr>
          <w:rFonts w:ascii="Traditional Arabic" w:hAnsi="Traditional Arabic" w:cs="Traditional Arabic"/>
          <w:sz w:val="28"/>
          <w:szCs w:val="28"/>
          <w:rtl/>
          <w:lang w:bidi="ar-LB"/>
        </w:rPr>
        <w:t xml:space="preserve">ويتناول سماحته قطعة من الحلوى ويقول </w:t>
      </w:r>
    </w:p>
    <w:p w:rsidR="00487030" w:rsidRPr="00A13D94" w:rsidRDefault="00487030" w:rsidP="00A13D94">
      <w:pPr>
        <w:bidi/>
        <w:spacing w:line="240" w:lineRule="auto"/>
        <w:jc w:val="lowKashida"/>
        <w:rPr>
          <w:rFonts w:ascii="Traditional Arabic" w:hAnsi="Traditional Arabic" w:cs="Traditional Arabic"/>
          <w:sz w:val="28"/>
          <w:szCs w:val="28"/>
          <w:lang w:bidi="ar-LB"/>
        </w:rPr>
      </w:pPr>
      <w:r>
        <w:rPr>
          <w:rFonts w:ascii="Traditional Arabic" w:hAnsi="Traditional Arabic" w:cs="Traditional Arabic"/>
          <w:sz w:val="28"/>
          <w:szCs w:val="28"/>
          <w:rtl/>
          <w:lang w:bidi="ar-LB"/>
        </w:rPr>
        <w:br w:type="page"/>
      </w:r>
      <w:r w:rsidRPr="00A13D94">
        <w:rPr>
          <w:rFonts w:ascii="Traditional Arabic" w:hAnsi="Traditional Arabic" w:cs="Traditional Arabic"/>
          <w:sz w:val="28"/>
          <w:szCs w:val="28"/>
          <w:rtl/>
          <w:lang w:bidi="ar-LB"/>
        </w:rPr>
        <w:lastRenderedPageBreak/>
        <w:t>للحاضرين: "إنّها حلوى لذيذة جدّاً! ألا تأكلون أنتم؟".</w:t>
      </w:r>
    </w:p>
    <w:p w:rsidR="00487030" w:rsidRPr="00A13D94" w:rsidRDefault="00487030" w:rsidP="00A13D94">
      <w:pPr>
        <w:bidi/>
        <w:spacing w:line="240" w:lineRule="auto"/>
        <w:jc w:val="lowKashida"/>
        <w:rPr>
          <w:rFonts w:ascii="Traditional Arabic" w:hAnsi="Traditional Arabic" w:cs="Traditional Arabic"/>
          <w:sz w:val="28"/>
          <w:szCs w:val="28"/>
          <w:lang w:bidi="ar-LB"/>
        </w:rPr>
      </w:pPr>
      <w:r w:rsidRPr="00A13D94">
        <w:rPr>
          <w:rFonts w:ascii="Traditional Arabic" w:hAnsi="Traditional Arabic" w:cs="Traditional Arabic"/>
          <w:sz w:val="28"/>
          <w:szCs w:val="28"/>
          <w:rtl/>
          <w:lang w:bidi="ar-LB"/>
        </w:rPr>
        <w:t>فتقول الأم وولداها معاً: "هنيئاً!"..</w:t>
      </w:r>
    </w:p>
    <w:p w:rsidR="00487030" w:rsidRPr="00A13D94" w:rsidRDefault="00487030" w:rsidP="00A13D94">
      <w:pPr>
        <w:bidi/>
        <w:spacing w:line="240" w:lineRule="auto"/>
        <w:jc w:val="lowKashida"/>
        <w:rPr>
          <w:rFonts w:ascii="Traditional Arabic" w:hAnsi="Traditional Arabic" w:cs="Traditional Arabic"/>
          <w:b/>
          <w:bCs/>
          <w:sz w:val="28"/>
          <w:szCs w:val="28"/>
          <w:rtl/>
          <w:lang w:bidi="ar-LB"/>
        </w:rPr>
      </w:pPr>
      <w:r w:rsidRPr="00A13D94">
        <w:rPr>
          <w:rFonts w:ascii="Traditional Arabic" w:hAnsi="Traditional Arabic" w:cs="Traditional Arabic"/>
          <w:sz w:val="28"/>
          <w:szCs w:val="28"/>
          <w:rtl/>
          <w:lang w:bidi="ar-LB"/>
        </w:rPr>
        <w:t>تقول الأم: "يجب أن تأكل الفواكه أيضاً! وأن تأكل المكسّرات!"، ثم تقول بخجل: "بيتي صغير..."، ولكن سماحته لم يسمح لخجلها أن يطول فقال: "يجب أن يكون القلب كبيراً! وعندما يكون للإنسان هدف، فأينما يكون فهو جيّد" ثم يُنشد قائلاً:</w:t>
      </w:r>
    </w:p>
    <w:p w:rsidR="00487030" w:rsidRPr="00A13D94" w:rsidRDefault="00487030" w:rsidP="00A13D94">
      <w:pPr>
        <w:bidi/>
        <w:spacing w:line="240" w:lineRule="auto"/>
        <w:jc w:val="lowKashida"/>
        <w:rPr>
          <w:rFonts w:ascii="Traditional Arabic" w:hAnsi="Traditional Arabic" w:cs="Traditional Arabic"/>
          <w:b/>
          <w:bCs/>
          <w:sz w:val="28"/>
          <w:szCs w:val="28"/>
          <w:lang w:bidi="ar-LB"/>
        </w:rPr>
      </w:pPr>
      <w:r w:rsidRPr="00A13D94">
        <w:rPr>
          <w:rFonts w:ascii="Traditional Arabic" w:hAnsi="Traditional Arabic" w:cs="Traditional Arabic"/>
          <w:b/>
          <w:bCs/>
          <w:sz w:val="28"/>
          <w:szCs w:val="28"/>
          <w:rtl/>
          <w:lang w:bidi="ar-LB"/>
        </w:rPr>
        <w:t>أنّى تكون معي فأنا سعيد           حتى ولو في زاوية بئر منزلي</w:t>
      </w:r>
    </w:p>
    <w:p w:rsidR="00487030" w:rsidRPr="00A13D94" w:rsidRDefault="00487030" w:rsidP="00A13D94">
      <w:pPr>
        <w:bidi/>
        <w:spacing w:line="240" w:lineRule="auto"/>
        <w:jc w:val="lowKashida"/>
        <w:rPr>
          <w:rFonts w:ascii="Traditional Arabic" w:hAnsi="Traditional Arabic" w:cs="Traditional Arabic"/>
          <w:sz w:val="28"/>
          <w:szCs w:val="28"/>
          <w:lang w:bidi="ar-LB"/>
        </w:rPr>
      </w:pPr>
      <w:r w:rsidRPr="00A13D94">
        <w:rPr>
          <w:rFonts w:ascii="Traditional Arabic" w:hAnsi="Traditional Arabic" w:cs="Traditional Arabic"/>
          <w:sz w:val="28"/>
          <w:szCs w:val="28"/>
          <w:rtl/>
          <w:lang w:bidi="ar-LB"/>
        </w:rPr>
        <w:t>ويعطون لسماحته جريدة اللقاء مع أمّ الشهيد، فينظر ويقول: لأيّ سنة تعود؟ وعندما يسمع بسنة 2007 م يقول بحسرة: "لماذا هي قديمة إلى هذا الحد؟ ليتنا جئنا قبل هذا! أو جئتم أنتم! أو جئتُ أنا!".</w:t>
      </w:r>
    </w:p>
    <w:p w:rsidR="00487030" w:rsidRPr="00A13D94" w:rsidRDefault="00487030" w:rsidP="00A13D94">
      <w:pPr>
        <w:bidi/>
        <w:spacing w:line="240" w:lineRule="auto"/>
        <w:jc w:val="lowKashida"/>
        <w:rPr>
          <w:rFonts w:ascii="Traditional Arabic" w:hAnsi="Traditional Arabic" w:cs="Traditional Arabic"/>
          <w:sz w:val="28"/>
          <w:szCs w:val="28"/>
          <w:lang w:bidi="ar-LB"/>
        </w:rPr>
      </w:pPr>
      <w:r w:rsidRPr="00A13D94">
        <w:rPr>
          <w:rFonts w:ascii="Traditional Arabic" w:hAnsi="Traditional Arabic" w:cs="Traditional Arabic"/>
          <w:sz w:val="28"/>
          <w:szCs w:val="28"/>
          <w:rtl/>
          <w:lang w:bidi="ar-LB"/>
        </w:rPr>
        <w:t xml:space="preserve">ويصل الكلام إلى أحوال المسيحيين في إيران، فيقول آلفرد: أصبح موضوع الدين بعد الثورة أكثر أهمّية، فالآن حتى أسقف الآشوريّين هو إيراني، في حين أنّه كان يأتي من العراق سابقاً، وأسقف الأرمن كان يأتي من لبنان. فيتذكّر سماحته أسقف الأرمن الراحل "آراك مانوكيان" الذي كان مع الإمام الخميني </w:t>
      </w:r>
      <w:r>
        <w:rPr>
          <w:rFonts w:ascii="Traditional Arabic" w:hAnsi="Traditional Arabic" w:cs="Traditional Arabic"/>
          <w:sz w:val="28"/>
          <w:szCs w:val="28"/>
          <w:rtl/>
          <w:lang w:bidi="ar-LB"/>
        </w:rPr>
        <w:t>قدس سره</w:t>
      </w:r>
      <w:r w:rsidRPr="00A13D94">
        <w:rPr>
          <w:rFonts w:ascii="Traditional Arabic" w:hAnsi="Traditional Arabic" w:cs="Traditional Arabic"/>
          <w:sz w:val="28"/>
          <w:szCs w:val="28"/>
          <w:rtl/>
          <w:lang w:bidi="ar-LB"/>
        </w:rPr>
        <w:t xml:space="preserve"> منذ بداية الثورة، ثم يتحدّث قليلاً عن الآشوريين الذين هم حسب اعتقاده أقدم المسيحيين بعد مسيحيي فلسطين "مهد النبي عيسى </w:t>
      </w:r>
      <w:r>
        <w:rPr>
          <w:rFonts w:ascii="Traditional Arabic" w:hAnsi="Traditional Arabic" w:cs="Traditional Arabic"/>
          <w:sz w:val="28"/>
          <w:szCs w:val="28"/>
          <w:rtl/>
          <w:lang w:bidi="ar-LB"/>
        </w:rPr>
        <w:t>عليه السلام</w:t>
      </w:r>
      <w:r w:rsidRPr="00A13D94">
        <w:rPr>
          <w:rFonts w:ascii="Traditional Arabic" w:hAnsi="Traditional Arabic" w:cs="Traditional Arabic"/>
          <w:sz w:val="28"/>
          <w:szCs w:val="28"/>
          <w:rtl/>
          <w:lang w:bidi="ar-LB"/>
        </w:rPr>
        <w:t>".</w:t>
      </w:r>
    </w:p>
    <w:p w:rsidR="00487030" w:rsidRPr="00A13D94" w:rsidRDefault="00487030" w:rsidP="00A13D94">
      <w:pPr>
        <w:bidi/>
        <w:spacing w:line="240" w:lineRule="auto"/>
        <w:jc w:val="lowKashida"/>
        <w:rPr>
          <w:rFonts w:ascii="Traditional Arabic" w:hAnsi="Traditional Arabic" w:cs="Traditional Arabic"/>
          <w:sz w:val="28"/>
          <w:szCs w:val="28"/>
          <w:lang w:bidi="ar-LB"/>
        </w:rPr>
      </w:pPr>
      <w:r w:rsidRPr="00A13D94">
        <w:rPr>
          <w:rFonts w:ascii="Traditional Arabic" w:hAnsi="Traditional Arabic" w:cs="Traditional Arabic"/>
          <w:sz w:val="28"/>
          <w:szCs w:val="28"/>
          <w:rtl/>
          <w:lang w:bidi="ar-LB"/>
        </w:rPr>
        <w:t xml:space="preserve">حان وقت الوداع، فيقدم سماحته هدية لأمّ الشهيد ويقول: "أسأل الله أن يكون عيدكم مباركاً! لقد كانت ليلة جيّدة". </w:t>
      </w:r>
    </w:p>
    <w:p w:rsidR="00487030" w:rsidRPr="00A13D94" w:rsidRDefault="00487030" w:rsidP="00A13D94">
      <w:pPr>
        <w:bidi/>
        <w:spacing w:line="240" w:lineRule="auto"/>
        <w:jc w:val="lowKashida"/>
        <w:rPr>
          <w:rFonts w:ascii="Traditional Arabic" w:hAnsi="Traditional Arabic" w:cs="Traditional Arabic"/>
          <w:sz w:val="28"/>
          <w:szCs w:val="28"/>
          <w:lang w:bidi="ar-LB"/>
        </w:rPr>
      </w:pPr>
      <w:r w:rsidRPr="00A13D94">
        <w:rPr>
          <w:rFonts w:ascii="Traditional Arabic" w:hAnsi="Traditional Arabic" w:cs="Traditional Arabic"/>
          <w:sz w:val="28"/>
          <w:szCs w:val="28"/>
          <w:rtl/>
          <w:lang w:bidi="ar-LB"/>
        </w:rPr>
        <w:t>فتقول الأم والأولاد معاً: "إنّها ليلة لن ننساها أبداً!"...</w:t>
      </w:r>
    </w:p>
    <w:p w:rsidR="00487030" w:rsidRPr="00A13D94" w:rsidRDefault="00487030" w:rsidP="00A13D94">
      <w:pPr>
        <w:bidi/>
        <w:spacing w:line="240" w:lineRule="auto"/>
        <w:jc w:val="lowKashida"/>
        <w:rPr>
          <w:rFonts w:ascii="Traditional Arabic" w:hAnsi="Traditional Arabic" w:cs="Traditional Arabic"/>
          <w:sz w:val="28"/>
          <w:szCs w:val="28"/>
          <w:lang w:bidi="ar-LB"/>
        </w:rPr>
      </w:pPr>
      <w:r w:rsidRPr="00A13D94">
        <w:rPr>
          <w:rFonts w:ascii="Traditional Arabic" w:hAnsi="Traditional Arabic" w:cs="Traditional Arabic"/>
          <w:sz w:val="28"/>
          <w:szCs w:val="28"/>
          <w:rtl/>
          <w:lang w:bidi="ar-LB"/>
        </w:rPr>
        <w:t>وآلبرت الذي كان طوال الجلسة ساكتاً تقريباً ومطأطأ الرأس، عندما رأى الآن الإمام الخامنئي مودّعاً قال: "كان الدكتور أحمدي نجاد قد زار منزلنا، وقال: هل تحتاجون شيئاً؟ قُلنا: سلامة القائد فقط! ومجيئكم إلى هنا يساوي عندنا الدنيا وما فيها". فيُجيب سماحته: "روحيّات الوفاء هذه ذات قيمة عظيمة، فلبعضهم نظرة مادّية فقط، وهم لا يعرفون سوى المال، أمّا هذه فمن المعنويّات".</w:t>
      </w:r>
    </w:p>
    <w:p w:rsidR="00487030" w:rsidRDefault="00487030" w:rsidP="00A13D94">
      <w:pPr>
        <w:bidi/>
        <w:spacing w:line="240" w:lineRule="auto"/>
        <w:jc w:val="lowKashida"/>
        <w:rPr>
          <w:rFonts w:ascii="Traditional Arabic" w:hAnsi="Traditional Arabic" w:cs="Traditional Arabic"/>
          <w:sz w:val="28"/>
          <w:szCs w:val="28"/>
          <w:lang w:bidi="ar-LB"/>
        </w:rPr>
      </w:pPr>
      <w:r w:rsidRPr="00A13D94">
        <w:rPr>
          <w:rFonts w:ascii="Traditional Arabic" w:hAnsi="Traditional Arabic" w:cs="Traditional Arabic"/>
          <w:sz w:val="28"/>
          <w:szCs w:val="28"/>
          <w:rtl/>
          <w:lang w:bidi="ar-LB"/>
        </w:rPr>
        <w:t>ووفق العادة فإنّ سماحته يستأذن للانصراف...</w:t>
      </w:r>
    </w:p>
    <w:p w:rsidR="00487030" w:rsidRPr="00A13D94" w:rsidRDefault="00487030" w:rsidP="00A13D94">
      <w:pPr>
        <w:bidi/>
        <w:spacing w:line="240" w:lineRule="auto"/>
        <w:jc w:val="lowKashida"/>
        <w:rPr>
          <w:rFonts w:ascii="Traditional Arabic" w:hAnsi="Traditional Arabic" w:cs="Traditional Arabic"/>
          <w:sz w:val="28"/>
          <w:szCs w:val="28"/>
          <w:lang w:bidi="ar-LB"/>
        </w:rPr>
      </w:pPr>
      <w:r>
        <w:rPr>
          <w:rFonts w:ascii="Traditional Arabic" w:hAnsi="Traditional Arabic" w:cs="Traditional Arabic"/>
          <w:sz w:val="28"/>
          <w:szCs w:val="28"/>
          <w:lang w:bidi="ar-LB"/>
        </w:rPr>
        <w:br w:type="page"/>
      </w:r>
      <w:r w:rsidR="006026DC">
        <w:rPr>
          <w:noProof/>
        </w:rPr>
        <w:lastRenderedPageBreak/>
        <w:pict>
          <v:shape id="Picture 2" o:spid="_x0000_s1122" type="#_x0000_t75" style="position:absolute;left:0;text-align:left;margin-left:-9pt;margin-top:18pt;width:236.9pt;height:359.55pt;z-index:77;visibility:visible">
            <v:imagedata r:id="rId76" o:title=""/>
            <w10:wrap type="square"/>
          </v:shape>
        </w:pict>
      </w:r>
    </w:p>
    <w:p w:rsidR="00487030" w:rsidRPr="00A13D94" w:rsidRDefault="00487030" w:rsidP="00A13D94">
      <w:pPr>
        <w:bidi/>
        <w:spacing w:line="240" w:lineRule="auto"/>
        <w:jc w:val="lowKashida"/>
        <w:rPr>
          <w:rFonts w:ascii="Traditional Arabic" w:hAnsi="Traditional Arabic" w:cs="Traditional Arabic"/>
          <w:sz w:val="28"/>
          <w:szCs w:val="28"/>
          <w:lang w:bidi="ar-LB"/>
        </w:rPr>
      </w:pPr>
    </w:p>
    <w:p w:rsidR="00487030" w:rsidRDefault="00487030" w:rsidP="00A13D94">
      <w:pPr>
        <w:bidi/>
        <w:spacing w:line="240" w:lineRule="auto"/>
        <w:jc w:val="lowKashida"/>
        <w:rPr>
          <w:rFonts w:ascii="Traditional Arabic" w:hAnsi="Traditional Arabic" w:cs="Traditional Arabic"/>
          <w:sz w:val="28"/>
          <w:szCs w:val="28"/>
          <w:rtl/>
          <w:lang w:bidi="ar-LB"/>
        </w:rPr>
      </w:pPr>
    </w:p>
    <w:p w:rsidR="00487030" w:rsidRDefault="00487030" w:rsidP="00A13D94">
      <w:pPr>
        <w:bidi/>
        <w:spacing w:line="240" w:lineRule="auto"/>
        <w:jc w:val="lowKashida"/>
        <w:rPr>
          <w:rFonts w:ascii="Traditional Arabic" w:hAnsi="Traditional Arabic" w:cs="Traditional Arabic"/>
          <w:sz w:val="28"/>
          <w:szCs w:val="28"/>
          <w:rtl/>
          <w:lang w:bidi="ar-LB"/>
        </w:rPr>
      </w:pPr>
    </w:p>
    <w:p w:rsidR="00487030" w:rsidRDefault="00487030" w:rsidP="00A13D94">
      <w:pPr>
        <w:bidi/>
        <w:spacing w:line="240" w:lineRule="auto"/>
        <w:jc w:val="lowKashida"/>
        <w:rPr>
          <w:rFonts w:ascii="Traditional Arabic" w:hAnsi="Traditional Arabic" w:cs="Traditional Arabic"/>
          <w:sz w:val="28"/>
          <w:szCs w:val="28"/>
          <w:rtl/>
          <w:lang w:bidi="ar-LB"/>
        </w:rPr>
      </w:pPr>
    </w:p>
    <w:p w:rsidR="00487030" w:rsidRPr="00A13D94" w:rsidRDefault="00487030" w:rsidP="00A13D94">
      <w:pPr>
        <w:bidi/>
        <w:spacing w:line="240" w:lineRule="auto"/>
        <w:jc w:val="lowKashida"/>
        <w:rPr>
          <w:rFonts w:ascii="Traditional Arabic" w:hAnsi="Traditional Arabic" w:cs="Traditional Arabic"/>
          <w:sz w:val="36"/>
          <w:szCs w:val="36"/>
          <w:rtl/>
          <w:lang w:bidi="ar-LB"/>
        </w:rPr>
      </w:pPr>
    </w:p>
    <w:p w:rsidR="00487030" w:rsidRPr="00A13D94" w:rsidRDefault="00487030" w:rsidP="00A13D94">
      <w:pPr>
        <w:bidi/>
        <w:spacing w:line="240" w:lineRule="auto"/>
        <w:rPr>
          <w:rFonts w:ascii="Traditional Arabic" w:hAnsi="Traditional Arabic" w:cs="Traditional Arabic"/>
          <w:b/>
          <w:bCs/>
          <w:sz w:val="36"/>
          <w:szCs w:val="36"/>
          <w:rtl/>
          <w:lang w:bidi="ar-LB"/>
        </w:rPr>
      </w:pPr>
      <w:r w:rsidRPr="00A13D94">
        <w:rPr>
          <w:rFonts w:ascii="Traditional Arabic" w:hAnsi="Traditional Arabic" w:cs="Traditional Arabic"/>
          <w:b/>
          <w:bCs/>
          <w:sz w:val="36"/>
          <w:szCs w:val="36"/>
          <w:rtl/>
          <w:lang w:bidi="ar-LB"/>
        </w:rPr>
        <w:t>الخشوع لله وكسر الأنانيّة</w:t>
      </w:r>
    </w:p>
    <w:p w:rsidR="00487030" w:rsidRDefault="00487030" w:rsidP="00A13D94">
      <w:pPr>
        <w:bidi/>
        <w:spacing w:line="240" w:lineRule="auto"/>
        <w:jc w:val="lowKashida"/>
        <w:rPr>
          <w:rFonts w:ascii="Traditional Arabic" w:hAnsi="Traditional Arabic" w:cs="Traditional Arabic"/>
          <w:sz w:val="28"/>
          <w:szCs w:val="28"/>
          <w:rtl/>
          <w:lang w:bidi="ar-LB"/>
        </w:rPr>
      </w:pPr>
    </w:p>
    <w:p w:rsidR="00487030" w:rsidRDefault="00487030" w:rsidP="00A13D94">
      <w:pPr>
        <w:bidi/>
        <w:spacing w:line="240" w:lineRule="auto"/>
        <w:jc w:val="lowKashida"/>
        <w:rPr>
          <w:rFonts w:ascii="Traditional Arabic" w:hAnsi="Traditional Arabic" w:cs="Traditional Arabic"/>
          <w:sz w:val="28"/>
          <w:szCs w:val="28"/>
          <w:rtl/>
          <w:lang w:bidi="ar-LB"/>
        </w:rPr>
      </w:pPr>
    </w:p>
    <w:p w:rsidR="00487030" w:rsidRDefault="00487030" w:rsidP="00A13D94">
      <w:pPr>
        <w:bidi/>
        <w:spacing w:line="240" w:lineRule="auto"/>
        <w:jc w:val="lowKashida"/>
        <w:rPr>
          <w:rFonts w:ascii="Traditional Arabic" w:hAnsi="Traditional Arabic" w:cs="Traditional Arabic"/>
          <w:sz w:val="28"/>
          <w:szCs w:val="28"/>
          <w:rtl/>
          <w:lang w:bidi="ar-LB"/>
        </w:rPr>
      </w:pPr>
    </w:p>
    <w:p w:rsidR="00487030" w:rsidRDefault="00487030" w:rsidP="00A13D94">
      <w:pPr>
        <w:bidi/>
        <w:spacing w:line="240" w:lineRule="auto"/>
        <w:jc w:val="lowKashida"/>
        <w:rPr>
          <w:rFonts w:ascii="Traditional Arabic" w:hAnsi="Traditional Arabic" w:cs="Traditional Arabic"/>
          <w:sz w:val="28"/>
          <w:szCs w:val="28"/>
          <w:rtl/>
          <w:lang w:bidi="ar-LB"/>
        </w:rPr>
      </w:pPr>
    </w:p>
    <w:p w:rsidR="00487030" w:rsidRDefault="00487030" w:rsidP="00A13D94">
      <w:pPr>
        <w:bidi/>
        <w:spacing w:line="240" w:lineRule="auto"/>
        <w:jc w:val="lowKashida"/>
        <w:rPr>
          <w:rFonts w:ascii="Traditional Arabic" w:hAnsi="Traditional Arabic" w:cs="Traditional Arabic"/>
          <w:sz w:val="28"/>
          <w:szCs w:val="28"/>
          <w:rtl/>
          <w:lang w:bidi="ar-LB"/>
        </w:rPr>
      </w:pPr>
    </w:p>
    <w:p w:rsidR="00487030" w:rsidRPr="00A13D94" w:rsidRDefault="00487030" w:rsidP="00A13D94">
      <w:pPr>
        <w:bidi/>
        <w:spacing w:line="240" w:lineRule="auto"/>
        <w:jc w:val="lowKashida"/>
        <w:rPr>
          <w:rFonts w:ascii="Traditional Arabic" w:hAnsi="Traditional Arabic" w:cs="Traditional Arabic"/>
          <w:b/>
          <w:bCs/>
          <w:color w:val="0000FF"/>
          <w:sz w:val="40"/>
          <w:szCs w:val="40"/>
          <w:rtl/>
          <w:lang w:bidi="ar-LB"/>
        </w:rPr>
      </w:pPr>
    </w:p>
    <w:p w:rsidR="00487030" w:rsidRPr="00A13D94" w:rsidRDefault="00487030" w:rsidP="00A13D94">
      <w:pPr>
        <w:bidi/>
        <w:spacing w:line="240" w:lineRule="auto"/>
        <w:jc w:val="center"/>
        <w:rPr>
          <w:rFonts w:ascii="Traditional Arabic" w:hAnsi="Traditional Arabic" w:cs="Traditional Arabic"/>
          <w:b/>
          <w:bCs/>
          <w:color w:val="0000FF"/>
          <w:sz w:val="40"/>
          <w:szCs w:val="40"/>
          <w:lang w:bidi="ar-LB"/>
        </w:rPr>
      </w:pPr>
      <w:r w:rsidRPr="00A13D94">
        <w:rPr>
          <w:rFonts w:ascii="Traditional Arabic" w:hAnsi="Traditional Arabic" w:cs="Traditional Arabic"/>
          <w:b/>
          <w:bCs/>
          <w:color w:val="0000FF"/>
          <w:sz w:val="40"/>
          <w:szCs w:val="40"/>
          <w:rtl/>
          <w:lang w:bidi="ar-LB"/>
        </w:rPr>
        <w:t xml:space="preserve">                                                       أنوار الولاية</w:t>
      </w:r>
    </w:p>
    <w:p w:rsidR="00487030" w:rsidRPr="00A13D94" w:rsidRDefault="00487030" w:rsidP="00A13D94">
      <w:pPr>
        <w:bidi/>
        <w:spacing w:line="240" w:lineRule="auto"/>
        <w:jc w:val="lowKashida"/>
        <w:rPr>
          <w:rFonts w:ascii="Traditional Arabic" w:hAnsi="Traditional Arabic" w:cs="Traditional Arabic"/>
          <w:b/>
          <w:bCs/>
          <w:sz w:val="28"/>
          <w:szCs w:val="28"/>
          <w:rtl/>
          <w:lang w:bidi="ar-LB"/>
        </w:rPr>
      </w:pPr>
    </w:p>
    <w:p w:rsidR="00487030" w:rsidRDefault="00487030" w:rsidP="00A13D94">
      <w:pPr>
        <w:bidi/>
        <w:spacing w:line="240" w:lineRule="auto"/>
        <w:jc w:val="center"/>
        <w:rPr>
          <w:rFonts w:ascii="Traditional Arabic" w:hAnsi="Traditional Arabic" w:cs="Traditional Arabic"/>
          <w:b/>
          <w:bCs/>
          <w:sz w:val="28"/>
          <w:szCs w:val="28"/>
          <w:rtl/>
          <w:lang w:bidi="ar-LB"/>
        </w:rPr>
      </w:pPr>
      <w:r w:rsidRPr="00A13D94">
        <w:rPr>
          <w:rFonts w:ascii="Traditional Arabic" w:hAnsi="Traditional Arabic" w:cs="Traditional Arabic"/>
          <w:b/>
          <w:bCs/>
          <w:sz w:val="28"/>
          <w:szCs w:val="28"/>
          <w:rtl/>
          <w:lang w:bidi="ar-LB"/>
        </w:rPr>
        <w:t>نصوص ولائية لسماحة الإمام الخامنئي</w:t>
      </w:r>
    </w:p>
    <w:p w:rsidR="00487030" w:rsidRPr="00A13D94" w:rsidRDefault="00487030" w:rsidP="00A13D94">
      <w:pPr>
        <w:bidi/>
        <w:spacing w:line="240" w:lineRule="auto"/>
        <w:jc w:val="lowKashida"/>
        <w:rPr>
          <w:rFonts w:ascii="Traditional Arabic" w:hAnsi="Traditional Arabic" w:cs="Traditional Arabic"/>
          <w:sz w:val="28"/>
          <w:szCs w:val="28"/>
          <w:lang w:bidi="ar-LB"/>
        </w:rPr>
      </w:pPr>
      <w:r>
        <w:rPr>
          <w:rFonts w:ascii="Traditional Arabic" w:hAnsi="Traditional Arabic" w:cs="Traditional Arabic"/>
          <w:sz w:val="28"/>
          <w:szCs w:val="28"/>
          <w:rtl/>
          <w:lang w:bidi="ar-LB"/>
        </w:rPr>
        <w:br w:type="page"/>
      </w:r>
    </w:p>
    <w:p w:rsidR="00487030" w:rsidRDefault="00487030" w:rsidP="00A13D94">
      <w:pPr>
        <w:bidi/>
        <w:spacing w:line="240" w:lineRule="auto"/>
        <w:jc w:val="lowKashida"/>
        <w:rPr>
          <w:rFonts w:ascii="Traditional Arabic" w:hAnsi="Traditional Arabic" w:cs="Traditional Arabic"/>
          <w:sz w:val="28"/>
          <w:szCs w:val="28"/>
          <w:rtl/>
          <w:lang w:bidi="ar-LB"/>
        </w:rPr>
      </w:pPr>
      <w:r w:rsidRPr="00A13D94">
        <w:rPr>
          <w:rFonts w:ascii="Traditional Arabic" w:hAnsi="Traditional Arabic" w:cs="Traditional Arabic"/>
          <w:sz w:val="28"/>
          <w:szCs w:val="28"/>
          <w:rtl/>
          <w:lang w:bidi="ar-LB"/>
        </w:rPr>
        <w:t xml:space="preserve">يقول الله تعالى للمجاهدين الذين ذهبوا إلى ساحة الحرب وتصدّوا بأرواحهم لرصاصات العدوّ، والذين حاربوا ومرّغوا أنف العدوّ بالتراب، وفي نهاية المطاف انتصروا: </w:t>
      </w:r>
      <w:r>
        <w:rPr>
          <w:rFonts w:ascii="Traditional Arabic" w:hAnsi="Traditional Arabic" w:cs="Traditional Arabic"/>
          <w:sz w:val="28"/>
          <w:szCs w:val="28"/>
          <w:rtl/>
          <w:lang w:bidi="ar-LB"/>
        </w:rPr>
        <w:t>﴿</w:t>
      </w:r>
      <w:r w:rsidRPr="00A13D94">
        <w:rPr>
          <w:rFonts w:ascii="Traditional Arabic" w:hAnsi="Traditional Arabic" w:cs="Traditional Arabic"/>
          <w:b/>
          <w:bCs/>
          <w:sz w:val="28"/>
          <w:szCs w:val="28"/>
          <w:rtl/>
          <w:lang w:bidi="ar-LB"/>
        </w:rPr>
        <w:t>وَمَا رَمَيْتَ إِذْ رَمَيْتَ وَلَكِنَّ اللّهَ رَمَى</w:t>
      </w:r>
      <w:r>
        <w:rPr>
          <w:rFonts w:ascii="Traditional Arabic" w:hAnsi="Traditional Arabic" w:cs="Traditional Arabic"/>
          <w:sz w:val="28"/>
          <w:szCs w:val="28"/>
          <w:rtl/>
          <w:lang w:bidi="ar-LB"/>
        </w:rPr>
        <w:t>﴾</w:t>
      </w:r>
      <w:r>
        <w:rPr>
          <w:rStyle w:val="FootnoteReference"/>
          <w:rFonts w:ascii="Traditional Arabic" w:hAnsi="Traditional Arabic"/>
          <w:sz w:val="28"/>
          <w:szCs w:val="28"/>
          <w:rtl/>
          <w:lang w:bidi="ar-LB"/>
        </w:rPr>
        <w:footnoteReference w:id="40"/>
      </w:r>
      <w:r w:rsidRPr="00A13D94">
        <w:rPr>
          <w:rFonts w:ascii="Traditional Arabic" w:hAnsi="Traditional Arabic" w:cs="Traditional Arabic"/>
          <w:sz w:val="28"/>
          <w:szCs w:val="28"/>
          <w:rtl/>
          <w:lang w:bidi="ar-LB"/>
        </w:rPr>
        <w:t>، هذه الرصاصة التي تعلّمت كيف ترميها، ثم سدّدتَ ودقّقتَ ورميتَها حتّى أصابت الهدف، لم تكن أنت الذي رميتها، لم تكن أنت الذي أصبت الهدف، بل الله. إنّ قوّتي ملكٌ لله، وإرادتي كذلك ملكٌ لله، تدقيق النظر هو أيضاً ملكٌ لله. بل إنّ جميع ما لديّ هو ملكٌ لله. فهل من اللائق أن أرفع رأسي وأقول "أنا"! في قبال هذه القدرة المالكة المحيطة المدبّرة، والتي جميع الأمور في قبضة قدرتها؟! هذه هي نقطة الفساد البشريّ.</w:t>
      </w:r>
    </w:p>
    <w:p w:rsidR="00487030" w:rsidRDefault="00487030" w:rsidP="00A13D94">
      <w:pPr>
        <w:bidi/>
        <w:spacing w:line="240" w:lineRule="auto"/>
        <w:jc w:val="lowKashida"/>
        <w:rPr>
          <w:rFonts w:ascii="Traditional Arabic" w:hAnsi="Traditional Arabic" w:cs="Traditional Arabic"/>
          <w:sz w:val="28"/>
          <w:szCs w:val="28"/>
          <w:rtl/>
          <w:lang w:bidi="ar-LB"/>
        </w:rPr>
      </w:pPr>
    </w:p>
    <w:p w:rsidR="00487030" w:rsidRPr="00BC3C07" w:rsidRDefault="00487030" w:rsidP="00BC3C07">
      <w:pPr>
        <w:bidi/>
        <w:spacing w:line="240" w:lineRule="auto"/>
        <w:jc w:val="lowKashida"/>
        <w:rPr>
          <w:rFonts w:ascii="Traditional Arabic" w:hAnsi="Traditional Arabic" w:cs="Traditional Arabic"/>
          <w:sz w:val="28"/>
          <w:szCs w:val="28"/>
          <w:lang w:bidi="ar-LB"/>
        </w:rPr>
      </w:pPr>
      <w:r>
        <w:rPr>
          <w:rFonts w:ascii="Traditional Arabic" w:hAnsi="Traditional Arabic" w:cs="Traditional Arabic"/>
          <w:sz w:val="28"/>
          <w:szCs w:val="28"/>
          <w:rtl/>
          <w:lang w:bidi="ar-LB"/>
        </w:rPr>
        <w:br w:type="page"/>
      </w:r>
    </w:p>
    <w:p w:rsidR="00487030" w:rsidRPr="00BC3C07" w:rsidRDefault="006026DC" w:rsidP="00BC3C07">
      <w:pPr>
        <w:bidi/>
        <w:spacing w:line="240" w:lineRule="auto"/>
        <w:jc w:val="lowKashida"/>
        <w:rPr>
          <w:rFonts w:ascii="Traditional Arabic" w:hAnsi="Traditional Arabic" w:cs="Traditional Arabic"/>
          <w:sz w:val="28"/>
          <w:szCs w:val="28"/>
          <w:lang w:bidi="ar-LB"/>
        </w:rPr>
      </w:pPr>
      <w:r>
        <w:rPr>
          <w:noProof/>
        </w:rPr>
        <w:pict>
          <v:shape id="Picture 1" o:spid="_x0000_s1123" type="#_x0000_t75" style="position:absolute;left:0;text-align:left;margin-left:-27pt;margin-top:14.1pt;width:198pt;height:5in;z-index:78;visibility:visible">
            <v:imagedata r:id="rId77" o:title=""/>
            <w10:wrap type="square"/>
          </v:shape>
        </w:pict>
      </w:r>
      <w:r w:rsidR="00487030" w:rsidRPr="00BC3C07">
        <w:rPr>
          <w:rFonts w:ascii="Traditional Arabic" w:hAnsi="Traditional Arabic" w:cs="Traditional Arabic"/>
          <w:sz w:val="28"/>
          <w:szCs w:val="28"/>
          <w:rtl/>
          <w:lang w:bidi="ar-LB"/>
        </w:rPr>
        <w:t xml:space="preserve"> </w:t>
      </w:r>
    </w:p>
    <w:p w:rsidR="00487030" w:rsidRDefault="00487030" w:rsidP="00BC3C07">
      <w:pPr>
        <w:bidi/>
        <w:spacing w:line="240" w:lineRule="auto"/>
        <w:jc w:val="lowKashida"/>
        <w:rPr>
          <w:rFonts w:ascii="Traditional Arabic" w:hAnsi="Traditional Arabic" w:cs="Traditional Arabic"/>
          <w:sz w:val="28"/>
          <w:szCs w:val="28"/>
          <w:rtl/>
          <w:lang w:bidi="ar-LB"/>
        </w:rPr>
      </w:pPr>
    </w:p>
    <w:p w:rsidR="00487030" w:rsidRDefault="00487030" w:rsidP="00BC3C07">
      <w:pPr>
        <w:bidi/>
        <w:spacing w:line="240" w:lineRule="auto"/>
        <w:jc w:val="lowKashida"/>
        <w:rPr>
          <w:rFonts w:ascii="Traditional Arabic" w:hAnsi="Traditional Arabic" w:cs="Traditional Arabic"/>
          <w:sz w:val="28"/>
          <w:szCs w:val="28"/>
          <w:rtl/>
          <w:lang w:bidi="ar-LB"/>
        </w:rPr>
      </w:pPr>
    </w:p>
    <w:p w:rsidR="00487030" w:rsidRDefault="00487030" w:rsidP="00BC3C07">
      <w:pPr>
        <w:bidi/>
        <w:spacing w:line="240" w:lineRule="auto"/>
        <w:jc w:val="lowKashida"/>
        <w:rPr>
          <w:rFonts w:ascii="Traditional Arabic" w:hAnsi="Traditional Arabic" w:cs="Traditional Arabic"/>
          <w:sz w:val="28"/>
          <w:szCs w:val="28"/>
          <w:rtl/>
          <w:lang w:bidi="ar-LB"/>
        </w:rPr>
      </w:pPr>
    </w:p>
    <w:p w:rsidR="00487030" w:rsidRDefault="00487030" w:rsidP="00BC3C07">
      <w:pPr>
        <w:bidi/>
        <w:spacing w:line="240" w:lineRule="auto"/>
        <w:jc w:val="lowKashida"/>
        <w:rPr>
          <w:rFonts w:ascii="Traditional Arabic" w:hAnsi="Traditional Arabic" w:cs="Traditional Arabic"/>
          <w:sz w:val="28"/>
          <w:szCs w:val="28"/>
          <w:rtl/>
          <w:lang w:bidi="ar-LB"/>
        </w:rPr>
      </w:pPr>
    </w:p>
    <w:p w:rsidR="00487030" w:rsidRDefault="00487030" w:rsidP="00BC3C07">
      <w:pPr>
        <w:bidi/>
        <w:spacing w:line="240" w:lineRule="auto"/>
        <w:jc w:val="lowKashida"/>
        <w:rPr>
          <w:rFonts w:ascii="Traditional Arabic" w:hAnsi="Traditional Arabic" w:cs="Traditional Arabic"/>
          <w:sz w:val="28"/>
          <w:szCs w:val="28"/>
          <w:rtl/>
          <w:lang w:bidi="ar-LB"/>
        </w:rPr>
      </w:pPr>
    </w:p>
    <w:p w:rsidR="00487030" w:rsidRDefault="00487030" w:rsidP="00BC3C07">
      <w:pPr>
        <w:bidi/>
        <w:spacing w:line="240" w:lineRule="auto"/>
        <w:jc w:val="lowKashida"/>
        <w:rPr>
          <w:rFonts w:ascii="Traditional Arabic" w:hAnsi="Traditional Arabic" w:cs="Traditional Arabic"/>
          <w:sz w:val="28"/>
          <w:szCs w:val="28"/>
          <w:rtl/>
          <w:lang w:bidi="ar-LB"/>
        </w:rPr>
      </w:pPr>
    </w:p>
    <w:p w:rsidR="00487030" w:rsidRDefault="00487030" w:rsidP="00BC3C07">
      <w:pPr>
        <w:bidi/>
        <w:spacing w:line="240" w:lineRule="auto"/>
        <w:jc w:val="lowKashida"/>
        <w:rPr>
          <w:rFonts w:ascii="Traditional Arabic" w:hAnsi="Traditional Arabic" w:cs="Traditional Arabic"/>
          <w:sz w:val="28"/>
          <w:szCs w:val="28"/>
          <w:rtl/>
          <w:lang w:bidi="ar-LB"/>
        </w:rPr>
      </w:pPr>
    </w:p>
    <w:p w:rsidR="00487030" w:rsidRDefault="00487030" w:rsidP="00BC3C07">
      <w:pPr>
        <w:bidi/>
        <w:spacing w:line="240" w:lineRule="auto"/>
        <w:jc w:val="lowKashida"/>
        <w:rPr>
          <w:rFonts w:ascii="Traditional Arabic" w:hAnsi="Traditional Arabic" w:cs="Traditional Arabic"/>
          <w:sz w:val="28"/>
          <w:szCs w:val="28"/>
          <w:rtl/>
          <w:lang w:bidi="ar-LB"/>
        </w:rPr>
      </w:pPr>
    </w:p>
    <w:p w:rsidR="00487030" w:rsidRDefault="00487030" w:rsidP="00BC3C07">
      <w:pPr>
        <w:bidi/>
        <w:spacing w:line="240" w:lineRule="auto"/>
        <w:jc w:val="lowKashida"/>
        <w:rPr>
          <w:rFonts w:ascii="Traditional Arabic" w:hAnsi="Traditional Arabic" w:cs="Traditional Arabic"/>
          <w:sz w:val="28"/>
          <w:szCs w:val="28"/>
          <w:rtl/>
          <w:lang w:bidi="ar-LB"/>
        </w:rPr>
      </w:pPr>
    </w:p>
    <w:p w:rsidR="00487030" w:rsidRDefault="00487030" w:rsidP="00BC3C07">
      <w:pPr>
        <w:bidi/>
        <w:spacing w:line="240" w:lineRule="auto"/>
        <w:jc w:val="lowKashida"/>
        <w:rPr>
          <w:rFonts w:ascii="Traditional Arabic" w:hAnsi="Traditional Arabic" w:cs="Traditional Arabic"/>
          <w:sz w:val="28"/>
          <w:szCs w:val="28"/>
          <w:rtl/>
          <w:lang w:bidi="ar-LB"/>
        </w:rPr>
      </w:pPr>
    </w:p>
    <w:p w:rsidR="00487030" w:rsidRDefault="00487030" w:rsidP="00BC3C07">
      <w:pPr>
        <w:bidi/>
        <w:spacing w:line="240" w:lineRule="auto"/>
        <w:jc w:val="lowKashida"/>
        <w:rPr>
          <w:rFonts w:ascii="Traditional Arabic" w:hAnsi="Traditional Arabic" w:cs="Traditional Arabic"/>
          <w:sz w:val="28"/>
          <w:szCs w:val="28"/>
          <w:rtl/>
          <w:lang w:bidi="ar-LB"/>
        </w:rPr>
      </w:pPr>
    </w:p>
    <w:p w:rsidR="00487030" w:rsidRDefault="00487030" w:rsidP="00BC3C07">
      <w:pPr>
        <w:bidi/>
        <w:spacing w:line="240" w:lineRule="auto"/>
        <w:jc w:val="lowKashida"/>
        <w:rPr>
          <w:rFonts w:ascii="Traditional Arabic" w:hAnsi="Traditional Arabic" w:cs="Traditional Arabic"/>
          <w:sz w:val="28"/>
          <w:szCs w:val="28"/>
          <w:rtl/>
          <w:lang w:bidi="ar-LB"/>
        </w:rPr>
      </w:pPr>
    </w:p>
    <w:p w:rsidR="00487030" w:rsidRPr="00BC3C07" w:rsidRDefault="00487030" w:rsidP="00BC3C07">
      <w:pPr>
        <w:bidi/>
        <w:spacing w:line="240" w:lineRule="auto"/>
        <w:jc w:val="center"/>
        <w:rPr>
          <w:rFonts w:ascii="Traditional Arabic" w:hAnsi="Traditional Arabic" w:cs="Traditional Arabic"/>
          <w:b/>
          <w:bCs/>
          <w:color w:val="0000FF"/>
          <w:sz w:val="40"/>
          <w:szCs w:val="40"/>
          <w:rtl/>
          <w:lang w:bidi="ar-LB"/>
        </w:rPr>
      </w:pPr>
      <w:r w:rsidRPr="00BC3C07">
        <w:rPr>
          <w:rFonts w:ascii="Traditional Arabic" w:hAnsi="Traditional Arabic" w:cs="Traditional Arabic"/>
          <w:b/>
          <w:bCs/>
          <w:color w:val="0000FF"/>
          <w:sz w:val="40"/>
          <w:szCs w:val="40"/>
          <w:rtl/>
          <w:lang w:bidi="ar-LB"/>
        </w:rPr>
        <w:t xml:space="preserve">                                                              منارة الأمّة</w:t>
      </w:r>
    </w:p>
    <w:p w:rsidR="00487030" w:rsidRPr="00BC3C07" w:rsidRDefault="00487030" w:rsidP="00BC3C07">
      <w:pPr>
        <w:bidi/>
        <w:spacing w:line="240" w:lineRule="auto"/>
        <w:jc w:val="center"/>
        <w:rPr>
          <w:rFonts w:ascii="Traditional Arabic" w:hAnsi="Traditional Arabic" w:cs="Traditional Arabic"/>
          <w:b/>
          <w:bCs/>
          <w:sz w:val="28"/>
          <w:szCs w:val="28"/>
          <w:lang w:bidi="ar-LB"/>
        </w:rPr>
      </w:pPr>
    </w:p>
    <w:p w:rsidR="00487030" w:rsidRDefault="00487030" w:rsidP="00BC3C07">
      <w:pPr>
        <w:bidi/>
        <w:spacing w:line="240" w:lineRule="auto"/>
        <w:jc w:val="center"/>
        <w:rPr>
          <w:rFonts w:ascii="Traditional Arabic" w:hAnsi="Traditional Arabic" w:cs="Traditional Arabic"/>
          <w:b/>
          <w:bCs/>
          <w:sz w:val="28"/>
          <w:szCs w:val="28"/>
          <w:rtl/>
          <w:lang w:bidi="ar-LB"/>
        </w:rPr>
      </w:pPr>
      <w:r w:rsidRPr="00BC3C07">
        <w:rPr>
          <w:rFonts w:ascii="Traditional Arabic" w:hAnsi="Traditional Arabic" w:cs="Traditional Arabic"/>
          <w:b/>
          <w:bCs/>
          <w:sz w:val="28"/>
          <w:szCs w:val="28"/>
          <w:rtl/>
          <w:lang w:bidi="ar-LB"/>
        </w:rPr>
        <w:t>توجيهات تبيّن وظائف الأمّة الإسلاميّة ومسؤوليّاتها وتكاليفها في القضايا المصيريّة والمفصليّة</w:t>
      </w:r>
    </w:p>
    <w:p w:rsidR="00487030" w:rsidRPr="00BC3C07" w:rsidRDefault="00487030" w:rsidP="00BC3C07">
      <w:pPr>
        <w:bidi/>
        <w:spacing w:line="240" w:lineRule="auto"/>
        <w:jc w:val="lowKashida"/>
        <w:rPr>
          <w:rFonts w:ascii="Traditional Arabic" w:hAnsi="Traditional Arabic" w:cs="Traditional Arabic"/>
          <w:b/>
          <w:bCs/>
          <w:sz w:val="28"/>
          <w:szCs w:val="28"/>
          <w:lang w:bidi="ar-LB"/>
        </w:rPr>
      </w:pPr>
      <w:r>
        <w:rPr>
          <w:rFonts w:ascii="Traditional Arabic" w:hAnsi="Traditional Arabic" w:cs="Traditional Arabic"/>
          <w:b/>
          <w:bCs/>
          <w:sz w:val="28"/>
          <w:szCs w:val="28"/>
          <w:rtl/>
          <w:lang w:bidi="ar-LB"/>
        </w:rPr>
        <w:br w:type="page"/>
      </w:r>
      <w:r w:rsidRPr="00BC3C07">
        <w:rPr>
          <w:rFonts w:ascii="Traditional Arabic" w:hAnsi="Traditional Arabic" w:cs="Traditional Arabic"/>
          <w:b/>
          <w:bCs/>
          <w:sz w:val="28"/>
          <w:szCs w:val="28"/>
          <w:rtl/>
          <w:lang w:bidi="ar-LB"/>
        </w:rPr>
        <w:lastRenderedPageBreak/>
        <w:t>إحياء المفاهيم القيّمة في مواجهة الهجوم الثقافي</w:t>
      </w:r>
    </w:p>
    <w:p w:rsidR="00487030" w:rsidRPr="00BC3C07" w:rsidRDefault="00487030" w:rsidP="00BC3C07">
      <w:pPr>
        <w:bidi/>
        <w:spacing w:line="240" w:lineRule="auto"/>
        <w:jc w:val="lowKashida"/>
        <w:rPr>
          <w:rFonts w:ascii="Traditional Arabic" w:hAnsi="Traditional Arabic" w:cs="Traditional Arabic"/>
          <w:sz w:val="28"/>
          <w:szCs w:val="28"/>
          <w:lang w:bidi="ar-LB"/>
        </w:rPr>
      </w:pPr>
      <w:r w:rsidRPr="00BC3C07">
        <w:rPr>
          <w:rFonts w:ascii="Traditional Arabic" w:hAnsi="Traditional Arabic" w:cs="Traditional Arabic"/>
          <w:sz w:val="28"/>
          <w:szCs w:val="28"/>
          <w:rtl/>
          <w:lang w:bidi="ar-LB"/>
        </w:rPr>
        <w:t>إنّ العدوّ قد جيّش جيشه الثقافي والسياسي بكلّ ما أوتي من وسائل ومعدّات، وشنّ هجوماً علينا لإضعاف معتقداتنا الدينيّة والسياسيّة، وتعزيز حالة السخط في داخل البلاد، واستمالة الشباب نحوه وخاصّةً الناشطين والمؤثّرين منهم في مختلف المستويات، لتحقيق مآربه، فهو في جهد وعملٍ دؤوب. وقد اتُّخذ بالتّالي إزاء ذلك بعض التدابير، وبادر الشباب الولائي، والمؤمنون، والمسؤولون الملتزمون إلى القيام بأعمال حسنة، ولكن لا بدّ من مضاعفة الأعمال والأنشطة في هذا المضمار. وإنّ من الأمور المهمّة التي يجب التصدّي لها إحياء المفاهيم القيّمة، كمفهوم الجهاد ومفهوم الشهادة ومفهوم الشهيد ومفهوم عائلة الشهيد، ومفهوم الصبر لله ومفهوم الاحتساب لله.</w:t>
      </w:r>
    </w:p>
    <w:p w:rsidR="00487030" w:rsidRPr="00BC3C07" w:rsidRDefault="00487030" w:rsidP="00BC3C07">
      <w:pPr>
        <w:bidi/>
        <w:spacing w:line="240" w:lineRule="auto"/>
        <w:jc w:val="lowKashida"/>
        <w:rPr>
          <w:rFonts w:ascii="Traditional Arabic" w:hAnsi="Traditional Arabic" w:cs="Traditional Arabic"/>
          <w:b/>
          <w:bCs/>
          <w:sz w:val="28"/>
          <w:szCs w:val="28"/>
          <w:lang w:bidi="ar-LB"/>
        </w:rPr>
      </w:pPr>
      <w:r w:rsidRPr="00BC3C07">
        <w:rPr>
          <w:rFonts w:ascii="Traditional Arabic" w:hAnsi="Traditional Arabic" w:cs="Traditional Arabic"/>
          <w:b/>
          <w:bCs/>
          <w:sz w:val="28"/>
          <w:szCs w:val="28"/>
          <w:rtl/>
          <w:lang w:bidi="ar-LB"/>
        </w:rPr>
        <w:t>العمل المؤثّر: فكرٌ وفنّ</w:t>
      </w:r>
    </w:p>
    <w:p w:rsidR="00487030" w:rsidRDefault="00487030" w:rsidP="00BC3C07">
      <w:pPr>
        <w:bidi/>
        <w:spacing w:line="240" w:lineRule="auto"/>
        <w:jc w:val="lowKashida"/>
        <w:rPr>
          <w:rFonts w:ascii="Traditional Arabic" w:hAnsi="Traditional Arabic" w:cs="Traditional Arabic"/>
          <w:sz w:val="28"/>
          <w:szCs w:val="28"/>
          <w:rtl/>
          <w:lang w:bidi="ar-LB"/>
        </w:rPr>
      </w:pPr>
      <w:r w:rsidRPr="00BC3C07">
        <w:rPr>
          <w:rFonts w:ascii="Traditional Arabic" w:hAnsi="Traditional Arabic" w:cs="Traditional Arabic"/>
          <w:sz w:val="28"/>
          <w:szCs w:val="28"/>
          <w:rtl/>
          <w:lang w:bidi="ar-LB"/>
        </w:rPr>
        <w:t>على أرباب الفكر، والذين يتمتّعون بقوّة الفكر والنظر وإدراك المسائل، أن يتعاضدوا مع أصحاب الفنّ، والذين لديهم القدرة على عرض المسائل وتظهيرها ولديهم فنّ التبليغ والترويج - بمن فيهم الرسّام والشاعر والـمُنتج للأفلام والكاتب وأمثالهم - لتترك حصيلة أعمالهم آثارها في أذهان المخاطَبين، وتقوم بإحباط المؤامرة التي يتمّ في الوقت الراهن تنفيذها - وليس التخطيط لها، فهم قد خطّطوا لهذه المؤامرة من زمن بعيد، وإنّما يتمّ الآن تنفيذها في البلد -. وتقع هذه المهمّة على عاتق رجال الدولة، والمؤمنين، والمسؤولين الرسميّين وغير الرسميّين، بل ويجب العمل في هذا المضمار على كلّ من يشعر بالمسؤوليّة تجاه ذلك. وإنّ أحد الأعمال هو عملكم المتمثّل بإحياء مفهوم الشهادة وقيمة الشهادة والشهيد.</w:t>
      </w:r>
    </w:p>
    <w:p w:rsidR="00487030" w:rsidRPr="00BC3C07" w:rsidRDefault="00487030" w:rsidP="00BC3C07">
      <w:pPr>
        <w:bidi/>
        <w:spacing w:line="240" w:lineRule="auto"/>
        <w:jc w:val="lowKashida"/>
        <w:rPr>
          <w:rFonts w:ascii="Traditional Arabic" w:hAnsi="Traditional Arabic" w:cs="Traditional Arabic"/>
          <w:sz w:val="28"/>
          <w:szCs w:val="28"/>
          <w:lang w:bidi="ar-LB"/>
        </w:rPr>
      </w:pPr>
    </w:p>
    <w:p w:rsidR="00487030" w:rsidRDefault="00487030" w:rsidP="00BC3C07">
      <w:pPr>
        <w:bidi/>
        <w:spacing w:line="240" w:lineRule="auto"/>
        <w:jc w:val="right"/>
        <w:rPr>
          <w:rFonts w:ascii="Traditional Arabic" w:hAnsi="Traditional Arabic" w:cs="Traditional Arabic"/>
          <w:b/>
          <w:bCs/>
          <w:sz w:val="28"/>
          <w:szCs w:val="28"/>
          <w:rtl/>
          <w:lang w:bidi="ar-LB"/>
        </w:rPr>
      </w:pPr>
      <w:r w:rsidRPr="00BC3C07">
        <w:rPr>
          <w:rFonts w:ascii="Traditional Arabic" w:hAnsi="Traditional Arabic" w:cs="Traditional Arabic"/>
          <w:b/>
          <w:bCs/>
          <w:sz w:val="28"/>
          <w:szCs w:val="28"/>
          <w:rtl/>
          <w:lang w:bidi="ar-LB"/>
        </w:rPr>
        <w:t>2015/10/05</w:t>
      </w:r>
    </w:p>
    <w:p w:rsidR="00487030" w:rsidRPr="00BC3C07" w:rsidRDefault="00487030" w:rsidP="00BC3C07">
      <w:pPr>
        <w:bidi/>
        <w:spacing w:line="240" w:lineRule="auto"/>
        <w:jc w:val="lowKashida"/>
        <w:rPr>
          <w:rFonts w:ascii="Traditional Arabic" w:hAnsi="Traditional Arabic" w:cs="Traditional Arabic"/>
          <w:b/>
          <w:bCs/>
          <w:sz w:val="28"/>
          <w:szCs w:val="28"/>
          <w:lang w:bidi="ar-LB"/>
        </w:rPr>
      </w:pPr>
      <w:r>
        <w:rPr>
          <w:rFonts w:ascii="Traditional Arabic" w:hAnsi="Traditional Arabic" w:cs="Traditional Arabic"/>
          <w:sz w:val="28"/>
          <w:szCs w:val="28"/>
          <w:rtl/>
          <w:lang w:bidi="ar-LB"/>
        </w:rPr>
        <w:br w:type="page"/>
      </w:r>
      <w:r w:rsidRPr="00BC3C07">
        <w:rPr>
          <w:rFonts w:ascii="Traditional Arabic" w:hAnsi="Traditional Arabic" w:cs="Traditional Arabic"/>
          <w:b/>
          <w:bCs/>
          <w:sz w:val="28"/>
          <w:szCs w:val="28"/>
          <w:rtl/>
          <w:lang w:bidi="ar-LB"/>
        </w:rPr>
        <w:lastRenderedPageBreak/>
        <w:t>تعزيز الروح الجهادية</w:t>
      </w:r>
    </w:p>
    <w:p w:rsidR="00487030" w:rsidRPr="00BC3C07" w:rsidRDefault="00487030" w:rsidP="00BC3C07">
      <w:pPr>
        <w:bidi/>
        <w:spacing w:line="240" w:lineRule="auto"/>
        <w:jc w:val="lowKashida"/>
        <w:rPr>
          <w:rFonts w:ascii="Traditional Arabic" w:hAnsi="Traditional Arabic" w:cs="Traditional Arabic"/>
          <w:sz w:val="28"/>
          <w:szCs w:val="28"/>
          <w:lang w:bidi="ar-LB"/>
        </w:rPr>
      </w:pPr>
      <w:r w:rsidRPr="00BC3C07">
        <w:rPr>
          <w:rFonts w:ascii="Traditional Arabic" w:hAnsi="Traditional Arabic" w:cs="Traditional Arabic"/>
          <w:sz w:val="28"/>
          <w:szCs w:val="28"/>
          <w:rtl/>
          <w:lang w:bidi="ar-LB"/>
        </w:rPr>
        <w:t>أحد الأخطار المحدقة بالذين يمتازون بميزة خاصّة هو الشعور بالاستعلاء والتفوّق على كلّ من سواهم، وهذا خطر كبير ومرض قد ألـمّ بمثل هذا الإنسان، فلا تَذَروا هذا المرض يستشري فيكم، والسبيل إلى ذلك هو تعزيز العمل الجهادي والروح الجهادية في أنفسكم. والروح الجهادية يعني أداء العمل لله، واعتباره واجباً ووظيفة، وإنزال كلّ الطاقات إلى الساحة لإنجاز العمل الصحيح، هذه هي الروح الجهادية.</w:t>
      </w:r>
    </w:p>
    <w:p w:rsidR="00487030" w:rsidRPr="00BC3C07" w:rsidRDefault="00487030" w:rsidP="00BC3C07">
      <w:pPr>
        <w:bidi/>
        <w:spacing w:line="240" w:lineRule="auto"/>
        <w:jc w:val="right"/>
        <w:rPr>
          <w:rFonts w:ascii="Traditional Arabic" w:hAnsi="Traditional Arabic" w:cs="Traditional Arabic"/>
          <w:b/>
          <w:bCs/>
          <w:sz w:val="28"/>
          <w:szCs w:val="28"/>
          <w:lang w:bidi="ar-LB"/>
        </w:rPr>
      </w:pPr>
      <w:r w:rsidRPr="00BC3C07">
        <w:rPr>
          <w:rFonts w:ascii="Traditional Arabic" w:hAnsi="Traditional Arabic" w:cs="Traditional Arabic"/>
          <w:b/>
          <w:bCs/>
          <w:sz w:val="28"/>
          <w:szCs w:val="28"/>
          <w:rtl/>
          <w:lang w:bidi="ar-LB"/>
        </w:rPr>
        <w:t>2015/10/14</w:t>
      </w:r>
    </w:p>
    <w:p w:rsidR="00487030" w:rsidRPr="00BC3C07" w:rsidRDefault="00487030" w:rsidP="00BC3C07">
      <w:pPr>
        <w:bidi/>
        <w:spacing w:line="240" w:lineRule="auto"/>
        <w:jc w:val="lowKashida"/>
        <w:rPr>
          <w:rFonts w:ascii="Traditional Arabic" w:hAnsi="Traditional Arabic" w:cs="Traditional Arabic"/>
          <w:b/>
          <w:bCs/>
          <w:sz w:val="28"/>
          <w:szCs w:val="28"/>
          <w:lang w:bidi="ar-LB"/>
        </w:rPr>
      </w:pPr>
    </w:p>
    <w:p w:rsidR="00487030" w:rsidRPr="00BC3C07" w:rsidRDefault="00487030" w:rsidP="00BC3C07">
      <w:pPr>
        <w:bidi/>
        <w:spacing w:line="240" w:lineRule="auto"/>
        <w:jc w:val="lowKashida"/>
        <w:rPr>
          <w:rFonts w:ascii="Traditional Arabic" w:hAnsi="Traditional Arabic" w:cs="Traditional Arabic"/>
          <w:b/>
          <w:bCs/>
          <w:sz w:val="28"/>
          <w:szCs w:val="28"/>
          <w:lang w:bidi="ar-LB"/>
        </w:rPr>
      </w:pPr>
      <w:r w:rsidRPr="00BC3C07">
        <w:rPr>
          <w:rFonts w:ascii="Traditional Arabic" w:hAnsi="Traditional Arabic" w:cs="Traditional Arabic"/>
          <w:b/>
          <w:bCs/>
          <w:sz w:val="28"/>
          <w:szCs w:val="28"/>
          <w:rtl/>
          <w:lang w:bidi="ar-LB"/>
        </w:rPr>
        <w:t>نقاط ضعف يجب إزالتها!</w:t>
      </w:r>
    </w:p>
    <w:p w:rsidR="00487030" w:rsidRDefault="00487030" w:rsidP="00BC3C07">
      <w:pPr>
        <w:bidi/>
        <w:spacing w:line="240" w:lineRule="auto"/>
        <w:jc w:val="lowKashida"/>
        <w:rPr>
          <w:rFonts w:ascii="Traditional Arabic" w:hAnsi="Traditional Arabic" w:cs="Traditional Arabic"/>
          <w:sz w:val="28"/>
          <w:szCs w:val="28"/>
          <w:rtl/>
          <w:lang w:bidi="ar-LB"/>
        </w:rPr>
      </w:pPr>
      <w:r w:rsidRPr="00BC3C07">
        <w:rPr>
          <w:rFonts w:ascii="Traditional Arabic" w:hAnsi="Traditional Arabic" w:cs="Traditional Arabic"/>
          <w:sz w:val="28"/>
          <w:szCs w:val="28"/>
          <w:rtl/>
          <w:lang w:bidi="ar-LB"/>
        </w:rPr>
        <w:t>إنّ تأكيدنا على عداء العدوّ الخارجيّ لا يعني إغماض العين على حالات ضعفنا الداخلية. وأقولها لكم أيّها الشباب الأعزّاء: إنّنا نُعاني من ضعف داخليّ، وقد استفاد العدوّ في حالات كثيرة من مواضع ضعفنا. ويجب أن نرفع هذا الضعف. فلدينا ضعف في رسم السياسات وفي التنفيذ وفي بذل الجهود، وأحياناً نُبتلى بالتقاعس والتكاسل في حركتنا، ونُعاني كذلك من ضعف في تحديد أولويّات البلد، وفي بعض الأوقات تدخل مجموعات داخلية في سجالات على مسائل جزئية وقضايا غير ضروريّة، وبذلك نغفل عن العدوّ، هذه هي نقاط ضعفنا التي يجب علينا إزالتها. غير أنّ وجود العدوّ - العدوّ اليقظ والذي يصرف الأموال، والذي لا يرتدع عن ارتكاب أي جريمة ما استطاع إلى ذلك سبيلاً -، ليس بالأمر الذي يجوز التغافل عنه. فإنّ البعض وبذريعة هذه المسائل الجزئية الداخليّة يغفلون عن العدوّ الخارجي وينسون أمريكا.</w:t>
      </w:r>
    </w:p>
    <w:p w:rsidR="00487030" w:rsidRDefault="00487030" w:rsidP="00BC3C07">
      <w:pPr>
        <w:bidi/>
        <w:spacing w:line="240" w:lineRule="auto"/>
        <w:jc w:val="lowKashida"/>
        <w:rPr>
          <w:rFonts w:ascii="Traditional Arabic" w:hAnsi="Traditional Arabic" w:cs="Traditional Arabic"/>
          <w:sz w:val="28"/>
          <w:szCs w:val="28"/>
          <w:rtl/>
          <w:lang w:bidi="ar-LB"/>
        </w:rPr>
      </w:pPr>
    </w:p>
    <w:p w:rsidR="00487030" w:rsidRPr="00BC3C07" w:rsidRDefault="00487030" w:rsidP="00BC3C07">
      <w:pPr>
        <w:bidi/>
        <w:spacing w:line="240" w:lineRule="auto"/>
        <w:jc w:val="lowKashida"/>
        <w:rPr>
          <w:rFonts w:ascii="Traditional Arabic" w:hAnsi="Traditional Arabic" w:cs="Traditional Arabic"/>
          <w:b/>
          <w:bCs/>
          <w:sz w:val="28"/>
          <w:szCs w:val="28"/>
          <w:lang w:bidi="ar-LB"/>
        </w:rPr>
      </w:pPr>
      <w:r>
        <w:rPr>
          <w:rFonts w:ascii="Traditional Arabic" w:hAnsi="Traditional Arabic" w:cs="Traditional Arabic"/>
          <w:sz w:val="28"/>
          <w:szCs w:val="28"/>
          <w:rtl/>
          <w:lang w:bidi="ar-LB"/>
        </w:rPr>
        <w:br w:type="page"/>
      </w:r>
      <w:r w:rsidRPr="00BC3C07">
        <w:rPr>
          <w:rFonts w:ascii="Traditional Arabic" w:hAnsi="Traditional Arabic" w:cs="Traditional Arabic"/>
          <w:b/>
          <w:bCs/>
          <w:sz w:val="28"/>
          <w:szCs w:val="28"/>
          <w:rtl/>
          <w:lang w:bidi="ar-LB"/>
        </w:rPr>
        <w:lastRenderedPageBreak/>
        <w:t>عدم الخلط بين العدوّ والصديق</w:t>
      </w:r>
    </w:p>
    <w:p w:rsidR="00487030" w:rsidRPr="00BC3C07" w:rsidRDefault="00487030" w:rsidP="00BC3C07">
      <w:pPr>
        <w:bidi/>
        <w:spacing w:line="240" w:lineRule="auto"/>
        <w:jc w:val="lowKashida"/>
        <w:rPr>
          <w:rFonts w:ascii="Traditional Arabic" w:hAnsi="Traditional Arabic" w:cs="Traditional Arabic"/>
          <w:sz w:val="28"/>
          <w:szCs w:val="28"/>
          <w:lang w:bidi="ar-LB"/>
        </w:rPr>
      </w:pPr>
      <w:r w:rsidRPr="00BC3C07">
        <w:rPr>
          <w:rFonts w:ascii="Traditional Arabic" w:hAnsi="Traditional Arabic" w:cs="Traditional Arabic"/>
          <w:sz w:val="28"/>
          <w:szCs w:val="28"/>
          <w:rtl/>
          <w:lang w:bidi="ar-LB"/>
        </w:rPr>
        <w:t>لا ينبغي أن نخلط بين العدوّ الرئيسيّ والعدوّ من الدرجة الثانية والصديق الذي ليس بعدوٍّ، وإنّما نختلف معه في وجهات النظر، فإنّ العدوّ الرئيسيّ يقبع في مكان آخر، ذلك العدوّ الذي يُحاول أن ينتزع من الشعب الإيراني إنجازه العظيم المتمثّل في حضور الشعب، والسيادة الوطنية، ونفوذ التعاليم القرآنيّة والإسلاميّة بين الناس، هذا هو ذلك الإنجاز العظيم الذي يُحقّق لنا التقدّم، وقد قطعنا حتى يومنا هذا أشواطاً كبيرة في المسيرة التقدّمية، وهو الذي سيوصلنا بعد ذلك إلى أهدافنا. هذا ما يريدون انتزاعه من أيدي الناس، ويسعون إلى إحلال حكومة جائرة، عميلة، مفتونة بالغرب ومستسلمة له ومنبهرة به، هذا هدفهم. وعلينا أن لا نتغافل عن هذا الأمر وأن نُراقب هذا العدوّ.</w:t>
      </w:r>
    </w:p>
    <w:p w:rsidR="00487030" w:rsidRPr="00BC3C07" w:rsidRDefault="00487030" w:rsidP="00BC3C07">
      <w:pPr>
        <w:bidi/>
        <w:spacing w:line="240" w:lineRule="auto"/>
        <w:jc w:val="lowKashida"/>
        <w:rPr>
          <w:rFonts w:ascii="Traditional Arabic" w:hAnsi="Traditional Arabic" w:cs="Traditional Arabic"/>
          <w:b/>
          <w:bCs/>
          <w:sz w:val="28"/>
          <w:szCs w:val="28"/>
          <w:lang w:bidi="ar-LB"/>
        </w:rPr>
      </w:pPr>
      <w:r w:rsidRPr="00BC3C07">
        <w:rPr>
          <w:rFonts w:ascii="Traditional Arabic" w:hAnsi="Traditional Arabic" w:cs="Traditional Arabic"/>
          <w:b/>
          <w:bCs/>
          <w:sz w:val="28"/>
          <w:szCs w:val="28"/>
          <w:rtl/>
          <w:lang w:bidi="ar-LB"/>
        </w:rPr>
        <w:t>وصايا إلى الشباب...</w:t>
      </w:r>
    </w:p>
    <w:p w:rsidR="00487030" w:rsidRPr="00BC3C07" w:rsidRDefault="00487030" w:rsidP="00BC3C07">
      <w:pPr>
        <w:bidi/>
        <w:spacing w:line="240" w:lineRule="auto"/>
        <w:jc w:val="lowKashida"/>
        <w:rPr>
          <w:rFonts w:ascii="Traditional Arabic" w:hAnsi="Traditional Arabic" w:cs="Traditional Arabic"/>
          <w:sz w:val="28"/>
          <w:szCs w:val="28"/>
          <w:lang w:bidi="ar-LB"/>
        </w:rPr>
      </w:pPr>
      <w:r w:rsidRPr="00BC3C07">
        <w:rPr>
          <w:rFonts w:ascii="Traditional Arabic" w:hAnsi="Traditional Arabic" w:cs="Traditional Arabic"/>
          <w:sz w:val="28"/>
          <w:szCs w:val="28"/>
          <w:rtl/>
          <w:lang w:bidi="ar-LB"/>
        </w:rPr>
        <w:t>توصيتي إلى الشباب، هي: أن يُتابع طلّاب الجامعات وطلّاب المدارس دراستهم جيّداً. فإنّ العلم باعث على الاقتدار، وإنّ العلم والمعرفة من أهمّ مكوّنات الاقتدار الوطني، فعليهم أن يواصلوا دراساتهم العلمية، وأن يرجّحوا الأهداف العامّة على الرغبات الشخصيّة، وأن يزيدوا من بصيرتهم يوماً بعد آخر تجاه الأوضاع الراهنة والحقبة التاريخية القريبة، وأن يتمكّنوا من مراقبة المشهد الذي يجري في العالم المعاصر.</w:t>
      </w:r>
    </w:p>
    <w:p w:rsidR="00487030" w:rsidRPr="00BC3C07" w:rsidRDefault="00487030" w:rsidP="00BC3C07">
      <w:pPr>
        <w:bidi/>
        <w:spacing w:line="240" w:lineRule="auto"/>
        <w:jc w:val="lowKashida"/>
        <w:rPr>
          <w:rFonts w:ascii="Traditional Arabic" w:hAnsi="Traditional Arabic" w:cs="Traditional Arabic"/>
          <w:b/>
          <w:bCs/>
          <w:sz w:val="28"/>
          <w:szCs w:val="28"/>
          <w:lang w:bidi="ar-LB"/>
        </w:rPr>
      </w:pPr>
      <w:r w:rsidRPr="00BC3C07">
        <w:rPr>
          <w:rFonts w:ascii="Traditional Arabic" w:hAnsi="Traditional Arabic" w:cs="Traditional Arabic"/>
          <w:b/>
          <w:bCs/>
          <w:sz w:val="28"/>
          <w:szCs w:val="28"/>
          <w:rtl/>
          <w:lang w:bidi="ar-LB"/>
        </w:rPr>
        <w:t>المستقبل لكم!</w:t>
      </w:r>
    </w:p>
    <w:p w:rsidR="00487030" w:rsidRPr="00BC3C07" w:rsidRDefault="00487030" w:rsidP="00BC3C07">
      <w:pPr>
        <w:bidi/>
        <w:spacing w:line="240" w:lineRule="auto"/>
        <w:jc w:val="lowKashida"/>
        <w:rPr>
          <w:rFonts w:ascii="Traditional Arabic" w:hAnsi="Traditional Arabic" w:cs="Traditional Arabic"/>
          <w:b/>
          <w:bCs/>
          <w:sz w:val="28"/>
          <w:szCs w:val="28"/>
          <w:lang w:bidi="ar-LB"/>
        </w:rPr>
      </w:pPr>
      <w:r w:rsidRPr="00BC3C07">
        <w:rPr>
          <w:rFonts w:ascii="Traditional Arabic" w:hAnsi="Traditional Arabic" w:cs="Traditional Arabic"/>
          <w:sz w:val="28"/>
          <w:szCs w:val="28"/>
          <w:rtl/>
          <w:lang w:bidi="ar-LB"/>
        </w:rPr>
        <w:t>لا يُساورني أي تردّد بأنّكم أنتم الشباب الأعزّاء سوف تشهدون الأيّام التي قد تحقّقت فيها الكثير من هذه الأهداف السامية التي رسمتها الجمهورية الإسلامية في هذا البلد، ولا أشكّ أنّ المستقبل سوف يسير في هذا الاتجاه، وسوف تتمكّنون - إن شاء الله - من بناء بلدكم، وسوف تستطيعون أن تكونوا ملهمين لسائر الشعوب، وسوف يتسنّى لكم - بتوفيق من الله - الإطاحة بالجبابرة الذين يُثيرون الرعب في نفوس الشعوب، وتحرير الشعوب من نير الخوف والرعب منهم إن شاء الله، هذا مستقبل سوف تشهدونه أنتم الشباب بتوفيق من الله بالتأكيد، شريطة أن تواصلوا طريقكم، وأن تتحرّكوا بإيمان وأمل، وأن لا تفقدوا بصيرتكم، وأن تأخذوا الموازين والمعايير الرئيسية بعين الاعتبار في كلّ قضايا البلد المختلفة ...</w:t>
      </w:r>
    </w:p>
    <w:p w:rsidR="00487030" w:rsidRDefault="00487030" w:rsidP="00BC3C07">
      <w:pPr>
        <w:bidi/>
        <w:spacing w:line="240" w:lineRule="auto"/>
        <w:jc w:val="right"/>
        <w:rPr>
          <w:rFonts w:ascii="Traditional Arabic" w:hAnsi="Traditional Arabic" w:cs="Traditional Arabic"/>
          <w:b/>
          <w:bCs/>
          <w:sz w:val="28"/>
          <w:szCs w:val="28"/>
          <w:rtl/>
          <w:lang w:bidi="ar-LB"/>
        </w:rPr>
      </w:pPr>
      <w:r w:rsidRPr="00BC3C07">
        <w:rPr>
          <w:rFonts w:ascii="Traditional Arabic" w:hAnsi="Traditional Arabic" w:cs="Traditional Arabic"/>
          <w:b/>
          <w:bCs/>
          <w:sz w:val="28"/>
          <w:szCs w:val="28"/>
          <w:rtl/>
          <w:lang w:bidi="ar-LB"/>
        </w:rPr>
        <w:t>2015/11/03</w:t>
      </w:r>
    </w:p>
    <w:p w:rsidR="00487030" w:rsidRPr="00F02C1A" w:rsidRDefault="00487030" w:rsidP="00F02C1A">
      <w:pPr>
        <w:bidi/>
        <w:spacing w:line="240" w:lineRule="auto"/>
        <w:jc w:val="lowKashida"/>
        <w:rPr>
          <w:rFonts w:ascii="Traditional Arabic" w:hAnsi="Traditional Arabic" w:cs="Traditional Arabic"/>
          <w:b/>
          <w:bCs/>
          <w:sz w:val="28"/>
          <w:szCs w:val="28"/>
          <w:lang w:bidi="ar-LB"/>
        </w:rPr>
      </w:pPr>
      <w:r>
        <w:rPr>
          <w:rFonts w:ascii="Traditional Arabic" w:hAnsi="Traditional Arabic" w:cs="Traditional Arabic"/>
          <w:b/>
          <w:bCs/>
          <w:sz w:val="28"/>
          <w:szCs w:val="28"/>
          <w:rtl/>
          <w:lang w:bidi="ar-LB"/>
        </w:rPr>
        <w:br w:type="page"/>
      </w:r>
      <w:r w:rsidRPr="00F02C1A">
        <w:rPr>
          <w:rFonts w:ascii="Traditional Arabic" w:hAnsi="Traditional Arabic" w:cs="Traditional Arabic"/>
          <w:b/>
          <w:bCs/>
          <w:sz w:val="28"/>
          <w:szCs w:val="28"/>
          <w:rtl/>
          <w:lang w:bidi="ar-LB"/>
        </w:rPr>
        <w:lastRenderedPageBreak/>
        <w:t>العلم، وسيلة للاقتدار</w:t>
      </w:r>
    </w:p>
    <w:p w:rsidR="00487030" w:rsidRPr="00F02C1A" w:rsidRDefault="00487030" w:rsidP="00F02C1A">
      <w:pPr>
        <w:bidi/>
        <w:spacing w:line="240" w:lineRule="auto"/>
        <w:jc w:val="lowKashida"/>
        <w:rPr>
          <w:rFonts w:ascii="Traditional Arabic" w:hAnsi="Traditional Arabic" w:cs="Traditional Arabic"/>
          <w:b/>
          <w:bCs/>
          <w:sz w:val="28"/>
          <w:szCs w:val="28"/>
          <w:lang w:bidi="ar-LB"/>
        </w:rPr>
      </w:pPr>
      <w:r w:rsidRPr="00F02C1A">
        <w:rPr>
          <w:rFonts w:ascii="Traditional Arabic" w:hAnsi="Traditional Arabic" w:cs="Traditional Arabic"/>
          <w:sz w:val="28"/>
          <w:szCs w:val="28"/>
          <w:rtl/>
          <w:lang w:bidi="ar-LB"/>
        </w:rPr>
        <w:t xml:space="preserve">العلم هو أهمّ وسيلة للتقدّم والاقتدار الوطني، هذا ما يجب أن نأخذه على نحو المسلّمات، حيث إنّه هكذا في واقع الحياة. إنّ العلم لدى أيّ شعب هو أهمّ وسيلة لنيل الكرامة والتقدّم والاقتدار. الجامعة بدورها هي أهمّ مركز لإعداد مديري المستقبل في البلاد.... هل هناك شيء أهمّ من هذا؟ إنّكم الآن تعدّون </w:t>
      </w:r>
      <w:r>
        <w:rPr>
          <w:rFonts w:ascii="Traditional Arabic" w:hAnsi="Traditional Arabic" w:cs="Traditional Arabic"/>
          <w:sz w:val="28"/>
          <w:szCs w:val="28"/>
          <w:rtl/>
          <w:lang w:bidi="ar-LB"/>
        </w:rPr>
        <w:t>(</w:t>
      </w:r>
      <w:r w:rsidRPr="00F02C1A">
        <w:rPr>
          <w:rFonts w:ascii="Traditional Arabic" w:hAnsi="Traditional Arabic" w:cs="Traditional Arabic"/>
          <w:sz w:val="28"/>
          <w:szCs w:val="28"/>
          <w:rtl/>
          <w:lang w:bidi="ar-LB"/>
        </w:rPr>
        <w:t>تربّون</w:t>
      </w:r>
      <w:r>
        <w:rPr>
          <w:rFonts w:ascii="Traditional Arabic" w:hAnsi="Traditional Arabic" w:cs="Traditional Arabic"/>
          <w:sz w:val="28"/>
          <w:szCs w:val="28"/>
          <w:rtl/>
          <w:lang w:bidi="ar-LB"/>
        </w:rPr>
        <w:t>)</w:t>
      </w:r>
      <w:r w:rsidRPr="00F02C1A">
        <w:rPr>
          <w:rFonts w:ascii="Traditional Arabic" w:hAnsi="Traditional Arabic" w:cs="Traditional Arabic"/>
          <w:sz w:val="28"/>
          <w:szCs w:val="28"/>
          <w:rtl/>
          <w:lang w:bidi="ar-LB"/>
        </w:rPr>
        <w:t xml:space="preserve"> المديرين لمستقبل البلد. فلو قمتم بهذا العمل على أفضل وجه سوف تتمّ إدارة مستقبل البلد بشكل جيّد، وأمّا لو لم نتمكّن من التصدّي لهذا العمل بصورة مطلوبة وقصّرنا في ذلك، فبطبيعة الحال سوف يتعرّض مستقبل البلاد للخطر من جرّاء هذا التقصير، وهنا تكمن أهمّية الجامعات.</w:t>
      </w:r>
    </w:p>
    <w:p w:rsidR="00487030" w:rsidRPr="00F02C1A" w:rsidRDefault="00487030" w:rsidP="00F02C1A">
      <w:pPr>
        <w:bidi/>
        <w:spacing w:line="240" w:lineRule="auto"/>
        <w:jc w:val="lowKashida"/>
        <w:rPr>
          <w:rFonts w:ascii="Traditional Arabic" w:hAnsi="Traditional Arabic" w:cs="Traditional Arabic"/>
          <w:b/>
          <w:bCs/>
          <w:sz w:val="28"/>
          <w:szCs w:val="28"/>
          <w:lang w:bidi="ar-LB"/>
        </w:rPr>
      </w:pPr>
      <w:r w:rsidRPr="00F02C1A">
        <w:rPr>
          <w:rFonts w:ascii="Traditional Arabic" w:hAnsi="Traditional Arabic" w:cs="Traditional Arabic"/>
          <w:b/>
          <w:bCs/>
          <w:sz w:val="28"/>
          <w:szCs w:val="28"/>
          <w:rtl/>
          <w:lang w:bidi="ar-LB"/>
        </w:rPr>
        <w:t xml:space="preserve">الحذر من العلم المنفصل عن الهداية </w:t>
      </w:r>
    </w:p>
    <w:p w:rsidR="00487030" w:rsidRPr="00F02C1A" w:rsidRDefault="00487030" w:rsidP="00F02C1A">
      <w:pPr>
        <w:bidi/>
        <w:spacing w:line="240" w:lineRule="auto"/>
        <w:jc w:val="lowKashida"/>
        <w:rPr>
          <w:rFonts w:ascii="Traditional Arabic" w:hAnsi="Traditional Arabic" w:cs="Traditional Arabic"/>
          <w:sz w:val="28"/>
          <w:szCs w:val="28"/>
          <w:lang w:bidi="ar-LB"/>
        </w:rPr>
      </w:pPr>
      <w:r w:rsidRPr="00F02C1A">
        <w:rPr>
          <w:rFonts w:ascii="Traditional Arabic" w:hAnsi="Traditional Arabic" w:cs="Traditional Arabic"/>
          <w:sz w:val="28"/>
          <w:szCs w:val="28"/>
          <w:rtl/>
          <w:lang w:bidi="ar-LB"/>
        </w:rPr>
        <w:t>الاستعمار هو ثمرة العلم المنفصل عن الهداية والتوجيه الصالح، العلم الذي جرّع الملايين من الناس مرّ العلقم قتلاً وتشريداً وظلماً!. وهذه هي نتيجة العلم المجرّد عن الهداية والمنطق الأخلاقي والمعنويّ. نحن بحاجة إلى إدارة منظمّاتنا وأجهزتنا، وإدارة أنفسنا وهدايتها، والحذر من أن تتّجه مسيرتنا العلمية بذلك الاتجاه، فإذا سار العلم في المسار الخاطئ، سيتبدّل إلى قنبلة ذرّية. والكرة الأرضية في الحال الحاضر تحمل هذه القابلية أن تتبدّد وتتلاشى عشرات المرّات. أي إنّ الأمر الذي أشار الله سبحانه وتعالى إلى حدوثه في القرآن يوم القيامة، يُمكن تحقّقه وتنفيذه بواسطة هذه القنابل الذرّية المتوافرة في أمريكا وروسيا وبعض البلدان الأخرى. وهذا خطر كبير يُهدّد البشرية والحضارة والإنسان والمادّة والمعنى، وهذا كلّه بسبب العلم الذي قد يُفضي إلى هذه الأمور. ولذا يجب علينا أن نُراقب جهازنا العلمي، وأن نُعبّد مسيراً جديداً للعلم، وهو عبارة عن البناء الأخلاقي والمعنوي إلى جانب العلم. ومن هنا فإنّ ملاحظاتنا يختصّ جانب منها بالمسائل العلمية، ويتعلّق الجانب الآخر بالقضايا الأخلاقية والبناء الأخلاقي والمعنوي للطاقات الإنسانية.</w:t>
      </w:r>
    </w:p>
    <w:p w:rsidR="00487030" w:rsidRPr="00F02C1A" w:rsidRDefault="00487030" w:rsidP="00F02C1A">
      <w:pPr>
        <w:bidi/>
        <w:spacing w:line="240" w:lineRule="auto"/>
        <w:jc w:val="lowKashida"/>
        <w:rPr>
          <w:rFonts w:ascii="Traditional Arabic" w:hAnsi="Traditional Arabic" w:cs="Traditional Arabic"/>
          <w:b/>
          <w:bCs/>
          <w:sz w:val="28"/>
          <w:szCs w:val="28"/>
          <w:lang w:bidi="ar-LB"/>
        </w:rPr>
      </w:pPr>
      <w:r w:rsidRPr="00F02C1A">
        <w:rPr>
          <w:rFonts w:ascii="Traditional Arabic" w:hAnsi="Traditional Arabic" w:cs="Traditional Arabic"/>
          <w:b/>
          <w:bCs/>
          <w:sz w:val="28"/>
          <w:szCs w:val="28"/>
          <w:rtl/>
          <w:lang w:bidi="ar-LB"/>
        </w:rPr>
        <w:t>العلم النافع</w:t>
      </w:r>
    </w:p>
    <w:p w:rsidR="00487030" w:rsidRDefault="00487030" w:rsidP="00F02C1A">
      <w:pPr>
        <w:bidi/>
        <w:spacing w:line="240" w:lineRule="auto"/>
        <w:jc w:val="lowKashida"/>
        <w:rPr>
          <w:rFonts w:ascii="Traditional Arabic" w:hAnsi="Traditional Arabic" w:cs="Traditional Arabic"/>
          <w:sz w:val="28"/>
          <w:szCs w:val="28"/>
          <w:rtl/>
          <w:lang w:bidi="ar-LB"/>
        </w:rPr>
      </w:pPr>
      <w:r w:rsidRPr="00F02C1A">
        <w:rPr>
          <w:rFonts w:ascii="Traditional Arabic" w:hAnsi="Traditional Arabic" w:cs="Traditional Arabic"/>
          <w:sz w:val="28"/>
          <w:szCs w:val="28"/>
          <w:rtl/>
          <w:lang w:bidi="ar-LB"/>
        </w:rPr>
        <w:t>فلنطلب العلم الضروريّ النافع، لا لحاضر البلاد فحسب، بل لما بعد عشرة أعوام وعشرين عاماً. إذ قد يتطلّب الأمر أن نشرع من اليوم بالبحث والدراسة حول شيء سوف نحتاج إليه بعد عشرين عاماً. ولو تركنا البحث</w:t>
      </w:r>
    </w:p>
    <w:p w:rsidR="00487030" w:rsidRPr="00F02C1A" w:rsidRDefault="00487030" w:rsidP="00F02C1A">
      <w:pPr>
        <w:bidi/>
        <w:spacing w:line="240" w:lineRule="auto"/>
        <w:jc w:val="lowKashida"/>
        <w:rPr>
          <w:rFonts w:ascii="Traditional Arabic" w:hAnsi="Traditional Arabic" w:cs="Traditional Arabic"/>
          <w:b/>
          <w:bCs/>
          <w:sz w:val="28"/>
          <w:szCs w:val="28"/>
          <w:rtl/>
          <w:lang w:bidi="ar-LB"/>
        </w:rPr>
      </w:pPr>
      <w:r>
        <w:rPr>
          <w:rFonts w:ascii="Traditional Arabic" w:hAnsi="Traditional Arabic" w:cs="Traditional Arabic"/>
          <w:sz w:val="28"/>
          <w:szCs w:val="28"/>
          <w:rtl/>
          <w:lang w:bidi="ar-LB"/>
        </w:rPr>
        <w:br w:type="page"/>
      </w:r>
      <w:r w:rsidRPr="00F02C1A">
        <w:rPr>
          <w:rFonts w:ascii="Traditional Arabic" w:hAnsi="Traditional Arabic" w:cs="Traditional Arabic"/>
          <w:sz w:val="28"/>
          <w:szCs w:val="28"/>
          <w:rtl/>
          <w:lang w:bidi="ar-LB"/>
        </w:rPr>
        <w:lastRenderedPageBreak/>
        <w:t>والدراسة في هذا اليوم ولم نعدّ أنفسنا من الآن، سوف نكون صفر اليدين في وقت الحاجة. فلا بدّ من تقدير المتطلّبات وأن تؤخذ الاحتياجات الراهنة بنظر الاعتبار. ويجب أن يكون طلب العلم في الجامعات والمدارس وتعلّم العلم وتعليمه قائماً على أساس الفائدة منه والحاجة إليه.</w:t>
      </w:r>
    </w:p>
    <w:p w:rsidR="00487030" w:rsidRPr="00F02C1A" w:rsidRDefault="00487030" w:rsidP="00F02C1A">
      <w:pPr>
        <w:bidi/>
        <w:spacing w:line="240" w:lineRule="auto"/>
        <w:jc w:val="lowKashida"/>
        <w:rPr>
          <w:rFonts w:ascii="Traditional Arabic" w:hAnsi="Traditional Arabic" w:cs="Traditional Arabic"/>
          <w:b/>
          <w:bCs/>
          <w:sz w:val="28"/>
          <w:szCs w:val="28"/>
          <w:lang w:bidi="ar-LB"/>
        </w:rPr>
      </w:pPr>
      <w:r w:rsidRPr="00F02C1A">
        <w:rPr>
          <w:rFonts w:ascii="Traditional Arabic" w:hAnsi="Traditional Arabic" w:cs="Traditional Arabic"/>
          <w:b/>
          <w:bCs/>
          <w:sz w:val="28"/>
          <w:szCs w:val="28"/>
          <w:rtl/>
          <w:lang w:bidi="ar-LB"/>
        </w:rPr>
        <w:t>تربية الشاب المؤمن الثوريّ</w:t>
      </w:r>
    </w:p>
    <w:p w:rsidR="00487030" w:rsidRPr="00F02C1A" w:rsidRDefault="00487030" w:rsidP="00F02C1A">
      <w:pPr>
        <w:bidi/>
        <w:spacing w:line="240" w:lineRule="auto"/>
        <w:jc w:val="lowKashida"/>
        <w:rPr>
          <w:rFonts w:ascii="Traditional Arabic" w:hAnsi="Traditional Arabic" w:cs="Traditional Arabic"/>
          <w:sz w:val="28"/>
          <w:szCs w:val="28"/>
          <w:lang w:bidi="ar-LB"/>
        </w:rPr>
      </w:pPr>
      <w:r w:rsidRPr="00F02C1A">
        <w:rPr>
          <w:rFonts w:ascii="Traditional Arabic" w:hAnsi="Traditional Arabic" w:cs="Traditional Arabic"/>
          <w:sz w:val="28"/>
          <w:szCs w:val="28"/>
          <w:rtl/>
          <w:lang w:bidi="ar-LB"/>
        </w:rPr>
        <w:t xml:space="preserve">يجب أن يتمّ العمل الثقافي في الجامعات بالشكل الذي يُربّي إنساناً مؤمناً متخلّقاً بالأخلاق الثوريّة الحميدة، هذا ما يجب أن يُنتجه العمل الثقافي، وهو بالتحديد: بناء شباب ثوريّ. فقد ثار هذا البلد، ولا بدّ من الالتزام بهذه الثورة، وإدراج أسسها ومبادئها في صلب حياتنا ومتنها، حتى نستطيع المضي قُدماً. </w:t>
      </w:r>
    </w:p>
    <w:p w:rsidR="00487030" w:rsidRPr="00F02C1A" w:rsidRDefault="00487030" w:rsidP="00F02C1A">
      <w:pPr>
        <w:bidi/>
        <w:spacing w:line="240" w:lineRule="auto"/>
        <w:jc w:val="lowKashida"/>
        <w:rPr>
          <w:rFonts w:ascii="Traditional Arabic" w:hAnsi="Traditional Arabic" w:cs="Traditional Arabic"/>
          <w:b/>
          <w:bCs/>
          <w:sz w:val="28"/>
          <w:szCs w:val="28"/>
          <w:lang w:bidi="ar-LB"/>
        </w:rPr>
      </w:pPr>
      <w:r w:rsidRPr="00F02C1A">
        <w:rPr>
          <w:rFonts w:ascii="Traditional Arabic" w:hAnsi="Traditional Arabic" w:cs="Traditional Arabic"/>
          <w:sz w:val="28"/>
          <w:szCs w:val="28"/>
          <w:rtl/>
          <w:lang w:bidi="ar-LB"/>
        </w:rPr>
        <w:t>وكذلك يُربّي العمل الثقافي إنساناً معتقداً بالأهداف والـمُثُل، ومحباً للبلد والنظام حقاً، ومتحلياً بالبصيرة والرؤية الدينية والسياسية العميقة. فينبغي للشاب أن يحمل نظرة دينية وسياسية معمّقة، لئلّا تزلّ قدماه عند مواجهة أدنى شبهة صغيرة، وأن لا يُخطئ في القضايا السياسية. فإنّ الكثير من الناس قد زلّت أقدامهم في أحداث الفتنة التي اندلعت عام 2009، ولم يكونوا من الأشخاص الأشرار أو السيّئين ولكنّهم انزلقوا لضعف البصيرة.</w:t>
      </w:r>
    </w:p>
    <w:p w:rsidR="00487030" w:rsidRPr="00F02C1A" w:rsidRDefault="00487030" w:rsidP="00F02C1A">
      <w:pPr>
        <w:bidi/>
        <w:spacing w:line="240" w:lineRule="auto"/>
        <w:jc w:val="lowKashida"/>
        <w:rPr>
          <w:rFonts w:ascii="Traditional Arabic" w:hAnsi="Traditional Arabic" w:cs="Traditional Arabic"/>
          <w:b/>
          <w:bCs/>
          <w:sz w:val="28"/>
          <w:szCs w:val="28"/>
          <w:lang w:bidi="ar-LB"/>
        </w:rPr>
      </w:pPr>
      <w:r w:rsidRPr="00F02C1A">
        <w:rPr>
          <w:rFonts w:ascii="Traditional Arabic" w:hAnsi="Traditional Arabic" w:cs="Traditional Arabic"/>
          <w:b/>
          <w:bCs/>
          <w:sz w:val="28"/>
          <w:szCs w:val="28"/>
          <w:rtl/>
          <w:lang w:bidi="ar-LB"/>
        </w:rPr>
        <w:t>الجامعة والجامعي عرضة لأكبر المؤامرات</w:t>
      </w:r>
    </w:p>
    <w:p w:rsidR="00487030" w:rsidRPr="00F02C1A" w:rsidRDefault="00487030" w:rsidP="00F02C1A">
      <w:pPr>
        <w:bidi/>
        <w:spacing w:line="240" w:lineRule="auto"/>
        <w:jc w:val="lowKashida"/>
        <w:rPr>
          <w:rFonts w:ascii="Traditional Arabic" w:hAnsi="Traditional Arabic" w:cs="Traditional Arabic"/>
          <w:sz w:val="28"/>
          <w:szCs w:val="28"/>
          <w:lang w:bidi="ar-LB"/>
        </w:rPr>
      </w:pPr>
      <w:r w:rsidRPr="00F02C1A">
        <w:rPr>
          <w:rFonts w:ascii="Traditional Arabic" w:hAnsi="Traditional Arabic" w:cs="Traditional Arabic"/>
          <w:sz w:val="28"/>
          <w:szCs w:val="28"/>
          <w:rtl/>
          <w:lang w:bidi="ar-LB"/>
        </w:rPr>
        <w:t>إنّ الجامعة والطالب الجامعي قد أصبحا اليوم عرضة لأكبر المؤامرات، فأن تكون لنا جامعات يتّسم الطالب والأستاذ فيها بروح ثوريّة وروح هجوميّة في النزول إلى الساحة، واختراق الخطوط الحمراء التي رسمها الأعداء لها، وحثّ الخطى نحو الأمام، وتسيير عجلة البلد، ورفع راية العلم، وتفعيل الشعارات الثورية، هذا ما يُرعب الأعداء، وهم يُخطّطون ويبذلون الأموال للحؤول دون تحقّق ذلك. إنّ الأعداء يُعبّدون الطريق لفرض الهيمنة في المستقبل، فذلك النمط من الاستعمار القديم بات اليوم غير عمليّ وغير مجد، وكذلك ما كانوا يُعبّرون عنه بـ"الاستعمار الحديث" هو آيل إلى الزوال والانقراض أيضاً. وإنّ الأمر الذي هو بالنسبة لهم ضروريّ ويسعون إليه هو أن تُصبح الأفكار والآراء في نفوس العناصر النشطة والواعية والنخبة في البلد على النحو الذي يُحقّق أهدافهم، وهذا ما باتوا يوظّفون إمكانيّاتهم ويُنفقون أموالهم في سبيل تحقيقه. فلا بدّ من التنبّه لهذه الهواجس.</w:t>
      </w:r>
    </w:p>
    <w:p w:rsidR="00487030" w:rsidRDefault="00487030" w:rsidP="00F02C1A">
      <w:pPr>
        <w:bidi/>
        <w:spacing w:line="240" w:lineRule="auto"/>
        <w:jc w:val="right"/>
        <w:rPr>
          <w:rFonts w:ascii="Traditional Arabic" w:hAnsi="Traditional Arabic" w:cs="Traditional Arabic"/>
          <w:b/>
          <w:bCs/>
          <w:sz w:val="28"/>
          <w:szCs w:val="28"/>
          <w:rtl/>
          <w:lang w:bidi="ar-LB"/>
        </w:rPr>
      </w:pPr>
      <w:r w:rsidRPr="00F02C1A">
        <w:rPr>
          <w:rFonts w:ascii="Traditional Arabic" w:hAnsi="Traditional Arabic" w:cs="Traditional Arabic"/>
          <w:b/>
          <w:bCs/>
          <w:sz w:val="28"/>
          <w:szCs w:val="28"/>
          <w:rtl/>
          <w:lang w:bidi="ar-LB"/>
        </w:rPr>
        <w:t>2015/11/11</w:t>
      </w:r>
    </w:p>
    <w:p w:rsidR="00487030" w:rsidRPr="00F02C1A" w:rsidRDefault="00487030" w:rsidP="00F02C1A">
      <w:pPr>
        <w:bidi/>
        <w:spacing w:line="240" w:lineRule="auto"/>
        <w:jc w:val="lowKashida"/>
        <w:rPr>
          <w:rFonts w:ascii="Traditional Arabic" w:hAnsi="Traditional Arabic" w:cs="Traditional Arabic"/>
          <w:b/>
          <w:bCs/>
          <w:sz w:val="28"/>
          <w:szCs w:val="28"/>
          <w:lang w:bidi="ar-LB"/>
        </w:rPr>
      </w:pPr>
      <w:r>
        <w:rPr>
          <w:rFonts w:ascii="Traditional Arabic" w:hAnsi="Traditional Arabic" w:cs="Traditional Arabic"/>
          <w:sz w:val="28"/>
          <w:szCs w:val="28"/>
          <w:rtl/>
          <w:lang w:bidi="ar-LB"/>
        </w:rPr>
        <w:br w:type="page"/>
      </w:r>
      <w:r w:rsidRPr="00F02C1A">
        <w:rPr>
          <w:rFonts w:ascii="Traditional Arabic" w:hAnsi="Traditional Arabic" w:cs="Traditional Arabic"/>
          <w:b/>
          <w:bCs/>
          <w:sz w:val="28"/>
          <w:szCs w:val="28"/>
          <w:rtl/>
          <w:lang w:bidi="ar-LB"/>
        </w:rPr>
        <w:lastRenderedPageBreak/>
        <w:t>أهل البصر والصبر</w:t>
      </w:r>
    </w:p>
    <w:p w:rsidR="00487030" w:rsidRPr="00F02C1A" w:rsidRDefault="00487030" w:rsidP="00F02C1A">
      <w:pPr>
        <w:bidi/>
        <w:spacing w:line="240" w:lineRule="auto"/>
        <w:jc w:val="lowKashida"/>
        <w:rPr>
          <w:rFonts w:ascii="Traditional Arabic" w:hAnsi="Traditional Arabic" w:cs="Traditional Arabic"/>
          <w:sz w:val="28"/>
          <w:szCs w:val="28"/>
          <w:lang w:bidi="ar-LB"/>
        </w:rPr>
      </w:pPr>
      <w:r w:rsidRPr="00F02C1A">
        <w:rPr>
          <w:rFonts w:ascii="Traditional Arabic" w:hAnsi="Traditional Arabic" w:cs="Traditional Arabic"/>
          <w:sz w:val="28"/>
          <w:szCs w:val="28"/>
          <w:rtl/>
          <w:lang w:bidi="ar-LB"/>
        </w:rPr>
        <w:t xml:space="preserve">الهدف الذي يُريده الأعداء هو إشعال الحروب الداخلية بين المسلمين، وقد نجحوا للأسف في ذلك إلى حدّ ما، حيث راحوا يُدمّرون البلدان الإسلامية واحداً تلو الآخر، بما فيها سوريا واليمن وليبيا، ويُدمّرون بناها التحتية. لماذا؟ لماذا نستسلم لهذه المؤامرة؟ لماذا يبقى هدفهم مجهولاً لدينا؟ فلنمتلك البصيرة إذا ما أردنا التوفيق والنجاح في هذا الطريق، عن أمير المؤمنين </w:t>
      </w:r>
      <w:r>
        <w:rPr>
          <w:rFonts w:ascii="Traditional Arabic" w:hAnsi="Traditional Arabic" w:cs="Traditional Arabic"/>
          <w:sz w:val="28"/>
          <w:szCs w:val="28"/>
          <w:rtl/>
          <w:lang w:bidi="ar-LB"/>
        </w:rPr>
        <w:t>عليه السلام</w:t>
      </w:r>
      <w:r w:rsidRPr="00F02C1A">
        <w:rPr>
          <w:rFonts w:ascii="Traditional Arabic" w:hAnsi="Traditional Arabic" w:cs="Traditional Arabic"/>
          <w:sz w:val="28"/>
          <w:szCs w:val="28"/>
          <w:rtl/>
          <w:lang w:bidi="ar-LB"/>
        </w:rPr>
        <w:t xml:space="preserve"> أنّه قال: </w:t>
      </w:r>
      <w:r w:rsidRPr="00F02C1A">
        <w:rPr>
          <w:rFonts w:ascii="Traditional Arabic" w:hAnsi="Traditional Arabic" w:cs="Traditional Arabic"/>
          <w:b/>
          <w:bCs/>
          <w:sz w:val="28"/>
          <w:szCs w:val="28"/>
          <w:rtl/>
          <w:lang w:bidi="ar-LB"/>
        </w:rPr>
        <w:t>"أَلا وَلا يَحمِلُ هذَا العَلَمَ إِلاّ أَهلُ البَصَرِ وَالصَّبر</w:t>
      </w:r>
      <w:r w:rsidRPr="00F02C1A">
        <w:rPr>
          <w:rFonts w:ascii="Traditional Arabic" w:hAnsi="Traditional Arabic" w:cs="Traditional Arabic"/>
          <w:sz w:val="28"/>
          <w:szCs w:val="28"/>
          <w:rtl/>
          <w:lang w:bidi="ar-LB"/>
        </w:rPr>
        <w:t>"</w:t>
      </w:r>
      <w:r>
        <w:rPr>
          <w:rStyle w:val="FootnoteReference"/>
          <w:rFonts w:ascii="Traditional Arabic" w:hAnsi="Traditional Arabic"/>
          <w:sz w:val="28"/>
          <w:szCs w:val="28"/>
          <w:rtl/>
          <w:lang w:bidi="ar-LB"/>
        </w:rPr>
        <w:footnoteReference w:id="41"/>
      </w:r>
      <w:r w:rsidRPr="00F02C1A">
        <w:rPr>
          <w:rFonts w:ascii="Traditional Arabic" w:hAnsi="Traditional Arabic" w:cs="Traditional Arabic"/>
          <w:sz w:val="28"/>
          <w:szCs w:val="28"/>
          <w:rtl/>
          <w:lang w:bidi="ar-LB"/>
        </w:rPr>
        <w:t>. يجب علينا أن نكون من أهل البصائر ومن الصابرين في هذا الدرب</w:t>
      </w:r>
      <w:r>
        <w:rPr>
          <w:rFonts w:ascii="Traditional Arabic" w:hAnsi="Traditional Arabic" w:cs="Traditional Arabic"/>
          <w:sz w:val="28"/>
          <w:szCs w:val="28"/>
          <w:rtl/>
          <w:lang w:bidi="ar-LB"/>
        </w:rPr>
        <w:t xml:space="preserve"> ﴿</w:t>
      </w:r>
      <w:r w:rsidRPr="00F02C1A">
        <w:rPr>
          <w:rFonts w:ascii="Traditional Arabic" w:hAnsi="Traditional Arabic" w:cs="Traditional Arabic"/>
          <w:b/>
          <w:bCs/>
          <w:sz w:val="28"/>
          <w:szCs w:val="28"/>
          <w:rtl/>
          <w:lang w:bidi="ar-LB"/>
        </w:rPr>
        <w:t>وَإِن تَصْبِرُواْ وَتَتَّقُواْ لاَ يَضُرُّكُمْ كَيْدُهُمْ شَيْئًا</w:t>
      </w:r>
      <w:r>
        <w:rPr>
          <w:rFonts w:ascii="Traditional Arabic" w:hAnsi="Traditional Arabic" w:cs="Traditional Arabic"/>
          <w:sz w:val="28"/>
          <w:szCs w:val="28"/>
          <w:rtl/>
          <w:lang w:bidi="ar-LB"/>
        </w:rPr>
        <w:t>﴾</w:t>
      </w:r>
      <w:r>
        <w:rPr>
          <w:rStyle w:val="FootnoteReference"/>
          <w:rFonts w:ascii="Traditional Arabic" w:hAnsi="Traditional Arabic"/>
          <w:sz w:val="28"/>
          <w:szCs w:val="28"/>
          <w:rtl/>
          <w:lang w:bidi="ar-LB"/>
        </w:rPr>
        <w:footnoteReference w:id="42"/>
      </w:r>
      <w:r w:rsidRPr="00F02C1A">
        <w:rPr>
          <w:rFonts w:ascii="Traditional Arabic" w:hAnsi="Traditional Arabic" w:cs="Traditional Arabic"/>
          <w:sz w:val="28"/>
          <w:szCs w:val="28"/>
          <w:rtl/>
          <w:lang w:bidi="ar-LB"/>
        </w:rPr>
        <w:t xml:space="preserve">، أي إذا اقترنت مسيرتنا بالبصيرة والصبر والاستقامة، سوف لا تُؤتي جهودهم ثمارها، ولكن إذا تحدّثنا كما يتحدّثون وعملنا كما يعملون، فستكون هذه هي النتيجة. </w:t>
      </w:r>
    </w:p>
    <w:p w:rsidR="00487030" w:rsidRPr="00F02C1A" w:rsidRDefault="00487030" w:rsidP="00F02C1A">
      <w:pPr>
        <w:bidi/>
        <w:spacing w:line="240" w:lineRule="auto"/>
        <w:jc w:val="lowKashida"/>
        <w:rPr>
          <w:rFonts w:ascii="Traditional Arabic" w:hAnsi="Traditional Arabic" w:cs="Traditional Arabic"/>
          <w:b/>
          <w:bCs/>
          <w:sz w:val="28"/>
          <w:szCs w:val="28"/>
          <w:lang w:bidi="ar-LB"/>
        </w:rPr>
      </w:pPr>
      <w:r w:rsidRPr="00F02C1A">
        <w:rPr>
          <w:rFonts w:ascii="Traditional Arabic" w:hAnsi="Traditional Arabic" w:cs="Traditional Arabic"/>
          <w:b/>
          <w:bCs/>
          <w:sz w:val="28"/>
          <w:szCs w:val="28"/>
          <w:rtl/>
          <w:lang w:bidi="ar-LB"/>
        </w:rPr>
        <w:t>علينا التحلّي بالوعي واليقظة</w:t>
      </w:r>
    </w:p>
    <w:p w:rsidR="00487030" w:rsidRPr="00F02C1A" w:rsidRDefault="00487030" w:rsidP="00F02C1A">
      <w:pPr>
        <w:bidi/>
        <w:spacing w:line="240" w:lineRule="auto"/>
        <w:jc w:val="lowKashida"/>
        <w:rPr>
          <w:rFonts w:ascii="Traditional Arabic" w:hAnsi="Traditional Arabic" w:cs="Traditional Arabic"/>
          <w:sz w:val="28"/>
          <w:szCs w:val="28"/>
          <w:lang w:bidi="ar-LB"/>
        </w:rPr>
      </w:pPr>
      <w:r w:rsidRPr="00F02C1A">
        <w:rPr>
          <w:rFonts w:ascii="Traditional Arabic" w:hAnsi="Traditional Arabic" w:cs="Traditional Arabic"/>
          <w:sz w:val="28"/>
          <w:szCs w:val="28"/>
          <w:rtl/>
          <w:lang w:bidi="ar-LB"/>
        </w:rPr>
        <w:t>سبق وأن ذكرت بأنّ الأمل معقود على علماء الإسلام والمثقّفين الصادقين في العالم الإسلامي، والواجبات والمسؤوليّات ملقاة على عواتقهم. إنّ عليهم أن يتحدّثوا مع شعوبهم ومع ساستهم، فإنّ البعض من رجال السياسة في العالم الإسلامي يتّسمون بضمائر حيّة، وهذا ما جرّبناه عن كثب، وبإمكانهم أن يلعبوا دوراً في هذا المضمار. خلاصة قولي في هذا اللقاء: لننهل من معين ذكرى ولادة النبيّ ولنجعل ما قام به الإسلام منذ اليوم الأول من إحياء العالم الميت آنذاك نُصب أعيننا ومحور همّتنا، وهذا ما يحتاج إلى عقل، وتفكّر، وتدبّر، وبصيرة، ومعرفة للعدوّ، فلنعرف العدوّ ومؤامراته، ولا نقع ضحيّة خداعه. سائلين الله تعالى أن يُعيننا ويهدينا إلى صراطه المستقيم ويُثبّت أقدامنا.</w:t>
      </w:r>
    </w:p>
    <w:p w:rsidR="00487030" w:rsidRDefault="00487030" w:rsidP="00F02C1A">
      <w:pPr>
        <w:bidi/>
        <w:spacing w:line="240" w:lineRule="auto"/>
        <w:jc w:val="right"/>
        <w:rPr>
          <w:rFonts w:ascii="Traditional Arabic" w:hAnsi="Traditional Arabic" w:cs="Traditional Arabic"/>
          <w:b/>
          <w:bCs/>
          <w:sz w:val="28"/>
          <w:szCs w:val="28"/>
          <w:rtl/>
          <w:lang w:bidi="ar-LB"/>
        </w:rPr>
      </w:pPr>
      <w:r w:rsidRPr="00F02C1A">
        <w:rPr>
          <w:rFonts w:ascii="Traditional Arabic" w:hAnsi="Traditional Arabic" w:cs="Traditional Arabic"/>
          <w:b/>
          <w:bCs/>
          <w:sz w:val="28"/>
          <w:szCs w:val="28"/>
          <w:rtl/>
          <w:lang w:bidi="ar-LB"/>
        </w:rPr>
        <w:t>2015/12/29</w:t>
      </w:r>
    </w:p>
    <w:p w:rsidR="00487030" w:rsidRPr="00F02C1A" w:rsidRDefault="00487030" w:rsidP="00F02C1A">
      <w:pPr>
        <w:bidi/>
        <w:spacing w:line="240" w:lineRule="auto"/>
        <w:jc w:val="lowKashida"/>
        <w:rPr>
          <w:rFonts w:ascii="Traditional Arabic" w:hAnsi="Traditional Arabic" w:cs="Traditional Arabic"/>
          <w:b/>
          <w:bCs/>
          <w:sz w:val="28"/>
          <w:szCs w:val="28"/>
          <w:lang w:bidi="ar-LB"/>
        </w:rPr>
      </w:pPr>
      <w:r>
        <w:rPr>
          <w:rFonts w:ascii="Traditional Arabic" w:hAnsi="Traditional Arabic" w:cs="Traditional Arabic"/>
          <w:b/>
          <w:bCs/>
          <w:sz w:val="28"/>
          <w:szCs w:val="28"/>
          <w:rtl/>
          <w:lang w:bidi="ar-LB"/>
        </w:rPr>
        <w:br w:type="page"/>
      </w:r>
      <w:r w:rsidRPr="00F02C1A">
        <w:rPr>
          <w:rFonts w:ascii="Traditional Arabic" w:hAnsi="Traditional Arabic" w:cs="Traditional Arabic"/>
          <w:b/>
          <w:bCs/>
          <w:sz w:val="28"/>
          <w:szCs w:val="28"/>
          <w:rtl/>
          <w:lang w:bidi="ar-LB"/>
        </w:rPr>
        <w:lastRenderedPageBreak/>
        <w:t xml:space="preserve">الحذر من القضايا المالية والاقتصادية </w:t>
      </w:r>
    </w:p>
    <w:p w:rsidR="00487030" w:rsidRPr="00F02C1A" w:rsidRDefault="00487030" w:rsidP="00F02C1A">
      <w:pPr>
        <w:bidi/>
        <w:spacing w:line="240" w:lineRule="auto"/>
        <w:jc w:val="lowKashida"/>
        <w:rPr>
          <w:rFonts w:ascii="Traditional Arabic" w:hAnsi="Traditional Arabic" w:cs="Traditional Arabic"/>
          <w:sz w:val="28"/>
          <w:szCs w:val="28"/>
          <w:rtl/>
          <w:lang w:bidi="ar-LB"/>
        </w:rPr>
      </w:pPr>
      <w:r w:rsidRPr="00F02C1A">
        <w:rPr>
          <w:rFonts w:ascii="Traditional Arabic" w:hAnsi="Traditional Arabic" w:cs="Traditional Arabic"/>
          <w:sz w:val="28"/>
          <w:szCs w:val="28"/>
          <w:rtl/>
          <w:lang w:bidi="ar-LB"/>
        </w:rPr>
        <w:t xml:space="preserve">على الإخوة الأعزّاء من قادة التعبئة والحرس الثوريّ أن يحذروا كلّ الحذر، فإنّ الأنشطة الاقتصادية من المزالق، </w:t>
      </w:r>
      <w:r>
        <w:rPr>
          <w:rFonts w:ascii="Traditional Arabic" w:hAnsi="Traditional Arabic" w:cs="Traditional Arabic"/>
          <w:sz w:val="28"/>
          <w:szCs w:val="28"/>
          <w:rtl/>
          <w:lang w:bidi="ar-LB"/>
        </w:rPr>
        <w:t>(</w:t>
      </w:r>
      <w:r w:rsidRPr="00F02C1A">
        <w:rPr>
          <w:rFonts w:ascii="Traditional Arabic" w:hAnsi="Traditional Arabic" w:cs="Traditional Arabic"/>
          <w:sz w:val="28"/>
          <w:szCs w:val="28"/>
          <w:rtl/>
          <w:lang w:bidi="ar-LB"/>
        </w:rPr>
        <w:t>وعلى حدّ قول الشاعر سعدي الشيرازي</w:t>
      </w:r>
      <w:r>
        <w:rPr>
          <w:rFonts w:ascii="Traditional Arabic" w:hAnsi="Traditional Arabic" w:cs="Traditional Arabic"/>
          <w:sz w:val="28"/>
          <w:szCs w:val="28"/>
          <w:rtl/>
          <w:lang w:bidi="ar-LB"/>
        </w:rPr>
        <w:t>)</w:t>
      </w:r>
      <w:r w:rsidRPr="00F02C1A">
        <w:rPr>
          <w:rFonts w:ascii="Traditional Arabic" w:hAnsi="Traditional Arabic" w:cs="Traditional Arabic"/>
          <w:sz w:val="28"/>
          <w:szCs w:val="28"/>
          <w:rtl/>
          <w:lang w:bidi="ar-LB"/>
        </w:rPr>
        <w:t>: "إذا اشتدّ الوحل، زلّت أقدام الفِيَلة"، فليكونوا حذرين ومراقبين... إنّ القضايا المالية والاقتصادية ونحوها هي واحدة من فخاخ وكمائن العدوّ التي يجب فيها توخّي الحيطة والحذر الشديد. فإنّ الإنسان مُعرَّضٌ للامتحان على الدوام، وهذا ما يجب عليكم أن تعرفوه، وأنتم تعرفون ذلك بالفعل، لأنّه من بيّنات المعارف الإسلامية. أي إنّ المرء حتى إذا بلغ مرتبة بلعم بن باعورا - ذلك الرجل الذي يُستجابُ إذا دعا، ولا يُردُّ له طلب وسؤال عند الله- فقد يزلّ ويهوى.</w:t>
      </w:r>
      <w:bookmarkStart w:id="0" w:name="_GoBack"/>
      <w:bookmarkEnd w:id="0"/>
    </w:p>
    <w:sectPr w:rsidR="00487030" w:rsidRPr="00F02C1A" w:rsidSect="00D5106C">
      <w:footnotePr>
        <w:numRestart w:val="eachPage"/>
      </w:footnotePr>
      <w:type w:val="continuous"/>
      <w:pgSz w:w="12240" w:h="15840"/>
      <w:pgMar w:top="1440" w:right="1800" w:bottom="1440" w:left="1800" w:header="720" w:footer="720" w:gutter="0"/>
      <w:pgNumType w:start="116"/>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26DC" w:rsidRDefault="006026DC" w:rsidP="00E60EF2">
      <w:pPr>
        <w:spacing w:after="0" w:line="240" w:lineRule="auto"/>
      </w:pPr>
      <w:r>
        <w:separator/>
      </w:r>
    </w:p>
  </w:endnote>
  <w:endnote w:type="continuationSeparator" w:id="0">
    <w:p w:rsidR="006026DC" w:rsidRDefault="006026DC" w:rsidP="00E60E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dobe Arabic">
    <w:altName w:val="Times New Roman"/>
    <w:panose1 w:val="00000000000000000000"/>
    <w:charset w:val="00"/>
    <w:family w:val="roman"/>
    <w:notTrueType/>
    <w:pitch w:val="variable"/>
    <w:sig w:usb0="8000202F" w:usb1="8000A04A" w:usb2="00000008" w:usb3="00000000" w:csb0="00000041" w:csb1="00000000"/>
  </w:font>
  <w:font w:name="GE SS TV Bold">
    <w:panose1 w:val="00000000000000000000"/>
    <w:charset w:val="B2"/>
    <w:family w:val="roman"/>
    <w:notTrueType/>
    <w:pitch w:val="variable"/>
    <w:sig w:usb0="80002003" w:usb1="80000100" w:usb2="00000028" w:usb3="00000000" w:csb0="00000040" w:csb1="00000000"/>
  </w:font>
  <w:font w:name="Traditional Arabic">
    <w:panose1 w:val="02020603050405020304"/>
    <w:charset w:val="00"/>
    <w:family w:val="roman"/>
    <w:pitch w:val="variable"/>
    <w:sig w:usb0="00002003" w:usb1="80000000" w:usb2="00000008" w:usb3="00000000" w:csb0="00000041" w:csb1="00000000"/>
  </w:font>
  <w:font w:name="Lexicon">
    <w:altName w:val="Arial"/>
    <w:panose1 w:val="00000000000000000000"/>
    <w:charset w:val="00"/>
    <w:family w:val="swiss"/>
    <w:notTrueType/>
    <w:pitch w:val="variable"/>
    <w:sig w:usb0="00000003" w:usb1="00000000" w:usb2="00000000" w:usb3="00000000" w:csb0="00000001" w:csb1="00000000"/>
  </w:font>
  <w:font w:name="AXtBAhlool">
    <w:panose1 w:val="00000000000000000000"/>
    <w:charset w:val="B2"/>
    <w:family w:val="auto"/>
    <w:notTrueType/>
    <w:pitch w:val="default"/>
    <w:sig w:usb0="00002001" w:usb1="00000000" w:usb2="00000000" w:usb3="00000000" w:csb0="00000040" w:csb1="00000000"/>
  </w:font>
  <w:font w:name="Leylanew Regular">
    <w:altName w:val="Times New Roman"/>
    <w:panose1 w:val="00000000000000000000"/>
    <w:charset w:val="00"/>
    <w:family w:val="auto"/>
    <w:notTrueType/>
    <w:pitch w:val="default"/>
    <w:sig w:usb0="00000003" w:usb1="00000000" w:usb2="00000000" w:usb3="00000000" w:csb0="00000001" w:csb1="00000000"/>
  </w:font>
  <w:font w:name="Headliner">
    <w:panose1 w:val="00000000000000000000"/>
    <w:charset w:val="00"/>
    <w:family w:val="swiss"/>
    <w:notTrueType/>
    <w:pitch w:val="variable"/>
    <w:sig w:usb0="00000003" w:usb1="00000000" w:usb2="00000000" w:usb3="00000000" w:csb0="00000001" w:csb1="00000000"/>
  </w:font>
  <w:font w:name="GE Thameen">
    <w:panose1 w:val="00000000000000000000"/>
    <w:charset w:val="B2"/>
    <w:family w:val="roman"/>
    <w:notTrueType/>
    <w:pitch w:val="variable"/>
    <w:sig w:usb0="80002003" w:usb1="90000100" w:usb2="00000028" w:usb3="00000000" w:csb0="00000040" w:csb1="00000000"/>
  </w:font>
  <w:font w:name="Arial Narrow">
    <w:panose1 w:val="020B0606020202030204"/>
    <w:charset w:val="00"/>
    <w:family w:val="swiss"/>
    <w:pitch w:val="variable"/>
    <w:sig w:usb0="00000287" w:usb1="00000800" w:usb2="00000000" w:usb3="00000000" w:csb0="0000009F" w:csb1="00000000"/>
  </w:font>
  <w:font w:name="AXtManalBLack">
    <w:altName w:val="Courier New"/>
    <w:panose1 w:val="00000400000000000000"/>
    <w:charset w:val="02"/>
    <w:family w:val="auto"/>
    <w:pitch w:val="variable"/>
    <w:sig w:usb0="00000000" w:usb1="10000000" w:usb2="00000000" w:usb3="00000000" w:csb0="80000000" w:csb1="00000000"/>
  </w:font>
  <w:font w:name="AXtManalBold">
    <w:altName w:val="Courier New"/>
    <w:panose1 w:val="00000400000000000000"/>
    <w:charset w:val="02"/>
    <w:family w:val="auto"/>
    <w:pitch w:val="variable"/>
    <w:sig w:usb0="00000000" w:usb1="10000000" w:usb2="00000000" w:usb3="00000000" w:csb0="80000000" w:csb1="00000000"/>
  </w:font>
  <w:font w:name="AXtBAhlool Regular">
    <w:panose1 w:val="00000000000000000000"/>
    <w:charset w:val="B2"/>
    <w:family w:val="auto"/>
    <w:notTrueType/>
    <w:pitch w:val="default"/>
    <w:sig w:usb0="00002001" w:usb1="00000000" w:usb2="00000000" w:usb3="00000000" w:csb0="00000040" w:csb1="00000000"/>
  </w:font>
  <w:font w:name="Al Bayan Bold">
    <w:panose1 w:val="00000000000000000000"/>
    <w:charset w:val="B2"/>
    <w:family w:val="auto"/>
    <w:notTrueType/>
    <w:pitch w:val="default"/>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XtManal">
    <w:panose1 w:val="000004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Leylanew">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030" w:rsidRPr="00E60EF2" w:rsidRDefault="00487030">
    <w:pPr>
      <w:pStyle w:val="Footer"/>
      <w:rPr>
        <w:rFonts w:ascii="Traditional Arabic" w:hAnsi="Traditional Arabic" w:cs="Traditional Arabic"/>
        <w:b/>
        <w:bCs/>
        <w:color w:val="4F6228"/>
        <w:sz w:val="28"/>
        <w:szCs w:val="28"/>
        <w:u w:val="single" w:color="FFFF00"/>
      </w:rPr>
    </w:pPr>
    <w:r w:rsidRPr="00E60EF2">
      <w:rPr>
        <w:rFonts w:ascii="Traditional Arabic" w:hAnsi="Traditional Arabic" w:cs="Traditional Arabic"/>
        <w:b/>
        <w:bCs/>
        <w:color w:val="4F6228"/>
        <w:sz w:val="28"/>
        <w:szCs w:val="28"/>
        <w:u w:val="single" w:color="FFFF00"/>
      </w:rPr>
      <w:fldChar w:fldCharType="begin"/>
    </w:r>
    <w:r w:rsidRPr="00E60EF2">
      <w:rPr>
        <w:rFonts w:ascii="Traditional Arabic" w:hAnsi="Traditional Arabic" w:cs="Traditional Arabic"/>
        <w:b/>
        <w:bCs/>
        <w:color w:val="4F6228"/>
        <w:sz w:val="28"/>
        <w:szCs w:val="28"/>
        <w:u w:val="single" w:color="FFFF00"/>
      </w:rPr>
      <w:instrText xml:space="preserve"> PAGE   \* MERGEFORMAT </w:instrText>
    </w:r>
    <w:r w:rsidRPr="00E60EF2">
      <w:rPr>
        <w:rFonts w:ascii="Traditional Arabic" w:hAnsi="Traditional Arabic" w:cs="Traditional Arabic"/>
        <w:b/>
        <w:bCs/>
        <w:color w:val="4F6228"/>
        <w:sz w:val="28"/>
        <w:szCs w:val="28"/>
        <w:u w:val="single" w:color="FFFF00"/>
      </w:rPr>
      <w:fldChar w:fldCharType="separate"/>
    </w:r>
    <w:r w:rsidR="00D5106C">
      <w:rPr>
        <w:rFonts w:ascii="Traditional Arabic" w:hAnsi="Traditional Arabic" w:cs="Traditional Arabic"/>
        <w:b/>
        <w:bCs/>
        <w:noProof/>
        <w:color w:val="4F6228"/>
        <w:sz w:val="28"/>
        <w:szCs w:val="28"/>
        <w:u w:val="single" w:color="FFFF00"/>
      </w:rPr>
      <w:t>129</w:t>
    </w:r>
    <w:r w:rsidRPr="00E60EF2">
      <w:rPr>
        <w:rFonts w:ascii="Traditional Arabic" w:hAnsi="Traditional Arabic" w:cs="Traditional Arabic"/>
        <w:b/>
        <w:bCs/>
        <w:color w:val="4F6228"/>
        <w:sz w:val="28"/>
        <w:szCs w:val="28"/>
        <w:u w:val="single" w:color="FFFF00"/>
      </w:rPr>
      <w:fldChar w:fldCharType="end"/>
    </w:r>
  </w:p>
  <w:p w:rsidR="00487030" w:rsidRDefault="004870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26DC" w:rsidRDefault="006026DC" w:rsidP="000D304C">
      <w:pPr>
        <w:spacing w:after="0" w:line="240" w:lineRule="auto"/>
        <w:jc w:val="right"/>
      </w:pPr>
      <w:r>
        <w:separator/>
      </w:r>
    </w:p>
  </w:footnote>
  <w:footnote w:type="continuationSeparator" w:id="0">
    <w:p w:rsidR="006026DC" w:rsidRDefault="006026DC" w:rsidP="00E60EF2">
      <w:pPr>
        <w:spacing w:after="0" w:line="240" w:lineRule="auto"/>
      </w:pPr>
      <w:r>
        <w:continuationSeparator/>
      </w:r>
    </w:p>
  </w:footnote>
  <w:footnote w:id="1">
    <w:p w:rsidR="00487030" w:rsidRDefault="00487030">
      <w:pPr>
        <w:pStyle w:val="FootnoteText"/>
      </w:pPr>
      <w:r>
        <w:rPr>
          <w:rStyle w:val="FootnoteReference"/>
        </w:rPr>
        <w:footnoteRef/>
      </w:r>
      <w:r>
        <w:rPr>
          <w:rtl/>
        </w:rPr>
        <w:t xml:space="preserve"> </w:t>
      </w:r>
      <w:r w:rsidRPr="00BB0358">
        <w:rPr>
          <w:rtl/>
        </w:rPr>
        <w:t>سورة القلم، الآية 12.</w:t>
      </w:r>
    </w:p>
  </w:footnote>
  <w:footnote w:id="2">
    <w:p w:rsidR="00487030" w:rsidRDefault="00487030" w:rsidP="00BB0358">
      <w:pPr>
        <w:pStyle w:val="FootnoteText"/>
        <w:jc w:val="lowKashida"/>
      </w:pPr>
      <w:r>
        <w:rPr>
          <w:rStyle w:val="FootnoteReference"/>
        </w:rPr>
        <w:footnoteRef/>
      </w:r>
      <w:r>
        <w:rPr>
          <w:rtl/>
        </w:rPr>
        <w:t xml:space="preserve"> </w:t>
      </w:r>
      <w:r w:rsidRPr="00BB0358">
        <w:rPr>
          <w:rtl/>
        </w:rPr>
        <w:t xml:space="preserve">(1) خطاب الإمام الخامنئي </w:t>
      </w:r>
      <w:r>
        <w:rPr>
          <w:rtl/>
        </w:rPr>
        <w:t>دام ظله</w:t>
      </w:r>
      <w:r w:rsidRPr="00BB0358">
        <w:rPr>
          <w:rtl/>
        </w:rPr>
        <w:t xml:space="preserve">، في لقائه جمع من المشاركين في الملتقى الوطني التاسع لـ "نخب الغد"، بمناسبة انعقاد الملتقى الوطني التاسع لـ "نخب الغد"، في طهران - حسينيّة الإمام الخميني </w:t>
      </w:r>
      <w:r>
        <w:rPr>
          <w:rtl/>
        </w:rPr>
        <w:t>قدس سره</w:t>
      </w:r>
      <w:r w:rsidRPr="00BB0358">
        <w:rPr>
          <w:rtl/>
        </w:rPr>
        <w:t>، بحضور جمع غفير من الشباب النخب المشاركين في الملتقى، بتاريخ 14/10/2015م، (22/07/1394 هـ.ش.) و(30/12/1436 هـ.ق.).</w:t>
      </w:r>
    </w:p>
  </w:footnote>
  <w:footnote w:id="3">
    <w:p w:rsidR="00487030" w:rsidRDefault="00487030" w:rsidP="00861D08">
      <w:pPr>
        <w:pStyle w:val="FootnoteText"/>
      </w:pPr>
    </w:p>
  </w:footnote>
  <w:footnote w:id="4">
    <w:p w:rsidR="00487030" w:rsidRDefault="00487030" w:rsidP="00DE6B71">
      <w:pPr>
        <w:pStyle w:val="FootnoteText"/>
      </w:pPr>
      <w:r>
        <w:rPr>
          <w:rStyle w:val="FootnoteReference"/>
        </w:rPr>
        <w:footnoteRef/>
      </w:r>
      <w:r>
        <w:rPr>
          <w:rtl/>
        </w:rPr>
        <w:t xml:space="preserve"> </w:t>
      </w:r>
      <w:r w:rsidRPr="002B2F76">
        <w:rPr>
          <w:rtl/>
          <w:lang w:bidi="ar-LB"/>
        </w:rPr>
        <w:t xml:space="preserve"> ابن شهرآشوب المازندراني، محمد بن علي‏، مناقب آل أبي طالب </w:t>
      </w:r>
      <w:r>
        <w:rPr>
          <w:rtl/>
          <w:lang w:bidi="ar-LB"/>
        </w:rPr>
        <w:t>عليهم السلام</w:t>
      </w:r>
      <w:r w:rsidRPr="002B2F76">
        <w:rPr>
          <w:rtl/>
          <w:lang w:bidi="ar-LB"/>
        </w:rPr>
        <w:t>، نشر علامة، قم‏، الطبعة الأولى، 1421 هـ، ج2، ص 351.</w:t>
      </w:r>
    </w:p>
  </w:footnote>
  <w:footnote w:id="5">
    <w:p w:rsidR="00487030" w:rsidRDefault="00487030">
      <w:pPr>
        <w:pStyle w:val="FootnoteText"/>
      </w:pPr>
      <w:r>
        <w:rPr>
          <w:rStyle w:val="FootnoteReference"/>
        </w:rPr>
        <w:footnoteRef/>
      </w:r>
      <w:r>
        <w:rPr>
          <w:rtl/>
        </w:rPr>
        <w:t xml:space="preserve"> </w:t>
      </w:r>
      <w:r w:rsidRPr="00FF1162">
        <w:rPr>
          <w:rtl/>
          <w:lang w:bidi="ar-LB"/>
        </w:rPr>
        <w:t>رئيس مؤسسة النخب الوطنية، قدّم في بداية اللقاء تقريرًا عن أعمال المؤسسة ونشاطها.</w:t>
      </w:r>
    </w:p>
  </w:footnote>
  <w:footnote w:id="6">
    <w:p w:rsidR="00487030" w:rsidRDefault="00487030">
      <w:pPr>
        <w:pStyle w:val="FootnoteText"/>
      </w:pPr>
      <w:r>
        <w:rPr>
          <w:rStyle w:val="FootnoteReference"/>
        </w:rPr>
        <w:footnoteRef/>
      </w:r>
      <w:r>
        <w:rPr>
          <w:rtl/>
        </w:rPr>
        <w:t xml:space="preserve"> </w:t>
      </w:r>
      <w:r w:rsidRPr="00D55C3E">
        <w:rPr>
          <w:rtl/>
        </w:rPr>
        <w:t>الشهيد منصور ستاري قائد القوة الجوية في الجيش.</w:t>
      </w:r>
    </w:p>
  </w:footnote>
  <w:footnote w:id="7">
    <w:p w:rsidR="00487030" w:rsidRDefault="00487030">
      <w:pPr>
        <w:pStyle w:val="FootnoteText"/>
      </w:pPr>
      <w:r>
        <w:rPr>
          <w:rStyle w:val="FootnoteReference"/>
        </w:rPr>
        <w:footnoteRef/>
      </w:r>
      <w:r>
        <w:rPr>
          <w:rtl/>
        </w:rPr>
        <w:t xml:space="preserve"> </w:t>
      </w:r>
      <w:r w:rsidRPr="00D55C3E">
        <w:rPr>
          <w:rtl/>
          <w:lang w:bidi="ar-LB"/>
        </w:rPr>
        <w:t>أحد كبار قادة الحرس الثوري الذي استشهد في سورية مؤخّرًا حينما كان يؤدّي مهمّات استشارية لمواجهة الجماعات التكفيرية.</w:t>
      </w:r>
    </w:p>
  </w:footnote>
  <w:footnote w:id="8">
    <w:p w:rsidR="00487030" w:rsidRDefault="00487030">
      <w:pPr>
        <w:pStyle w:val="FootnoteText"/>
      </w:pPr>
      <w:r>
        <w:rPr>
          <w:rStyle w:val="FootnoteReference"/>
        </w:rPr>
        <w:footnoteRef/>
      </w:r>
      <w:r>
        <w:rPr>
          <w:rtl/>
        </w:rPr>
        <w:t xml:space="preserve"> </w:t>
      </w:r>
      <w:r w:rsidRPr="00D55C3E">
        <w:rPr>
          <w:rtl/>
          <w:lang w:bidi="ar-LB"/>
        </w:rPr>
        <w:t>الاستعلاء بمعنى التكبّر والغرور (السلبي).</w:t>
      </w:r>
    </w:p>
  </w:footnote>
  <w:footnote w:id="9">
    <w:p w:rsidR="00487030" w:rsidRDefault="00487030">
      <w:pPr>
        <w:pStyle w:val="FootnoteText"/>
      </w:pPr>
      <w:r>
        <w:rPr>
          <w:rStyle w:val="FootnoteReference"/>
        </w:rPr>
        <w:footnoteRef/>
      </w:r>
      <w:r>
        <w:rPr>
          <w:rtl/>
        </w:rPr>
        <w:t xml:space="preserve"> </w:t>
      </w:r>
      <w:r w:rsidRPr="0067736C">
        <w:rPr>
          <w:rtl/>
          <w:lang w:bidi="ar-LB"/>
        </w:rPr>
        <w:t>الشركات العلميّة المحور.</w:t>
      </w:r>
    </w:p>
  </w:footnote>
  <w:footnote w:id="10">
    <w:p w:rsidR="00487030" w:rsidRDefault="00487030">
      <w:pPr>
        <w:pStyle w:val="FootnoteText"/>
      </w:pPr>
      <w:r>
        <w:rPr>
          <w:rStyle w:val="FootnoteReference"/>
        </w:rPr>
        <w:footnoteRef/>
      </w:r>
      <w:r>
        <w:rPr>
          <w:rtl/>
        </w:rPr>
        <w:t xml:space="preserve"> </w:t>
      </w:r>
      <w:r w:rsidRPr="0067736C">
        <w:rPr>
          <w:rtl/>
        </w:rPr>
        <w:t>أو: الملتقيات العلمية.</w:t>
      </w:r>
    </w:p>
  </w:footnote>
  <w:footnote w:id="11">
    <w:p w:rsidR="00487030" w:rsidRDefault="00487030" w:rsidP="006A1FCC">
      <w:pPr>
        <w:pStyle w:val="FootnoteText"/>
      </w:pPr>
      <w:r>
        <w:rPr>
          <w:rStyle w:val="FootnoteReference"/>
        </w:rPr>
        <w:footnoteRef/>
      </w:r>
      <w:r>
        <w:rPr>
          <w:rtl/>
        </w:rPr>
        <w:t xml:space="preserve"> </w:t>
      </w:r>
      <w:r w:rsidRPr="000B01C8">
        <w:rPr>
          <w:rtl/>
          <w:lang w:bidi="ar-LB"/>
        </w:rPr>
        <w:t xml:space="preserve"> أو: الاقتصاد العلمي المحور أو المبني على العلم، ملاحظة: هذا المصطلح  اقتصاد "دانش بنيان" من المصطلحات الجديدة المبتكرة، وقد ورد مرارًا في كلمات الإمام الخامنئي </w:t>
      </w:r>
      <w:r>
        <w:rPr>
          <w:rtl/>
          <w:lang w:bidi="ar-LB"/>
        </w:rPr>
        <w:t>دام ظله</w:t>
      </w:r>
      <w:r w:rsidRPr="000B01C8">
        <w:rPr>
          <w:rtl/>
          <w:lang w:bidi="ar-LB"/>
        </w:rPr>
        <w:t xml:space="preserve"> ضمن حديثه عن منظومة الاقتصاد المقاوم في مناسبات مختلفة.</w:t>
      </w:r>
    </w:p>
  </w:footnote>
  <w:footnote w:id="12">
    <w:p w:rsidR="00487030" w:rsidRDefault="00487030">
      <w:pPr>
        <w:pStyle w:val="FootnoteText"/>
      </w:pPr>
      <w:r>
        <w:rPr>
          <w:rStyle w:val="FootnoteReference"/>
        </w:rPr>
        <w:footnoteRef/>
      </w:r>
      <w:r>
        <w:rPr>
          <w:rtl/>
        </w:rPr>
        <w:t xml:space="preserve"> </w:t>
      </w:r>
      <w:r w:rsidRPr="00754F9B">
        <w:rPr>
          <w:rtl/>
          <w:lang w:bidi="ar-LB"/>
        </w:rPr>
        <w:t>تمت المصادقة على مشروع "شهاب" في مجلس الأمناء لمؤسسة النخب الوطنية بتاريخ 14/01/2008، وذلك لاكتشاف الكفاءات العليا بين تلاميذ المرحلة الابتدائية والثانوية.</w:t>
      </w:r>
    </w:p>
  </w:footnote>
  <w:footnote w:id="13">
    <w:p w:rsidR="00487030" w:rsidRDefault="00487030" w:rsidP="00483113">
      <w:pPr>
        <w:pStyle w:val="FootnoteText"/>
      </w:pPr>
      <w:r>
        <w:rPr>
          <w:rStyle w:val="FootnoteReference"/>
        </w:rPr>
        <w:footnoteRef/>
      </w:r>
      <w:r>
        <w:rPr>
          <w:rtl/>
        </w:rPr>
        <w:t xml:space="preserve"> </w:t>
      </w:r>
      <w:r w:rsidRPr="00483113">
        <w:rPr>
          <w:rtl/>
        </w:rPr>
        <w:t xml:space="preserve">خطاب الإمام الخامنئي </w:t>
      </w:r>
      <w:r>
        <w:rPr>
          <w:rtl/>
        </w:rPr>
        <w:t>دام ظله</w:t>
      </w:r>
      <w:r w:rsidRPr="00483113">
        <w:rPr>
          <w:rtl/>
        </w:rPr>
        <w:t xml:space="preserve">، في لقائه طلاب المدارس والجامعات، بمناسبة اليوم الوطني لمقارعة الاستكبار العالمي، في طهران - حسينيّة الإمام الخميني </w:t>
      </w:r>
      <w:r>
        <w:rPr>
          <w:rtl/>
        </w:rPr>
        <w:t>قدس سره</w:t>
      </w:r>
      <w:r w:rsidRPr="00483113">
        <w:rPr>
          <w:rtl/>
        </w:rPr>
        <w:t>، بحضور جمع من طلّاب المدارس والجامعات، بتاريخ 03/11/2015 م.، (12/08/1394 هـ.ش.) و(21/01/1437 هـ.ق.).</w:t>
      </w:r>
    </w:p>
  </w:footnote>
  <w:footnote w:id="14">
    <w:p w:rsidR="00487030" w:rsidRDefault="00487030">
      <w:pPr>
        <w:pStyle w:val="FootnoteText"/>
      </w:pPr>
      <w:r>
        <w:rPr>
          <w:rStyle w:val="FootnoteReference"/>
        </w:rPr>
        <w:footnoteRef/>
      </w:r>
      <w:r>
        <w:rPr>
          <w:rtl/>
        </w:rPr>
        <w:t xml:space="preserve"> </w:t>
      </w:r>
      <w:r w:rsidRPr="00483113">
        <w:rPr>
          <w:rtl/>
          <w:lang w:bidi="ar-LB"/>
        </w:rPr>
        <w:t>19/08/1953م.</w:t>
      </w:r>
    </w:p>
  </w:footnote>
  <w:footnote w:id="15">
    <w:p w:rsidR="00487030" w:rsidRDefault="00487030">
      <w:pPr>
        <w:pStyle w:val="FootnoteText"/>
      </w:pPr>
      <w:r>
        <w:rPr>
          <w:rStyle w:val="FootnoteReference"/>
        </w:rPr>
        <w:footnoteRef/>
      </w:r>
      <w:r>
        <w:rPr>
          <w:rtl/>
        </w:rPr>
        <w:t xml:space="preserve"> </w:t>
      </w:r>
      <w:r w:rsidRPr="00483113">
        <w:rPr>
          <w:rtl/>
          <w:lang w:bidi="ar-LB"/>
        </w:rPr>
        <w:t>رئيس وزراء إيران في ذلك الحين.</w:t>
      </w:r>
    </w:p>
  </w:footnote>
  <w:footnote w:id="16">
    <w:p w:rsidR="00487030" w:rsidRDefault="00487030">
      <w:pPr>
        <w:pStyle w:val="FootnoteText"/>
      </w:pPr>
      <w:r>
        <w:rPr>
          <w:rStyle w:val="FootnoteReference"/>
        </w:rPr>
        <w:footnoteRef/>
      </w:r>
      <w:r>
        <w:rPr>
          <w:rtl/>
        </w:rPr>
        <w:t xml:space="preserve"> </w:t>
      </w:r>
      <w:r w:rsidRPr="00483113">
        <w:rPr>
          <w:rtl/>
          <w:lang w:bidi="ar-LB"/>
        </w:rPr>
        <w:t>صحيفة الإمام، ج1، ص42، كلمته في حشد من جماهير الشعب.</w:t>
      </w:r>
    </w:p>
  </w:footnote>
  <w:footnote w:id="17">
    <w:p w:rsidR="00487030" w:rsidRDefault="00487030">
      <w:pPr>
        <w:pStyle w:val="FootnoteText"/>
      </w:pPr>
      <w:r>
        <w:rPr>
          <w:rStyle w:val="FootnoteReference"/>
        </w:rPr>
        <w:footnoteRef/>
      </w:r>
      <w:r>
        <w:rPr>
          <w:rtl/>
        </w:rPr>
        <w:t xml:space="preserve"> </w:t>
      </w:r>
      <w:r w:rsidRPr="00483113">
        <w:rPr>
          <w:rtl/>
          <w:lang w:bidi="ar-LB"/>
        </w:rPr>
        <w:t>سورة محمد، الآية 7.</w:t>
      </w:r>
    </w:p>
  </w:footnote>
  <w:footnote w:id="18">
    <w:p w:rsidR="00487030" w:rsidRDefault="00487030" w:rsidP="00C84185">
      <w:pPr>
        <w:pStyle w:val="FootnoteText"/>
      </w:pPr>
      <w:r>
        <w:rPr>
          <w:rStyle w:val="FootnoteReference"/>
        </w:rPr>
        <w:footnoteRef/>
      </w:r>
      <w:r>
        <w:rPr>
          <w:rtl/>
        </w:rPr>
        <w:t xml:space="preserve"> </w:t>
      </w:r>
      <w:r w:rsidRPr="00C84185">
        <w:rPr>
          <w:rtl/>
        </w:rPr>
        <w:t>08/09/1978م.</w:t>
      </w:r>
    </w:p>
  </w:footnote>
  <w:footnote w:id="19">
    <w:p w:rsidR="00487030" w:rsidRDefault="00487030">
      <w:pPr>
        <w:pStyle w:val="FootnoteText"/>
      </w:pPr>
      <w:r>
        <w:rPr>
          <w:rStyle w:val="FootnoteReference"/>
        </w:rPr>
        <w:footnoteRef/>
      </w:r>
      <w:r>
        <w:rPr>
          <w:rtl/>
        </w:rPr>
        <w:t xml:space="preserve"> </w:t>
      </w:r>
      <w:r w:rsidRPr="00D16DF7">
        <w:rPr>
          <w:rtl/>
        </w:rPr>
        <w:t>28 كانون الثاني.</w:t>
      </w:r>
    </w:p>
  </w:footnote>
  <w:footnote w:id="20">
    <w:p w:rsidR="00487030" w:rsidRDefault="00487030">
      <w:pPr>
        <w:pStyle w:val="FootnoteText"/>
      </w:pPr>
      <w:r>
        <w:rPr>
          <w:rStyle w:val="FootnoteReference"/>
        </w:rPr>
        <w:footnoteRef/>
      </w:r>
      <w:r>
        <w:rPr>
          <w:rtl/>
        </w:rPr>
        <w:t xml:space="preserve"> </w:t>
      </w:r>
      <w:r w:rsidRPr="00AC6A89">
        <w:rPr>
          <w:rtl/>
          <w:lang w:bidi="ar-LB"/>
        </w:rPr>
        <w:t xml:space="preserve">وزير الخارجية الأمريكي </w:t>
      </w:r>
      <w:r>
        <w:rPr>
          <w:rtl/>
          <w:lang w:bidi="ar-LB"/>
        </w:rPr>
        <w:t>(</w:t>
      </w:r>
      <w:r w:rsidRPr="00AC6A89">
        <w:rPr>
          <w:rtl/>
          <w:lang w:bidi="ar-LB"/>
        </w:rPr>
        <w:t>جون كيري</w:t>
      </w:r>
      <w:r>
        <w:rPr>
          <w:rtl/>
          <w:lang w:bidi="ar-LB"/>
        </w:rPr>
        <w:t>)</w:t>
      </w:r>
      <w:r w:rsidRPr="00AC6A89">
        <w:rPr>
          <w:rtl/>
          <w:lang w:bidi="ar-LB"/>
        </w:rPr>
        <w:t>.</w:t>
      </w:r>
    </w:p>
  </w:footnote>
  <w:footnote w:id="21">
    <w:p w:rsidR="00487030" w:rsidRDefault="00487030" w:rsidP="00AC6A89">
      <w:pPr>
        <w:pStyle w:val="FootnoteText"/>
      </w:pPr>
      <w:r>
        <w:rPr>
          <w:rStyle w:val="FootnoteReference"/>
        </w:rPr>
        <w:footnoteRef/>
      </w:r>
      <w:r>
        <w:rPr>
          <w:rtl/>
        </w:rPr>
        <w:t xml:space="preserve"> </w:t>
      </w:r>
      <w:r w:rsidRPr="00AC6A89">
        <w:rPr>
          <w:rtl/>
          <w:lang w:bidi="ar-LB"/>
        </w:rPr>
        <w:t>شعر فارسي - ضحك الحضور.</w:t>
      </w:r>
    </w:p>
  </w:footnote>
  <w:footnote w:id="22">
    <w:p w:rsidR="00487030" w:rsidRDefault="00487030" w:rsidP="0012177C">
      <w:pPr>
        <w:pStyle w:val="FootnoteText"/>
        <w:jc w:val="lowKashida"/>
      </w:pPr>
      <w:r>
        <w:rPr>
          <w:rStyle w:val="FootnoteReference"/>
        </w:rPr>
        <w:footnoteRef/>
      </w:r>
      <w:r>
        <w:rPr>
          <w:rtl/>
        </w:rPr>
        <w:t xml:space="preserve"> </w:t>
      </w:r>
      <w:r w:rsidRPr="0012177C">
        <w:rPr>
          <w:rtl/>
          <w:lang w:bidi="ar-LB"/>
        </w:rPr>
        <w:t xml:space="preserve">خطاب الإمام الخامنئي </w:t>
      </w:r>
      <w:r>
        <w:rPr>
          <w:rtl/>
          <w:lang w:bidi="ar-LB"/>
        </w:rPr>
        <w:t>دام ظله</w:t>
      </w:r>
      <w:r w:rsidRPr="0012177C">
        <w:rPr>
          <w:rtl/>
          <w:lang w:bidi="ar-LB"/>
        </w:rPr>
        <w:t xml:space="preserve">، في لقائه قادة قوات التعبئة، بمناسبة يوم التعبئة - الذكرى السنوية لتشكيل التعبئة (09/1358هـ.ش.)، في طهران - حسينيّة الإمام الخميني </w:t>
      </w:r>
      <w:r>
        <w:rPr>
          <w:rtl/>
          <w:lang w:bidi="ar-LB"/>
        </w:rPr>
        <w:t>قدس سره</w:t>
      </w:r>
      <w:r w:rsidRPr="0012177C">
        <w:rPr>
          <w:rtl/>
          <w:lang w:bidi="ar-LB"/>
        </w:rPr>
        <w:t>، بحضور جمع من قادة وعناصر قوات التعبئة، بتاريخ 25/11/2015 م.، (04/09/1394 هـ.ش.) و(13/02/1437 هـ.ق.).</w:t>
      </w:r>
    </w:p>
  </w:footnote>
  <w:footnote w:id="23">
    <w:p w:rsidR="00487030" w:rsidRDefault="00487030" w:rsidP="0012177C">
      <w:pPr>
        <w:pStyle w:val="FootnoteText"/>
        <w:jc w:val="lowKashida"/>
      </w:pPr>
      <w:r>
        <w:rPr>
          <w:rStyle w:val="FootnoteReference"/>
        </w:rPr>
        <w:footnoteRef/>
      </w:r>
      <w:r>
        <w:rPr>
          <w:rtl/>
        </w:rPr>
        <w:t xml:space="preserve"> </w:t>
      </w:r>
      <w:r w:rsidRPr="0012177C">
        <w:rPr>
          <w:rtl/>
          <w:lang w:bidi="ar-LB"/>
        </w:rPr>
        <w:t>القائد العام للحرس الثوري.</w:t>
      </w:r>
    </w:p>
  </w:footnote>
  <w:footnote w:id="24">
    <w:p w:rsidR="00487030" w:rsidRDefault="00487030">
      <w:pPr>
        <w:pStyle w:val="FootnoteText"/>
      </w:pPr>
      <w:r>
        <w:rPr>
          <w:rStyle w:val="FootnoteReference"/>
        </w:rPr>
        <w:footnoteRef/>
      </w:r>
      <w:r>
        <w:rPr>
          <w:rtl/>
        </w:rPr>
        <w:t xml:space="preserve"> </w:t>
      </w:r>
      <w:r w:rsidRPr="0012177C">
        <w:rPr>
          <w:rtl/>
          <w:lang w:bidi="ar-LB"/>
        </w:rPr>
        <w:t>رئيس منظمة تعبئة المستضعفين.</w:t>
      </w:r>
    </w:p>
  </w:footnote>
  <w:footnote w:id="25">
    <w:p w:rsidR="00487030" w:rsidRDefault="00487030">
      <w:pPr>
        <w:pStyle w:val="FootnoteText"/>
      </w:pPr>
      <w:r>
        <w:rPr>
          <w:rStyle w:val="FootnoteReference"/>
        </w:rPr>
        <w:footnoteRef/>
      </w:r>
      <w:r>
        <w:rPr>
          <w:rtl/>
        </w:rPr>
        <w:t xml:space="preserve"> </w:t>
      </w:r>
      <w:r w:rsidRPr="00224816">
        <w:rPr>
          <w:rtl/>
          <w:lang w:bidi="ar-LB"/>
        </w:rPr>
        <w:t>الإمام علي بن الحسين عليهما السلام, الصحيفة السجادية، نشر الهادي، قم، الطبعة الأولى، 1418هـ.، ص 93.</w:t>
      </w:r>
    </w:p>
  </w:footnote>
  <w:footnote w:id="26">
    <w:p w:rsidR="00487030" w:rsidRDefault="00487030">
      <w:pPr>
        <w:pStyle w:val="FootnoteText"/>
      </w:pPr>
      <w:r>
        <w:rPr>
          <w:rStyle w:val="FootnoteReference"/>
        </w:rPr>
        <w:footnoteRef/>
      </w:r>
      <w:r>
        <w:rPr>
          <w:rtl/>
        </w:rPr>
        <w:t xml:space="preserve"> </w:t>
      </w:r>
      <w:r w:rsidRPr="00224816">
        <w:rPr>
          <w:rtl/>
        </w:rPr>
        <w:t>السيد الرضي، محمد بن حسين، نهج البلاغة، تحقيق وتصحيح صبحي الصالح، دار الهجرة - قم، الطبعة الأولى، 1414هـ.، الخطبة رقم 173، ص 248.</w:t>
      </w:r>
    </w:p>
  </w:footnote>
  <w:footnote w:id="27">
    <w:p w:rsidR="00487030" w:rsidRDefault="00487030">
      <w:pPr>
        <w:pStyle w:val="FootnoteText"/>
      </w:pPr>
      <w:r>
        <w:rPr>
          <w:rStyle w:val="FootnoteReference"/>
        </w:rPr>
        <w:footnoteRef/>
      </w:r>
      <w:r>
        <w:rPr>
          <w:rtl/>
        </w:rPr>
        <w:t xml:space="preserve"> </w:t>
      </w:r>
      <w:r w:rsidRPr="00B90F0F">
        <w:rPr>
          <w:rtl/>
        </w:rPr>
        <w:t>هنا انطلقت هتافات الحضور: "أيّها القائد الحر.. نحن حاضرون جاهزون".</w:t>
      </w:r>
    </w:p>
  </w:footnote>
  <w:footnote w:id="28">
    <w:p w:rsidR="00487030" w:rsidRPr="00EE3342" w:rsidRDefault="00487030" w:rsidP="00EE3342">
      <w:pPr>
        <w:bidi/>
        <w:jc w:val="lowKashida"/>
        <w:rPr>
          <w:rFonts w:ascii="Traditional Arabic" w:hAnsi="Traditional Arabic" w:cs="Traditional Arabic"/>
          <w:lang w:bidi="ar-LB"/>
        </w:rPr>
      </w:pPr>
      <w:r>
        <w:rPr>
          <w:rStyle w:val="FootnoteReference"/>
        </w:rPr>
        <w:footnoteRef/>
      </w:r>
      <w:r>
        <w:rPr>
          <w:rtl/>
        </w:rPr>
        <w:t xml:space="preserve"> </w:t>
      </w:r>
      <w:r w:rsidRPr="00EE3342">
        <w:rPr>
          <w:rFonts w:ascii="Traditional Arabic" w:hAnsi="Traditional Arabic" w:cs="Traditional Arabic"/>
          <w:rtl/>
          <w:lang w:bidi="ar-LB"/>
        </w:rPr>
        <w:t xml:space="preserve">رسالة الإمام الخامنئي </w:t>
      </w:r>
      <w:r>
        <w:rPr>
          <w:rFonts w:ascii="Traditional Arabic" w:hAnsi="Traditional Arabic" w:cs="Traditional Arabic"/>
          <w:rtl/>
          <w:lang w:bidi="ar-LB"/>
        </w:rPr>
        <w:t>دام ظله</w:t>
      </w:r>
      <w:r w:rsidRPr="00EE3342">
        <w:rPr>
          <w:rFonts w:ascii="Traditional Arabic" w:hAnsi="Traditional Arabic" w:cs="Traditional Arabic"/>
          <w:rtl/>
          <w:lang w:bidi="ar-LB"/>
        </w:rPr>
        <w:t>، إلى شباب الغرب، بمناسبة الأحداث الإرهابية في فرنسا، بحضور جمع من أساتذة الجامعات، بتاريخ 29/11/2015 م.، (08/09/1394 هـ.ش.) و(17/02/1437 هـ.ق</w:t>
      </w:r>
      <w:r w:rsidRPr="00EE3342">
        <w:rPr>
          <w:rFonts w:ascii="Traditional Arabic" w:hAnsi="Traditional Arabic" w:cs="Traditional Arabic"/>
          <w:lang w:bidi="ar-LB"/>
        </w:rPr>
        <w:t>.</w:t>
      </w:r>
      <w:r>
        <w:rPr>
          <w:rFonts w:ascii="Traditional Arabic" w:hAnsi="Traditional Arabic" w:cs="Traditional Arabic"/>
          <w:lang w:bidi="ar-LB"/>
        </w:rPr>
        <w:t>(</w:t>
      </w:r>
      <w:r w:rsidRPr="00EE3342">
        <w:rPr>
          <w:rFonts w:ascii="Traditional Arabic" w:hAnsi="Traditional Arabic" w:cs="Traditional Arabic"/>
          <w:lang w:bidi="ar-LB"/>
        </w:rPr>
        <w:t>.</w:t>
      </w:r>
    </w:p>
    <w:p w:rsidR="00487030" w:rsidRDefault="00487030" w:rsidP="00EE3342">
      <w:pPr>
        <w:bidi/>
        <w:jc w:val="lowKashida"/>
      </w:pPr>
    </w:p>
  </w:footnote>
  <w:footnote w:id="29">
    <w:p w:rsidR="00487030" w:rsidRDefault="00487030" w:rsidP="0016405B">
      <w:pPr>
        <w:pStyle w:val="FootnoteText"/>
        <w:jc w:val="lowKashida"/>
      </w:pPr>
      <w:r>
        <w:rPr>
          <w:rStyle w:val="FootnoteReference"/>
        </w:rPr>
        <w:footnoteRef/>
      </w:r>
      <w:r>
        <w:rPr>
          <w:rtl/>
        </w:rPr>
        <w:t xml:space="preserve"> </w:t>
      </w:r>
      <w:r w:rsidRPr="0016405B">
        <w:rPr>
          <w:rtl/>
          <w:lang w:bidi="ar-LB"/>
        </w:rPr>
        <w:t xml:space="preserve">خطاب الإمام الخامنئي دام ظله، في لقائه مسؤولي النظام الإسلامي وضيوف مؤتمر الوحدة الإسلاميّة، بمناسبة ميلاد الرسول الأكرم  صلى الله عليه وآله وسلم والإمام الصادق </w:t>
      </w:r>
      <w:r>
        <w:rPr>
          <w:rtl/>
          <w:lang w:bidi="ar-LB"/>
        </w:rPr>
        <w:t>عليه السلام</w:t>
      </w:r>
      <w:r w:rsidRPr="0016405B">
        <w:rPr>
          <w:rtl/>
          <w:lang w:bidi="ar-LB"/>
        </w:rPr>
        <w:t xml:space="preserve"> وأسبوع الوحدة الإسلامية ، في طهران - حسينيّة الإمام الخميني قدس سره، بحضور مسؤولي الدولة والضيوف المشاركين في مؤتمر الوحدة الإسلامية، بتاريخ 29/12/2015 م.، (08/10/1394 هـ.ش.) و(17/03/1437 هـ.ق.).</w:t>
      </w:r>
    </w:p>
  </w:footnote>
  <w:footnote w:id="30">
    <w:p w:rsidR="00487030" w:rsidRDefault="00487030">
      <w:pPr>
        <w:pStyle w:val="FootnoteText"/>
      </w:pPr>
      <w:r>
        <w:rPr>
          <w:rStyle w:val="FootnoteReference"/>
        </w:rPr>
        <w:footnoteRef/>
      </w:r>
      <w:r>
        <w:rPr>
          <w:rtl/>
        </w:rPr>
        <w:t xml:space="preserve"> </w:t>
      </w:r>
      <w:r w:rsidRPr="0045647D">
        <w:rPr>
          <w:rtl/>
        </w:rPr>
        <w:t>ابن أبي الحديد، عبد الحميد بن هبة الله‏، شرح نهج البلاغة، تحقيق وتصحيح محمد أبو الفضل إبراهيم، نشر مكتبة آية الله المرعشي النجفي‏، قم‏، 1404هـ‏، الطبعة الأولى‏، ج6، ص340.</w:t>
      </w:r>
    </w:p>
  </w:footnote>
  <w:footnote w:id="31">
    <w:p w:rsidR="00487030" w:rsidRDefault="00487030">
      <w:pPr>
        <w:pStyle w:val="FootnoteText"/>
      </w:pPr>
      <w:r>
        <w:rPr>
          <w:rStyle w:val="FootnoteReference"/>
        </w:rPr>
        <w:footnoteRef/>
      </w:r>
      <w:r>
        <w:rPr>
          <w:rtl/>
        </w:rPr>
        <w:t xml:space="preserve"> </w:t>
      </w:r>
      <w:r w:rsidRPr="0045647D">
        <w:rPr>
          <w:rtl/>
          <w:lang w:bidi="ar-LB"/>
        </w:rPr>
        <w:t>سورة الأنفال، الآية 24.</w:t>
      </w:r>
    </w:p>
  </w:footnote>
  <w:footnote w:id="32">
    <w:p w:rsidR="00487030" w:rsidRDefault="00487030">
      <w:pPr>
        <w:pStyle w:val="FootnoteText"/>
      </w:pPr>
      <w:r>
        <w:rPr>
          <w:rStyle w:val="FootnoteReference"/>
        </w:rPr>
        <w:footnoteRef/>
      </w:r>
      <w:r>
        <w:rPr>
          <w:rtl/>
        </w:rPr>
        <w:t xml:space="preserve"> </w:t>
      </w:r>
      <w:r w:rsidRPr="0045647D">
        <w:rPr>
          <w:rtl/>
        </w:rPr>
        <w:t>سورة آل عمران، الآية 140.</w:t>
      </w:r>
    </w:p>
  </w:footnote>
  <w:footnote w:id="33">
    <w:p w:rsidR="00487030" w:rsidRDefault="00487030">
      <w:pPr>
        <w:pStyle w:val="FootnoteText"/>
      </w:pPr>
      <w:r>
        <w:rPr>
          <w:rStyle w:val="FootnoteReference"/>
        </w:rPr>
        <w:footnoteRef/>
      </w:r>
      <w:r>
        <w:rPr>
          <w:rtl/>
        </w:rPr>
        <w:t xml:space="preserve"> </w:t>
      </w:r>
      <w:r w:rsidRPr="00CB7EF8">
        <w:rPr>
          <w:rtl/>
          <w:lang w:bidi="ar-LB"/>
        </w:rPr>
        <w:t>إشارة إلى بريطانيا.</w:t>
      </w:r>
    </w:p>
  </w:footnote>
  <w:footnote w:id="34">
    <w:p w:rsidR="00487030" w:rsidRDefault="00487030">
      <w:pPr>
        <w:pStyle w:val="FootnoteText"/>
      </w:pPr>
      <w:r>
        <w:rPr>
          <w:rStyle w:val="FootnoteReference"/>
        </w:rPr>
        <w:footnoteRef/>
      </w:r>
      <w:r>
        <w:rPr>
          <w:rtl/>
        </w:rPr>
        <w:t xml:space="preserve"> </w:t>
      </w:r>
      <w:r w:rsidRPr="00CB7EF8">
        <w:rPr>
          <w:rtl/>
          <w:lang w:bidi="ar-LB"/>
        </w:rPr>
        <w:t>سورة آل عمران، الآية 120.</w:t>
      </w:r>
    </w:p>
  </w:footnote>
  <w:footnote w:id="35">
    <w:p w:rsidR="00487030" w:rsidRDefault="00487030">
      <w:pPr>
        <w:pStyle w:val="FootnoteText"/>
      </w:pPr>
      <w:r>
        <w:rPr>
          <w:rStyle w:val="FootnoteReference"/>
        </w:rPr>
        <w:footnoteRef/>
      </w:r>
      <w:r>
        <w:rPr>
          <w:rtl/>
        </w:rPr>
        <w:t xml:space="preserve"> </w:t>
      </w:r>
      <w:r w:rsidRPr="005044EC">
        <w:rPr>
          <w:rtl/>
        </w:rPr>
        <w:t xml:space="preserve"> السيد الرضي، محمد بن حسين، نهج البلاغة، تحقيق وتصحيح صبحي الصالح، دار الهجرة - قم، الطبعة الأولى، 1414هـ.، الخطبة رقم 173، ص 248.</w:t>
      </w:r>
    </w:p>
  </w:footnote>
  <w:footnote w:id="36">
    <w:p w:rsidR="00487030" w:rsidRDefault="00487030">
      <w:pPr>
        <w:pStyle w:val="FootnoteText"/>
      </w:pPr>
      <w:r>
        <w:rPr>
          <w:rStyle w:val="FootnoteReference"/>
        </w:rPr>
        <w:footnoteRef/>
      </w:r>
      <w:r>
        <w:rPr>
          <w:rtl/>
        </w:rPr>
        <w:t xml:space="preserve"> </w:t>
      </w:r>
      <w:r w:rsidRPr="005044EC">
        <w:rPr>
          <w:rtl/>
          <w:lang w:bidi="ar-LB"/>
        </w:rPr>
        <w:t>سورة آل عمران، الآية 120.</w:t>
      </w:r>
    </w:p>
  </w:footnote>
  <w:footnote w:id="37">
    <w:p w:rsidR="00487030" w:rsidRDefault="00487030">
      <w:pPr>
        <w:pStyle w:val="FootnoteText"/>
      </w:pPr>
      <w:r>
        <w:rPr>
          <w:rStyle w:val="FootnoteReference"/>
        </w:rPr>
        <w:footnoteRef/>
      </w:r>
      <w:r>
        <w:rPr>
          <w:rtl/>
        </w:rPr>
        <w:t xml:space="preserve"> </w:t>
      </w:r>
      <w:r w:rsidRPr="005044EC">
        <w:rPr>
          <w:rtl/>
          <w:lang w:bidi="ar-LB"/>
        </w:rPr>
        <w:t>الشيخ إبراهيم الزكزاكي زعيم الحركة الإسلامية في نيجيريا.</w:t>
      </w:r>
    </w:p>
  </w:footnote>
  <w:footnote w:id="38">
    <w:p w:rsidR="00487030" w:rsidRDefault="00487030">
      <w:pPr>
        <w:pStyle w:val="FootnoteText"/>
      </w:pPr>
      <w:r>
        <w:rPr>
          <w:rStyle w:val="FootnoteReference"/>
        </w:rPr>
        <w:footnoteRef/>
      </w:r>
      <w:r>
        <w:rPr>
          <w:rtl/>
        </w:rPr>
        <w:t xml:space="preserve"> </w:t>
      </w:r>
      <w:r w:rsidRPr="005044EC">
        <w:rPr>
          <w:lang w:bidi="ar-LB"/>
        </w:rPr>
        <w:t>Think tanks</w:t>
      </w:r>
      <w:r w:rsidRPr="005044EC">
        <w:rPr>
          <w:rtl/>
          <w:lang w:bidi="ar-LB"/>
        </w:rPr>
        <w:t>.</w:t>
      </w:r>
    </w:p>
  </w:footnote>
  <w:footnote w:id="39">
    <w:p w:rsidR="00487030" w:rsidRDefault="00487030">
      <w:pPr>
        <w:pStyle w:val="FootnoteText"/>
      </w:pPr>
      <w:r>
        <w:rPr>
          <w:rStyle w:val="FootnoteReference"/>
        </w:rPr>
        <w:footnoteRef/>
      </w:r>
      <w:r>
        <w:rPr>
          <w:rtl/>
        </w:rPr>
        <w:t xml:space="preserve"> </w:t>
      </w:r>
      <w:r w:rsidRPr="005044EC">
        <w:rPr>
          <w:rtl/>
        </w:rPr>
        <w:t>الشاعر المصري أحمد شوقي.</w:t>
      </w:r>
    </w:p>
  </w:footnote>
  <w:footnote w:id="40">
    <w:p w:rsidR="00487030" w:rsidRDefault="00487030">
      <w:pPr>
        <w:pStyle w:val="FootnoteText"/>
      </w:pPr>
      <w:r>
        <w:rPr>
          <w:rStyle w:val="FootnoteReference"/>
        </w:rPr>
        <w:footnoteRef/>
      </w:r>
      <w:r>
        <w:rPr>
          <w:rtl/>
        </w:rPr>
        <w:t xml:space="preserve"> </w:t>
      </w:r>
      <w:r w:rsidRPr="00A13D94">
        <w:rPr>
          <w:rtl/>
          <w:lang w:bidi="ar-LB"/>
        </w:rPr>
        <w:t>سورة الأنفال، الآية 17.</w:t>
      </w:r>
    </w:p>
  </w:footnote>
  <w:footnote w:id="41">
    <w:p w:rsidR="00487030" w:rsidRDefault="00487030">
      <w:pPr>
        <w:pStyle w:val="FootnoteText"/>
      </w:pPr>
      <w:r>
        <w:rPr>
          <w:rStyle w:val="FootnoteReference"/>
        </w:rPr>
        <w:footnoteRef/>
      </w:r>
      <w:r>
        <w:rPr>
          <w:rtl/>
        </w:rPr>
        <w:t xml:space="preserve"> </w:t>
      </w:r>
      <w:r w:rsidRPr="00F02C1A">
        <w:rPr>
          <w:rtl/>
          <w:lang w:bidi="ar-LB"/>
        </w:rPr>
        <w:t>نهج البلاغة، الخطبة رقم 173، ص 248.</w:t>
      </w:r>
    </w:p>
  </w:footnote>
  <w:footnote w:id="42">
    <w:p w:rsidR="00487030" w:rsidRDefault="00487030">
      <w:pPr>
        <w:pStyle w:val="FootnoteText"/>
      </w:pPr>
      <w:r>
        <w:rPr>
          <w:rStyle w:val="FootnoteReference"/>
        </w:rPr>
        <w:footnoteRef/>
      </w:r>
      <w:r>
        <w:rPr>
          <w:rtl/>
        </w:rPr>
        <w:t xml:space="preserve"> </w:t>
      </w:r>
      <w:r w:rsidRPr="00F02C1A">
        <w:rPr>
          <w:rtl/>
          <w:lang w:bidi="ar-LB"/>
        </w:rPr>
        <w:t>سورة آل عمران، الآية 120.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E611D"/>
    <w:multiLevelType w:val="hybridMultilevel"/>
    <w:tmpl w:val="D22A48E8"/>
    <w:lvl w:ilvl="0" w:tplc="1E8899CE">
      <w:start w:val="1"/>
      <w:numFmt w:val="decimal"/>
      <w:lvlText w:val="%1."/>
      <w:lvlJc w:val="left"/>
      <w:pPr>
        <w:ind w:left="1296" w:hanging="360"/>
      </w:pPr>
      <w:rPr>
        <w:rFonts w:cs="Times New Roman"/>
        <w:color w:val="000000"/>
      </w:rPr>
    </w:lvl>
    <w:lvl w:ilvl="1" w:tplc="04090019" w:tentative="1">
      <w:start w:val="1"/>
      <w:numFmt w:val="lowerLetter"/>
      <w:lvlText w:val="%2."/>
      <w:lvlJc w:val="left"/>
      <w:pPr>
        <w:ind w:left="1728" w:hanging="360"/>
      </w:pPr>
      <w:rPr>
        <w:rFonts w:cs="Times New Roman"/>
      </w:rPr>
    </w:lvl>
    <w:lvl w:ilvl="2" w:tplc="0409001B" w:tentative="1">
      <w:start w:val="1"/>
      <w:numFmt w:val="lowerRoman"/>
      <w:lvlText w:val="%3."/>
      <w:lvlJc w:val="right"/>
      <w:pPr>
        <w:ind w:left="2448" w:hanging="180"/>
      </w:pPr>
      <w:rPr>
        <w:rFonts w:cs="Times New Roman"/>
      </w:rPr>
    </w:lvl>
    <w:lvl w:ilvl="3" w:tplc="0409000F" w:tentative="1">
      <w:start w:val="1"/>
      <w:numFmt w:val="decimal"/>
      <w:lvlText w:val="%4."/>
      <w:lvlJc w:val="left"/>
      <w:pPr>
        <w:ind w:left="3168" w:hanging="360"/>
      </w:pPr>
      <w:rPr>
        <w:rFonts w:cs="Times New Roman"/>
      </w:rPr>
    </w:lvl>
    <w:lvl w:ilvl="4" w:tplc="04090019" w:tentative="1">
      <w:start w:val="1"/>
      <w:numFmt w:val="lowerLetter"/>
      <w:lvlText w:val="%5."/>
      <w:lvlJc w:val="left"/>
      <w:pPr>
        <w:ind w:left="3888" w:hanging="360"/>
      </w:pPr>
      <w:rPr>
        <w:rFonts w:cs="Times New Roman"/>
      </w:rPr>
    </w:lvl>
    <w:lvl w:ilvl="5" w:tplc="0409001B" w:tentative="1">
      <w:start w:val="1"/>
      <w:numFmt w:val="lowerRoman"/>
      <w:lvlText w:val="%6."/>
      <w:lvlJc w:val="right"/>
      <w:pPr>
        <w:ind w:left="4608" w:hanging="180"/>
      </w:pPr>
      <w:rPr>
        <w:rFonts w:cs="Times New Roman"/>
      </w:rPr>
    </w:lvl>
    <w:lvl w:ilvl="6" w:tplc="0409000F" w:tentative="1">
      <w:start w:val="1"/>
      <w:numFmt w:val="decimal"/>
      <w:lvlText w:val="%7."/>
      <w:lvlJc w:val="left"/>
      <w:pPr>
        <w:ind w:left="5328" w:hanging="360"/>
      </w:pPr>
      <w:rPr>
        <w:rFonts w:cs="Times New Roman"/>
      </w:rPr>
    </w:lvl>
    <w:lvl w:ilvl="7" w:tplc="04090019" w:tentative="1">
      <w:start w:val="1"/>
      <w:numFmt w:val="lowerLetter"/>
      <w:lvlText w:val="%8."/>
      <w:lvlJc w:val="left"/>
      <w:pPr>
        <w:ind w:left="6048" w:hanging="360"/>
      </w:pPr>
      <w:rPr>
        <w:rFonts w:cs="Times New Roman"/>
      </w:rPr>
    </w:lvl>
    <w:lvl w:ilvl="8" w:tplc="0409001B" w:tentative="1">
      <w:start w:val="1"/>
      <w:numFmt w:val="lowerRoman"/>
      <w:lvlText w:val="%9."/>
      <w:lvlJc w:val="right"/>
      <w:pPr>
        <w:ind w:left="6768" w:hanging="180"/>
      </w:pPr>
      <w:rPr>
        <w:rFonts w:cs="Times New Roman"/>
      </w:rPr>
    </w:lvl>
  </w:abstractNum>
  <w:abstractNum w:abstractNumId="1">
    <w:nsid w:val="04E14E3B"/>
    <w:multiLevelType w:val="hybridMultilevel"/>
    <w:tmpl w:val="E06ABFEA"/>
    <w:lvl w:ilvl="0" w:tplc="1E8899CE">
      <w:start w:val="1"/>
      <w:numFmt w:val="decimal"/>
      <w:lvlText w:val="%1."/>
      <w:lvlJc w:val="left"/>
      <w:pPr>
        <w:ind w:left="1008" w:hanging="360"/>
      </w:pPr>
      <w:rPr>
        <w:rFonts w:cs="Times New Roman"/>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6371184"/>
    <w:multiLevelType w:val="hybridMultilevel"/>
    <w:tmpl w:val="50C4C768"/>
    <w:lvl w:ilvl="0" w:tplc="0409000F">
      <w:start w:val="1"/>
      <w:numFmt w:val="decimal"/>
      <w:lvlText w:val="%1."/>
      <w:lvlJc w:val="left"/>
      <w:pPr>
        <w:ind w:left="1008" w:hanging="360"/>
      </w:pPr>
      <w:rPr>
        <w:rFonts w:cs="Times New Roman"/>
      </w:rPr>
    </w:lvl>
    <w:lvl w:ilvl="1" w:tplc="04090019" w:tentative="1">
      <w:start w:val="1"/>
      <w:numFmt w:val="lowerLetter"/>
      <w:lvlText w:val="%2."/>
      <w:lvlJc w:val="left"/>
      <w:pPr>
        <w:ind w:left="1728" w:hanging="360"/>
      </w:pPr>
      <w:rPr>
        <w:rFonts w:cs="Times New Roman"/>
      </w:rPr>
    </w:lvl>
    <w:lvl w:ilvl="2" w:tplc="0409001B" w:tentative="1">
      <w:start w:val="1"/>
      <w:numFmt w:val="lowerRoman"/>
      <w:lvlText w:val="%3."/>
      <w:lvlJc w:val="right"/>
      <w:pPr>
        <w:ind w:left="2448" w:hanging="180"/>
      </w:pPr>
      <w:rPr>
        <w:rFonts w:cs="Times New Roman"/>
      </w:rPr>
    </w:lvl>
    <w:lvl w:ilvl="3" w:tplc="0409000F" w:tentative="1">
      <w:start w:val="1"/>
      <w:numFmt w:val="decimal"/>
      <w:lvlText w:val="%4."/>
      <w:lvlJc w:val="left"/>
      <w:pPr>
        <w:ind w:left="3168" w:hanging="360"/>
      </w:pPr>
      <w:rPr>
        <w:rFonts w:cs="Times New Roman"/>
      </w:rPr>
    </w:lvl>
    <w:lvl w:ilvl="4" w:tplc="04090019" w:tentative="1">
      <w:start w:val="1"/>
      <w:numFmt w:val="lowerLetter"/>
      <w:lvlText w:val="%5."/>
      <w:lvlJc w:val="left"/>
      <w:pPr>
        <w:ind w:left="3888" w:hanging="360"/>
      </w:pPr>
      <w:rPr>
        <w:rFonts w:cs="Times New Roman"/>
      </w:rPr>
    </w:lvl>
    <w:lvl w:ilvl="5" w:tplc="0409001B" w:tentative="1">
      <w:start w:val="1"/>
      <w:numFmt w:val="lowerRoman"/>
      <w:lvlText w:val="%6."/>
      <w:lvlJc w:val="right"/>
      <w:pPr>
        <w:ind w:left="4608" w:hanging="180"/>
      </w:pPr>
      <w:rPr>
        <w:rFonts w:cs="Times New Roman"/>
      </w:rPr>
    </w:lvl>
    <w:lvl w:ilvl="6" w:tplc="0409000F" w:tentative="1">
      <w:start w:val="1"/>
      <w:numFmt w:val="decimal"/>
      <w:lvlText w:val="%7."/>
      <w:lvlJc w:val="left"/>
      <w:pPr>
        <w:ind w:left="5328" w:hanging="360"/>
      </w:pPr>
      <w:rPr>
        <w:rFonts w:cs="Times New Roman"/>
      </w:rPr>
    </w:lvl>
    <w:lvl w:ilvl="7" w:tplc="04090019" w:tentative="1">
      <w:start w:val="1"/>
      <w:numFmt w:val="lowerLetter"/>
      <w:lvlText w:val="%8."/>
      <w:lvlJc w:val="left"/>
      <w:pPr>
        <w:ind w:left="6048" w:hanging="360"/>
      </w:pPr>
      <w:rPr>
        <w:rFonts w:cs="Times New Roman"/>
      </w:rPr>
    </w:lvl>
    <w:lvl w:ilvl="8" w:tplc="0409001B" w:tentative="1">
      <w:start w:val="1"/>
      <w:numFmt w:val="lowerRoman"/>
      <w:lvlText w:val="%9."/>
      <w:lvlJc w:val="right"/>
      <w:pPr>
        <w:ind w:left="6768" w:hanging="180"/>
      </w:pPr>
      <w:rPr>
        <w:rFonts w:cs="Times New Roman"/>
      </w:rPr>
    </w:lvl>
  </w:abstractNum>
  <w:abstractNum w:abstractNumId="3">
    <w:nsid w:val="064B1D80"/>
    <w:multiLevelType w:val="hybridMultilevel"/>
    <w:tmpl w:val="F2E6E092"/>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
    <w:nsid w:val="07601D2D"/>
    <w:multiLevelType w:val="hybridMultilevel"/>
    <w:tmpl w:val="FB2A1FFC"/>
    <w:lvl w:ilvl="0" w:tplc="1E8899CE">
      <w:start w:val="1"/>
      <w:numFmt w:val="decimal"/>
      <w:lvlText w:val="%1."/>
      <w:lvlJc w:val="left"/>
      <w:pPr>
        <w:ind w:left="1296" w:hanging="360"/>
      </w:pPr>
      <w:rPr>
        <w:rFonts w:cs="Times New Roman"/>
        <w:color w:val="000000"/>
      </w:rPr>
    </w:lvl>
    <w:lvl w:ilvl="1" w:tplc="04090019" w:tentative="1">
      <w:start w:val="1"/>
      <w:numFmt w:val="lowerLetter"/>
      <w:lvlText w:val="%2."/>
      <w:lvlJc w:val="left"/>
      <w:pPr>
        <w:ind w:left="1728" w:hanging="360"/>
      </w:pPr>
      <w:rPr>
        <w:rFonts w:cs="Times New Roman"/>
      </w:rPr>
    </w:lvl>
    <w:lvl w:ilvl="2" w:tplc="0409001B" w:tentative="1">
      <w:start w:val="1"/>
      <w:numFmt w:val="lowerRoman"/>
      <w:lvlText w:val="%3."/>
      <w:lvlJc w:val="right"/>
      <w:pPr>
        <w:ind w:left="2448" w:hanging="180"/>
      </w:pPr>
      <w:rPr>
        <w:rFonts w:cs="Times New Roman"/>
      </w:rPr>
    </w:lvl>
    <w:lvl w:ilvl="3" w:tplc="0409000F" w:tentative="1">
      <w:start w:val="1"/>
      <w:numFmt w:val="decimal"/>
      <w:lvlText w:val="%4."/>
      <w:lvlJc w:val="left"/>
      <w:pPr>
        <w:ind w:left="3168" w:hanging="360"/>
      </w:pPr>
      <w:rPr>
        <w:rFonts w:cs="Times New Roman"/>
      </w:rPr>
    </w:lvl>
    <w:lvl w:ilvl="4" w:tplc="04090019" w:tentative="1">
      <w:start w:val="1"/>
      <w:numFmt w:val="lowerLetter"/>
      <w:lvlText w:val="%5."/>
      <w:lvlJc w:val="left"/>
      <w:pPr>
        <w:ind w:left="3888" w:hanging="360"/>
      </w:pPr>
      <w:rPr>
        <w:rFonts w:cs="Times New Roman"/>
      </w:rPr>
    </w:lvl>
    <w:lvl w:ilvl="5" w:tplc="0409001B" w:tentative="1">
      <w:start w:val="1"/>
      <w:numFmt w:val="lowerRoman"/>
      <w:lvlText w:val="%6."/>
      <w:lvlJc w:val="right"/>
      <w:pPr>
        <w:ind w:left="4608" w:hanging="180"/>
      </w:pPr>
      <w:rPr>
        <w:rFonts w:cs="Times New Roman"/>
      </w:rPr>
    </w:lvl>
    <w:lvl w:ilvl="6" w:tplc="0409000F" w:tentative="1">
      <w:start w:val="1"/>
      <w:numFmt w:val="decimal"/>
      <w:lvlText w:val="%7."/>
      <w:lvlJc w:val="left"/>
      <w:pPr>
        <w:ind w:left="5328" w:hanging="360"/>
      </w:pPr>
      <w:rPr>
        <w:rFonts w:cs="Times New Roman"/>
      </w:rPr>
    </w:lvl>
    <w:lvl w:ilvl="7" w:tplc="04090019" w:tentative="1">
      <w:start w:val="1"/>
      <w:numFmt w:val="lowerLetter"/>
      <w:lvlText w:val="%8."/>
      <w:lvlJc w:val="left"/>
      <w:pPr>
        <w:ind w:left="6048" w:hanging="360"/>
      </w:pPr>
      <w:rPr>
        <w:rFonts w:cs="Times New Roman"/>
      </w:rPr>
    </w:lvl>
    <w:lvl w:ilvl="8" w:tplc="0409001B" w:tentative="1">
      <w:start w:val="1"/>
      <w:numFmt w:val="lowerRoman"/>
      <w:lvlText w:val="%9."/>
      <w:lvlJc w:val="right"/>
      <w:pPr>
        <w:ind w:left="6768" w:hanging="180"/>
      </w:pPr>
      <w:rPr>
        <w:rFonts w:cs="Times New Roman"/>
      </w:rPr>
    </w:lvl>
  </w:abstractNum>
  <w:abstractNum w:abstractNumId="5">
    <w:nsid w:val="09955CBC"/>
    <w:multiLevelType w:val="hybridMultilevel"/>
    <w:tmpl w:val="C972CBDE"/>
    <w:lvl w:ilvl="0" w:tplc="0409000F">
      <w:start w:val="1"/>
      <w:numFmt w:val="decimal"/>
      <w:lvlText w:val="%1."/>
      <w:lvlJc w:val="left"/>
      <w:pPr>
        <w:ind w:left="900" w:hanging="360"/>
      </w:pPr>
      <w:rPr>
        <w:rFonts w:cs="Times New Roman"/>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6">
    <w:nsid w:val="0CDB5F3B"/>
    <w:multiLevelType w:val="hybridMultilevel"/>
    <w:tmpl w:val="67DE376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7">
    <w:nsid w:val="0FB66A4D"/>
    <w:multiLevelType w:val="hybridMultilevel"/>
    <w:tmpl w:val="B518F3F2"/>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8">
    <w:nsid w:val="15B1506E"/>
    <w:multiLevelType w:val="hybridMultilevel"/>
    <w:tmpl w:val="BB66EDE6"/>
    <w:lvl w:ilvl="0" w:tplc="1E8899CE">
      <w:start w:val="1"/>
      <w:numFmt w:val="decimal"/>
      <w:lvlText w:val="%1."/>
      <w:lvlJc w:val="left"/>
      <w:pPr>
        <w:ind w:left="1008" w:hanging="360"/>
      </w:pPr>
      <w:rPr>
        <w:rFonts w:cs="Times New Roman"/>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1D602792"/>
    <w:multiLevelType w:val="hybridMultilevel"/>
    <w:tmpl w:val="6A20A780"/>
    <w:lvl w:ilvl="0" w:tplc="4140A1CC">
      <w:start w:val="1"/>
      <w:numFmt w:val="bullet"/>
      <w:lvlText w:val=""/>
      <w:lvlJc w:val="left"/>
      <w:pPr>
        <w:ind w:left="720"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0">
    <w:nsid w:val="1E42116E"/>
    <w:multiLevelType w:val="multilevel"/>
    <w:tmpl w:val="A5A43824"/>
    <w:lvl w:ilvl="0">
      <w:start w:val="1"/>
      <w:numFmt w:val="bullet"/>
      <w:lvlText w:val=""/>
      <w:lvlJc w:val="left"/>
      <w:pPr>
        <w:ind w:left="1008" w:hanging="360"/>
      </w:pPr>
      <w:rPr>
        <w:rFonts w:ascii="Symbol" w:hAnsi="Symbol" w:hint="default"/>
      </w:rPr>
    </w:lvl>
    <w:lvl w:ilvl="1">
      <w:start w:val="1"/>
      <w:numFmt w:val="bullet"/>
      <w:lvlText w:val="o"/>
      <w:lvlJc w:val="left"/>
      <w:pPr>
        <w:ind w:left="1728" w:hanging="360"/>
      </w:pPr>
      <w:rPr>
        <w:rFonts w:ascii="Courier New" w:hAnsi="Courier New" w:hint="default"/>
      </w:rPr>
    </w:lvl>
    <w:lvl w:ilvl="2">
      <w:start w:val="1"/>
      <w:numFmt w:val="bullet"/>
      <w:lvlText w:val=""/>
      <w:lvlJc w:val="left"/>
      <w:pPr>
        <w:ind w:left="2448" w:hanging="360"/>
      </w:pPr>
      <w:rPr>
        <w:rFonts w:ascii="Wingdings" w:hAnsi="Wingdings" w:hint="default"/>
      </w:rPr>
    </w:lvl>
    <w:lvl w:ilvl="3">
      <w:start w:val="1"/>
      <w:numFmt w:val="bullet"/>
      <w:lvlText w:val=""/>
      <w:lvlJc w:val="left"/>
      <w:pPr>
        <w:ind w:left="3168" w:hanging="360"/>
      </w:pPr>
      <w:rPr>
        <w:rFonts w:ascii="Symbol" w:hAnsi="Symbol" w:hint="default"/>
      </w:rPr>
    </w:lvl>
    <w:lvl w:ilvl="4">
      <w:start w:val="1"/>
      <w:numFmt w:val="bullet"/>
      <w:lvlText w:val="o"/>
      <w:lvlJc w:val="left"/>
      <w:pPr>
        <w:ind w:left="3888" w:hanging="360"/>
      </w:pPr>
      <w:rPr>
        <w:rFonts w:ascii="Courier New" w:hAnsi="Courier New" w:hint="default"/>
      </w:rPr>
    </w:lvl>
    <w:lvl w:ilvl="5">
      <w:start w:val="1"/>
      <w:numFmt w:val="bullet"/>
      <w:lvlText w:val=""/>
      <w:lvlJc w:val="left"/>
      <w:pPr>
        <w:ind w:left="4608" w:hanging="360"/>
      </w:pPr>
      <w:rPr>
        <w:rFonts w:ascii="Wingdings" w:hAnsi="Wingdings" w:hint="default"/>
      </w:rPr>
    </w:lvl>
    <w:lvl w:ilvl="6">
      <w:start w:val="1"/>
      <w:numFmt w:val="bullet"/>
      <w:lvlText w:val=""/>
      <w:lvlJc w:val="left"/>
      <w:pPr>
        <w:ind w:left="5328" w:hanging="360"/>
      </w:pPr>
      <w:rPr>
        <w:rFonts w:ascii="Symbol" w:hAnsi="Symbol" w:hint="default"/>
      </w:rPr>
    </w:lvl>
    <w:lvl w:ilvl="7">
      <w:start w:val="1"/>
      <w:numFmt w:val="bullet"/>
      <w:lvlText w:val="o"/>
      <w:lvlJc w:val="left"/>
      <w:pPr>
        <w:ind w:left="6048" w:hanging="360"/>
      </w:pPr>
      <w:rPr>
        <w:rFonts w:ascii="Courier New" w:hAnsi="Courier New" w:hint="default"/>
      </w:rPr>
    </w:lvl>
    <w:lvl w:ilvl="8">
      <w:start w:val="1"/>
      <w:numFmt w:val="bullet"/>
      <w:lvlText w:val=""/>
      <w:lvlJc w:val="left"/>
      <w:pPr>
        <w:ind w:left="6768" w:hanging="360"/>
      </w:pPr>
      <w:rPr>
        <w:rFonts w:ascii="Wingdings" w:hAnsi="Wingdings" w:hint="default"/>
      </w:rPr>
    </w:lvl>
  </w:abstractNum>
  <w:abstractNum w:abstractNumId="11">
    <w:nsid w:val="1E462C10"/>
    <w:multiLevelType w:val="hybridMultilevel"/>
    <w:tmpl w:val="2E92E2FA"/>
    <w:lvl w:ilvl="0" w:tplc="0409000F">
      <w:start w:val="1"/>
      <w:numFmt w:val="decimal"/>
      <w:lvlText w:val="%1."/>
      <w:lvlJc w:val="left"/>
      <w:pPr>
        <w:ind w:left="1008" w:hanging="360"/>
      </w:pPr>
      <w:rPr>
        <w:rFonts w:cs="Times New Roman"/>
      </w:rPr>
    </w:lvl>
    <w:lvl w:ilvl="1" w:tplc="04090019" w:tentative="1">
      <w:start w:val="1"/>
      <w:numFmt w:val="lowerLetter"/>
      <w:lvlText w:val="%2."/>
      <w:lvlJc w:val="left"/>
      <w:pPr>
        <w:ind w:left="1728" w:hanging="360"/>
      </w:pPr>
      <w:rPr>
        <w:rFonts w:cs="Times New Roman"/>
      </w:rPr>
    </w:lvl>
    <w:lvl w:ilvl="2" w:tplc="0409001B" w:tentative="1">
      <w:start w:val="1"/>
      <w:numFmt w:val="lowerRoman"/>
      <w:lvlText w:val="%3."/>
      <w:lvlJc w:val="right"/>
      <w:pPr>
        <w:ind w:left="2448" w:hanging="180"/>
      </w:pPr>
      <w:rPr>
        <w:rFonts w:cs="Times New Roman"/>
      </w:rPr>
    </w:lvl>
    <w:lvl w:ilvl="3" w:tplc="0409000F" w:tentative="1">
      <w:start w:val="1"/>
      <w:numFmt w:val="decimal"/>
      <w:lvlText w:val="%4."/>
      <w:lvlJc w:val="left"/>
      <w:pPr>
        <w:ind w:left="3168" w:hanging="360"/>
      </w:pPr>
      <w:rPr>
        <w:rFonts w:cs="Times New Roman"/>
      </w:rPr>
    </w:lvl>
    <w:lvl w:ilvl="4" w:tplc="04090019" w:tentative="1">
      <w:start w:val="1"/>
      <w:numFmt w:val="lowerLetter"/>
      <w:lvlText w:val="%5."/>
      <w:lvlJc w:val="left"/>
      <w:pPr>
        <w:ind w:left="3888" w:hanging="360"/>
      </w:pPr>
      <w:rPr>
        <w:rFonts w:cs="Times New Roman"/>
      </w:rPr>
    </w:lvl>
    <w:lvl w:ilvl="5" w:tplc="0409001B" w:tentative="1">
      <w:start w:val="1"/>
      <w:numFmt w:val="lowerRoman"/>
      <w:lvlText w:val="%6."/>
      <w:lvlJc w:val="right"/>
      <w:pPr>
        <w:ind w:left="4608" w:hanging="180"/>
      </w:pPr>
      <w:rPr>
        <w:rFonts w:cs="Times New Roman"/>
      </w:rPr>
    </w:lvl>
    <w:lvl w:ilvl="6" w:tplc="0409000F" w:tentative="1">
      <w:start w:val="1"/>
      <w:numFmt w:val="decimal"/>
      <w:lvlText w:val="%7."/>
      <w:lvlJc w:val="left"/>
      <w:pPr>
        <w:ind w:left="5328" w:hanging="360"/>
      </w:pPr>
      <w:rPr>
        <w:rFonts w:cs="Times New Roman"/>
      </w:rPr>
    </w:lvl>
    <w:lvl w:ilvl="7" w:tplc="04090019" w:tentative="1">
      <w:start w:val="1"/>
      <w:numFmt w:val="lowerLetter"/>
      <w:lvlText w:val="%8."/>
      <w:lvlJc w:val="left"/>
      <w:pPr>
        <w:ind w:left="6048" w:hanging="360"/>
      </w:pPr>
      <w:rPr>
        <w:rFonts w:cs="Times New Roman"/>
      </w:rPr>
    </w:lvl>
    <w:lvl w:ilvl="8" w:tplc="0409001B" w:tentative="1">
      <w:start w:val="1"/>
      <w:numFmt w:val="lowerRoman"/>
      <w:lvlText w:val="%9."/>
      <w:lvlJc w:val="right"/>
      <w:pPr>
        <w:ind w:left="6768" w:hanging="180"/>
      </w:pPr>
      <w:rPr>
        <w:rFonts w:cs="Times New Roman"/>
      </w:rPr>
    </w:lvl>
  </w:abstractNum>
  <w:abstractNum w:abstractNumId="12">
    <w:nsid w:val="231467CF"/>
    <w:multiLevelType w:val="hybridMultilevel"/>
    <w:tmpl w:val="67EC2534"/>
    <w:lvl w:ilvl="0" w:tplc="1E8899CE">
      <w:start w:val="1"/>
      <w:numFmt w:val="decimal"/>
      <w:lvlText w:val="%1."/>
      <w:lvlJc w:val="left"/>
      <w:pPr>
        <w:ind w:left="1008" w:hanging="360"/>
      </w:pPr>
      <w:rPr>
        <w:rFonts w:cs="Times New Roman"/>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27D8424E"/>
    <w:multiLevelType w:val="hybridMultilevel"/>
    <w:tmpl w:val="BCB030BA"/>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4">
    <w:nsid w:val="28697AD9"/>
    <w:multiLevelType w:val="hybridMultilevel"/>
    <w:tmpl w:val="63DA0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AB64FF3"/>
    <w:multiLevelType w:val="multilevel"/>
    <w:tmpl w:val="C972CBDE"/>
    <w:lvl w:ilvl="0">
      <w:start w:val="1"/>
      <w:numFmt w:val="decimal"/>
      <w:lvlText w:val="%1."/>
      <w:lvlJc w:val="left"/>
      <w:pPr>
        <w:ind w:left="900" w:hanging="36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16">
    <w:nsid w:val="2CA91AF0"/>
    <w:multiLevelType w:val="multilevel"/>
    <w:tmpl w:val="A5A43824"/>
    <w:lvl w:ilvl="0">
      <w:start w:val="1"/>
      <w:numFmt w:val="bullet"/>
      <w:lvlText w:val=""/>
      <w:lvlJc w:val="left"/>
      <w:pPr>
        <w:ind w:left="1008" w:hanging="360"/>
      </w:pPr>
      <w:rPr>
        <w:rFonts w:ascii="Symbol" w:hAnsi="Symbol" w:hint="default"/>
      </w:rPr>
    </w:lvl>
    <w:lvl w:ilvl="1">
      <w:start w:val="1"/>
      <w:numFmt w:val="bullet"/>
      <w:lvlText w:val="o"/>
      <w:lvlJc w:val="left"/>
      <w:pPr>
        <w:ind w:left="1728" w:hanging="360"/>
      </w:pPr>
      <w:rPr>
        <w:rFonts w:ascii="Courier New" w:hAnsi="Courier New" w:hint="default"/>
      </w:rPr>
    </w:lvl>
    <w:lvl w:ilvl="2">
      <w:start w:val="1"/>
      <w:numFmt w:val="bullet"/>
      <w:lvlText w:val=""/>
      <w:lvlJc w:val="left"/>
      <w:pPr>
        <w:ind w:left="2448" w:hanging="360"/>
      </w:pPr>
      <w:rPr>
        <w:rFonts w:ascii="Wingdings" w:hAnsi="Wingdings" w:hint="default"/>
      </w:rPr>
    </w:lvl>
    <w:lvl w:ilvl="3">
      <w:start w:val="1"/>
      <w:numFmt w:val="bullet"/>
      <w:lvlText w:val=""/>
      <w:lvlJc w:val="left"/>
      <w:pPr>
        <w:ind w:left="3168" w:hanging="360"/>
      </w:pPr>
      <w:rPr>
        <w:rFonts w:ascii="Symbol" w:hAnsi="Symbol" w:hint="default"/>
      </w:rPr>
    </w:lvl>
    <w:lvl w:ilvl="4">
      <w:start w:val="1"/>
      <w:numFmt w:val="bullet"/>
      <w:lvlText w:val="o"/>
      <w:lvlJc w:val="left"/>
      <w:pPr>
        <w:ind w:left="3888" w:hanging="360"/>
      </w:pPr>
      <w:rPr>
        <w:rFonts w:ascii="Courier New" w:hAnsi="Courier New" w:hint="default"/>
      </w:rPr>
    </w:lvl>
    <w:lvl w:ilvl="5">
      <w:start w:val="1"/>
      <w:numFmt w:val="bullet"/>
      <w:lvlText w:val=""/>
      <w:lvlJc w:val="left"/>
      <w:pPr>
        <w:ind w:left="4608" w:hanging="360"/>
      </w:pPr>
      <w:rPr>
        <w:rFonts w:ascii="Wingdings" w:hAnsi="Wingdings" w:hint="default"/>
      </w:rPr>
    </w:lvl>
    <w:lvl w:ilvl="6">
      <w:start w:val="1"/>
      <w:numFmt w:val="bullet"/>
      <w:lvlText w:val=""/>
      <w:lvlJc w:val="left"/>
      <w:pPr>
        <w:ind w:left="5328" w:hanging="360"/>
      </w:pPr>
      <w:rPr>
        <w:rFonts w:ascii="Symbol" w:hAnsi="Symbol" w:hint="default"/>
      </w:rPr>
    </w:lvl>
    <w:lvl w:ilvl="7">
      <w:start w:val="1"/>
      <w:numFmt w:val="bullet"/>
      <w:lvlText w:val="o"/>
      <w:lvlJc w:val="left"/>
      <w:pPr>
        <w:ind w:left="6048" w:hanging="360"/>
      </w:pPr>
      <w:rPr>
        <w:rFonts w:ascii="Courier New" w:hAnsi="Courier New" w:hint="default"/>
      </w:rPr>
    </w:lvl>
    <w:lvl w:ilvl="8">
      <w:start w:val="1"/>
      <w:numFmt w:val="bullet"/>
      <w:lvlText w:val=""/>
      <w:lvlJc w:val="left"/>
      <w:pPr>
        <w:ind w:left="6768" w:hanging="360"/>
      </w:pPr>
      <w:rPr>
        <w:rFonts w:ascii="Wingdings" w:hAnsi="Wingdings" w:hint="default"/>
      </w:rPr>
    </w:lvl>
  </w:abstractNum>
  <w:abstractNum w:abstractNumId="17">
    <w:nsid w:val="38B52AF0"/>
    <w:multiLevelType w:val="hybridMultilevel"/>
    <w:tmpl w:val="4F48020E"/>
    <w:lvl w:ilvl="0" w:tplc="1E8899CE">
      <w:start w:val="1"/>
      <w:numFmt w:val="decimal"/>
      <w:lvlText w:val="%1."/>
      <w:lvlJc w:val="left"/>
      <w:pPr>
        <w:ind w:left="1008" w:hanging="360"/>
      </w:pPr>
      <w:rPr>
        <w:rFonts w:cs="Times New Roman"/>
        <w:color w:val="000000"/>
      </w:rPr>
    </w:lvl>
    <w:lvl w:ilvl="1" w:tplc="04090019" w:tentative="1">
      <w:start w:val="1"/>
      <w:numFmt w:val="lowerLetter"/>
      <w:lvlText w:val="%2."/>
      <w:lvlJc w:val="left"/>
      <w:pPr>
        <w:ind w:left="1728" w:hanging="360"/>
      </w:pPr>
      <w:rPr>
        <w:rFonts w:cs="Times New Roman"/>
      </w:rPr>
    </w:lvl>
    <w:lvl w:ilvl="2" w:tplc="0409001B" w:tentative="1">
      <w:start w:val="1"/>
      <w:numFmt w:val="lowerRoman"/>
      <w:lvlText w:val="%3."/>
      <w:lvlJc w:val="right"/>
      <w:pPr>
        <w:ind w:left="2448" w:hanging="180"/>
      </w:pPr>
      <w:rPr>
        <w:rFonts w:cs="Times New Roman"/>
      </w:rPr>
    </w:lvl>
    <w:lvl w:ilvl="3" w:tplc="0409000F" w:tentative="1">
      <w:start w:val="1"/>
      <w:numFmt w:val="decimal"/>
      <w:lvlText w:val="%4."/>
      <w:lvlJc w:val="left"/>
      <w:pPr>
        <w:ind w:left="3168" w:hanging="360"/>
      </w:pPr>
      <w:rPr>
        <w:rFonts w:cs="Times New Roman"/>
      </w:rPr>
    </w:lvl>
    <w:lvl w:ilvl="4" w:tplc="04090019" w:tentative="1">
      <w:start w:val="1"/>
      <w:numFmt w:val="lowerLetter"/>
      <w:lvlText w:val="%5."/>
      <w:lvlJc w:val="left"/>
      <w:pPr>
        <w:ind w:left="3888" w:hanging="360"/>
      </w:pPr>
      <w:rPr>
        <w:rFonts w:cs="Times New Roman"/>
      </w:rPr>
    </w:lvl>
    <w:lvl w:ilvl="5" w:tplc="0409001B" w:tentative="1">
      <w:start w:val="1"/>
      <w:numFmt w:val="lowerRoman"/>
      <w:lvlText w:val="%6."/>
      <w:lvlJc w:val="right"/>
      <w:pPr>
        <w:ind w:left="4608" w:hanging="180"/>
      </w:pPr>
      <w:rPr>
        <w:rFonts w:cs="Times New Roman"/>
      </w:rPr>
    </w:lvl>
    <w:lvl w:ilvl="6" w:tplc="0409000F" w:tentative="1">
      <w:start w:val="1"/>
      <w:numFmt w:val="decimal"/>
      <w:lvlText w:val="%7."/>
      <w:lvlJc w:val="left"/>
      <w:pPr>
        <w:ind w:left="5328" w:hanging="360"/>
      </w:pPr>
      <w:rPr>
        <w:rFonts w:cs="Times New Roman"/>
      </w:rPr>
    </w:lvl>
    <w:lvl w:ilvl="7" w:tplc="04090019" w:tentative="1">
      <w:start w:val="1"/>
      <w:numFmt w:val="lowerLetter"/>
      <w:lvlText w:val="%8."/>
      <w:lvlJc w:val="left"/>
      <w:pPr>
        <w:ind w:left="6048" w:hanging="360"/>
      </w:pPr>
      <w:rPr>
        <w:rFonts w:cs="Times New Roman"/>
      </w:rPr>
    </w:lvl>
    <w:lvl w:ilvl="8" w:tplc="0409001B" w:tentative="1">
      <w:start w:val="1"/>
      <w:numFmt w:val="lowerRoman"/>
      <w:lvlText w:val="%9."/>
      <w:lvlJc w:val="right"/>
      <w:pPr>
        <w:ind w:left="6768" w:hanging="180"/>
      </w:pPr>
      <w:rPr>
        <w:rFonts w:cs="Times New Roman"/>
      </w:rPr>
    </w:lvl>
  </w:abstractNum>
  <w:abstractNum w:abstractNumId="18">
    <w:nsid w:val="3BE571AB"/>
    <w:multiLevelType w:val="hybridMultilevel"/>
    <w:tmpl w:val="F21CD68E"/>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9">
    <w:nsid w:val="3F305C54"/>
    <w:multiLevelType w:val="hybridMultilevel"/>
    <w:tmpl w:val="7568A16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415C3791"/>
    <w:multiLevelType w:val="hybridMultilevel"/>
    <w:tmpl w:val="ED0EE15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4170288D"/>
    <w:multiLevelType w:val="hybridMultilevel"/>
    <w:tmpl w:val="AB30DC04"/>
    <w:lvl w:ilvl="0" w:tplc="AA10B73E">
      <w:start w:val="1"/>
      <w:numFmt w:val="bullet"/>
      <w:lvlText w:val=""/>
      <w:lvlJc w:val="left"/>
      <w:pPr>
        <w:ind w:left="720" w:hanging="360"/>
      </w:pPr>
      <w:rPr>
        <w:rFonts w:ascii="Symbol" w:hAnsi="Symbol" w:hint="default"/>
        <w:color w:val="FFFF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1F63080"/>
    <w:multiLevelType w:val="hybridMultilevel"/>
    <w:tmpl w:val="9BB4E7E2"/>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3">
    <w:nsid w:val="426B4B24"/>
    <w:multiLevelType w:val="hybridMultilevel"/>
    <w:tmpl w:val="4C32A224"/>
    <w:lvl w:ilvl="0" w:tplc="AD6CBE30">
      <w:start w:val="1"/>
      <w:numFmt w:val="bullet"/>
      <w:lvlText w:val=""/>
      <w:lvlJc w:val="left"/>
      <w:pPr>
        <w:ind w:left="1008" w:hanging="360"/>
      </w:pPr>
      <w:rPr>
        <w:rFonts w:ascii="Symbol" w:hAnsi="Symbol" w:hint="default"/>
        <w:color w:val="0D0D0D"/>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4">
    <w:nsid w:val="454234F0"/>
    <w:multiLevelType w:val="hybridMultilevel"/>
    <w:tmpl w:val="95F0AE7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5">
    <w:nsid w:val="45824E8A"/>
    <w:multiLevelType w:val="hybridMultilevel"/>
    <w:tmpl w:val="7B8C1A1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6">
    <w:nsid w:val="458D058D"/>
    <w:multiLevelType w:val="hybridMultilevel"/>
    <w:tmpl w:val="51301EE2"/>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7">
    <w:nsid w:val="480A67BC"/>
    <w:multiLevelType w:val="hybridMultilevel"/>
    <w:tmpl w:val="ADFE8AA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8">
    <w:nsid w:val="4AA3158B"/>
    <w:multiLevelType w:val="hybridMultilevel"/>
    <w:tmpl w:val="588A40FE"/>
    <w:lvl w:ilvl="0" w:tplc="0409000F">
      <w:start w:val="1"/>
      <w:numFmt w:val="decimal"/>
      <w:lvlText w:val="%1."/>
      <w:lvlJc w:val="left"/>
      <w:pPr>
        <w:ind w:left="1008" w:hanging="360"/>
      </w:pPr>
      <w:rPr>
        <w:rFonts w:cs="Times New Roman"/>
      </w:rPr>
    </w:lvl>
    <w:lvl w:ilvl="1" w:tplc="04090019" w:tentative="1">
      <w:start w:val="1"/>
      <w:numFmt w:val="lowerLetter"/>
      <w:lvlText w:val="%2."/>
      <w:lvlJc w:val="left"/>
      <w:pPr>
        <w:ind w:left="1728" w:hanging="360"/>
      </w:pPr>
      <w:rPr>
        <w:rFonts w:cs="Times New Roman"/>
      </w:rPr>
    </w:lvl>
    <w:lvl w:ilvl="2" w:tplc="0409001B" w:tentative="1">
      <w:start w:val="1"/>
      <w:numFmt w:val="lowerRoman"/>
      <w:lvlText w:val="%3."/>
      <w:lvlJc w:val="right"/>
      <w:pPr>
        <w:ind w:left="2448" w:hanging="180"/>
      </w:pPr>
      <w:rPr>
        <w:rFonts w:cs="Times New Roman"/>
      </w:rPr>
    </w:lvl>
    <w:lvl w:ilvl="3" w:tplc="0409000F" w:tentative="1">
      <w:start w:val="1"/>
      <w:numFmt w:val="decimal"/>
      <w:lvlText w:val="%4."/>
      <w:lvlJc w:val="left"/>
      <w:pPr>
        <w:ind w:left="3168" w:hanging="360"/>
      </w:pPr>
      <w:rPr>
        <w:rFonts w:cs="Times New Roman"/>
      </w:rPr>
    </w:lvl>
    <w:lvl w:ilvl="4" w:tplc="04090019" w:tentative="1">
      <w:start w:val="1"/>
      <w:numFmt w:val="lowerLetter"/>
      <w:lvlText w:val="%5."/>
      <w:lvlJc w:val="left"/>
      <w:pPr>
        <w:ind w:left="3888" w:hanging="360"/>
      </w:pPr>
      <w:rPr>
        <w:rFonts w:cs="Times New Roman"/>
      </w:rPr>
    </w:lvl>
    <w:lvl w:ilvl="5" w:tplc="0409001B" w:tentative="1">
      <w:start w:val="1"/>
      <w:numFmt w:val="lowerRoman"/>
      <w:lvlText w:val="%6."/>
      <w:lvlJc w:val="right"/>
      <w:pPr>
        <w:ind w:left="4608" w:hanging="180"/>
      </w:pPr>
      <w:rPr>
        <w:rFonts w:cs="Times New Roman"/>
      </w:rPr>
    </w:lvl>
    <w:lvl w:ilvl="6" w:tplc="0409000F" w:tentative="1">
      <w:start w:val="1"/>
      <w:numFmt w:val="decimal"/>
      <w:lvlText w:val="%7."/>
      <w:lvlJc w:val="left"/>
      <w:pPr>
        <w:ind w:left="5328" w:hanging="360"/>
      </w:pPr>
      <w:rPr>
        <w:rFonts w:cs="Times New Roman"/>
      </w:rPr>
    </w:lvl>
    <w:lvl w:ilvl="7" w:tplc="04090019" w:tentative="1">
      <w:start w:val="1"/>
      <w:numFmt w:val="lowerLetter"/>
      <w:lvlText w:val="%8."/>
      <w:lvlJc w:val="left"/>
      <w:pPr>
        <w:ind w:left="6048" w:hanging="360"/>
      </w:pPr>
      <w:rPr>
        <w:rFonts w:cs="Times New Roman"/>
      </w:rPr>
    </w:lvl>
    <w:lvl w:ilvl="8" w:tplc="0409001B" w:tentative="1">
      <w:start w:val="1"/>
      <w:numFmt w:val="lowerRoman"/>
      <w:lvlText w:val="%9."/>
      <w:lvlJc w:val="right"/>
      <w:pPr>
        <w:ind w:left="6768" w:hanging="180"/>
      </w:pPr>
      <w:rPr>
        <w:rFonts w:cs="Times New Roman"/>
      </w:rPr>
    </w:lvl>
  </w:abstractNum>
  <w:abstractNum w:abstractNumId="29">
    <w:nsid w:val="53D5634B"/>
    <w:multiLevelType w:val="hybridMultilevel"/>
    <w:tmpl w:val="A5A43824"/>
    <w:lvl w:ilvl="0" w:tplc="4140A1CC">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0">
    <w:nsid w:val="58630AEA"/>
    <w:multiLevelType w:val="hybridMultilevel"/>
    <w:tmpl w:val="DF5C8214"/>
    <w:lvl w:ilvl="0" w:tplc="1E8899CE">
      <w:start w:val="1"/>
      <w:numFmt w:val="decimal"/>
      <w:lvlText w:val="%1."/>
      <w:lvlJc w:val="left"/>
      <w:pPr>
        <w:ind w:left="1296" w:hanging="360"/>
      </w:pPr>
      <w:rPr>
        <w:rFonts w:cs="Times New Roman"/>
        <w:color w:val="000000"/>
      </w:rPr>
    </w:lvl>
    <w:lvl w:ilvl="1" w:tplc="04090019" w:tentative="1">
      <w:start w:val="1"/>
      <w:numFmt w:val="lowerLetter"/>
      <w:lvlText w:val="%2."/>
      <w:lvlJc w:val="left"/>
      <w:pPr>
        <w:ind w:left="1728" w:hanging="360"/>
      </w:pPr>
      <w:rPr>
        <w:rFonts w:cs="Times New Roman"/>
      </w:rPr>
    </w:lvl>
    <w:lvl w:ilvl="2" w:tplc="0409001B" w:tentative="1">
      <w:start w:val="1"/>
      <w:numFmt w:val="lowerRoman"/>
      <w:lvlText w:val="%3."/>
      <w:lvlJc w:val="right"/>
      <w:pPr>
        <w:ind w:left="2448" w:hanging="180"/>
      </w:pPr>
      <w:rPr>
        <w:rFonts w:cs="Times New Roman"/>
      </w:rPr>
    </w:lvl>
    <w:lvl w:ilvl="3" w:tplc="0409000F" w:tentative="1">
      <w:start w:val="1"/>
      <w:numFmt w:val="decimal"/>
      <w:lvlText w:val="%4."/>
      <w:lvlJc w:val="left"/>
      <w:pPr>
        <w:ind w:left="3168" w:hanging="360"/>
      </w:pPr>
      <w:rPr>
        <w:rFonts w:cs="Times New Roman"/>
      </w:rPr>
    </w:lvl>
    <w:lvl w:ilvl="4" w:tplc="04090019" w:tentative="1">
      <w:start w:val="1"/>
      <w:numFmt w:val="lowerLetter"/>
      <w:lvlText w:val="%5."/>
      <w:lvlJc w:val="left"/>
      <w:pPr>
        <w:ind w:left="3888" w:hanging="360"/>
      </w:pPr>
      <w:rPr>
        <w:rFonts w:cs="Times New Roman"/>
      </w:rPr>
    </w:lvl>
    <w:lvl w:ilvl="5" w:tplc="0409001B" w:tentative="1">
      <w:start w:val="1"/>
      <w:numFmt w:val="lowerRoman"/>
      <w:lvlText w:val="%6."/>
      <w:lvlJc w:val="right"/>
      <w:pPr>
        <w:ind w:left="4608" w:hanging="180"/>
      </w:pPr>
      <w:rPr>
        <w:rFonts w:cs="Times New Roman"/>
      </w:rPr>
    </w:lvl>
    <w:lvl w:ilvl="6" w:tplc="0409000F" w:tentative="1">
      <w:start w:val="1"/>
      <w:numFmt w:val="decimal"/>
      <w:lvlText w:val="%7."/>
      <w:lvlJc w:val="left"/>
      <w:pPr>
        <w:ind w:left="5328" w:hanging="360"/>
      </w:pPr>
      <w:rPr>
        <w:rFonts w:cs="Times New Roman"/>
      </w:rPr>
    </w:lvl>
    <w:lvl w:ilvl="7" w:tplc="04090019" w:tentative="1">
      <w:start w:val="1"/>
      <w:numFmt w:val="lowerLetter"/>
      <w:lvlText w:val="%8."/>
      <w:lvlJc w:val="left"/>
      <w:pPr>
        <w:ind w:left="6048" w:hanging="360"/>
      </w:pPr>
      <w:rPr>
        <w:rFonts w:cs="Times New Roman"/>
      </w:rPr>
    </w:lvl>
    <w:lvl w:ilvl="8" w:tplc="0409001B" w:tentative="1">
      <w:start w:val="1"/>
      <w:numFmt w:val="lowerRoman"/>
      <w:lvlText w:val="%9."/>
      <w:lvlJc w:val="right"/>
      <w:pPr>
        <w:ind w:left="6768" w:hanging="180"/>
      </w:pPr>
      <w:rPr>
        <w:rFonts w:cs="Times New Roman"/>
      </w:rPr>
    </w:lvl>
  </w:abstractNum>
  <w:abstractNum w:abstractNumId="31">
    <w:nsid w:val="5AE95E20"/>
    <w:multiLevelType w:val="hybridMultilevel"/>
    <w:tmpl w:val="1E96E674"/>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2">
    <w:nsid w:val="601F3F21"/>
    <w:multiLevelType w:val="hybridMultilevel"/>
    <w:tmpl w:val="4D2E4FC4"/>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3">
    <w:nsid w:val="612F0F34"/>
    <w:multiLevelType w:val="hybridMultilevel"/>
    <w:tmpl w:val="ED86E196"/>
    <w:lvl w:ilvl="0" w:tplc="4140A1CC">
      <w:start w:val="1"/>
      <w:numFmt w:val="bullet"/>
      <w:lvlText w:val=""/>
      <w:lvlJc w:val="left"/>
      <w:pPr>
        <w:ind w:left="360" w:hanging="360"/>
      </w:pPr>
      <w:rPr>
        <w:rFonts w:ascii="Symbol" w:hAnsi="Symbol" w:hint="default"/>
      </w:rPr>
    </w:lvl>
    <w:lvl w:ilvl="1" w:tplc="04090003" w:tentative="1">
      <w:start w:val="1"/>
      <w:numFmt w:val="bullet"/>
      <w:lvlText w:val="o"/>
      <w:lvlJc w:val="left"/>
      <w:pPr>
        <w:tabs>
          <w:tab w:val="num" w:pos="792"/>
        </w:tabs>
        <w:ind w:left="792" w:hanging="360"/>
      </w:pPr>
      <w:rPr>
        <w:rFonts w:ascii="Courier New" w:hAnsi="Courier New" w:hint="default"/>
      </w:rPr>
    </w:lvl>
    <w:lvl w:ilvl="2" w:tplc="04090005" w:tentative="1">
      <w:start w:val="1"/>
      <w:numFmt w:val="bullet"/>
      <w:lvlText w:val=""/>
      <w:lvlJc w:val="left"/>
      <w:pPr>
        <w:tabs>
          <w:tab w:val="num" w:pos="1512"/>
        </w:tabs>
        <w:ind w:left="1512" w:hanging="360"/>
      </w:pPr>
      <w:rPr>
        <w:rFonts w:ascii="Wingdings" w:hAnsi="Wingdings" w:hint="default"/>
      </w:rPr>
    </w:lvl>
    <w:lvl w:ilvl="3" w:tplc="04090001" w:tentative="1">
      <w:start w:val="1"/>
      <w:numFmt w:val="bullet"/>
      <w:lvlText w:val=""/>
      <w:lvlJc w:val="left"/>
      <w:pPr>
        <w:tabs>
          <w:tab w:val="num" w:pos="2232"/>
        </w:tabs>
        <w:ind w:left="2232" w:hanging="360"/>
      </w:pPr>
      <w:rPr>
        <w:rFonts w:ascii="Symbol" w:hAnsi="Symbol" w:hint="default"/>
      </w:rPr>
    </w:lvl>
    <w:lvl w:ilvl="4" w:tplc="04090003" w:tentative="1">
      <w:start w:val="1"/>
      <w:numFmt w:val="bullet"/>
      <w:lvlText w:val="o"/>
      <w:lvlJc w:val="left"/>
      <w:pPr>
        <w:tabs>
          <w:tab w:val="num" w:pos="2952"/>
        </w:tabs>
        <w:ind w:left="2952" w:hanging="360"/>
      </w:pPr>
      <w:rPr>
        <w:rFonts w:ascii="Courier New" w:hAnsi="Courier New" w:hint="default"/>
      </w:rPr>
    </w:lvl>
    <w:lvl w:ilvl="5" w:tplc="04090005" w:tentative="1">
      <w:start w:val="1"/>
      <w:numFmt w:val="bullet"/>
      <w:lvlText w:val=""/>
      <w:lvlJc w:val="left"/>
      <w:pPr>
        <w:tabs>
          <w:tab w:val="num" w:pos="3672"/>
        </w:tabs>
        <w:ind w:left="3672" w:hanging="360"/>
      </w:pPr>
      <w:rPr>
        <w:rFonts w:ascii="Wingdings" w:hAnsi="Wingdings" w:hint="default"/>
      </w:rPr>
    </w:lvl>
    <w:lvl w:ilvl="6" w:tplc="04090001" w:tentative="1">
      <w:start w:val="1"/>
      <w:numFmt w:val="bullet"/>
      <w:lvlText w:val=""/>
      <w:lvlJc w:val="left"/>
      <w:pPr>
        <w:tabs>
          <w:tab w:val="num" w:pos="4392"/>
        </w:tabs>
        <w:ind w:left="4392" w:hanging="360"/>
      </w:pPr>
      <w:rPr>
        <w:rFonts w:ascii="Symbol" w:hAnsi="Symbol" w:hint="default"/>
      </w:rPr>
    </w:lvl>
    <w:lvl w:ilvl="7" w:tplc="04090003" w:tentative="1">
      <w:start w:val="1"/>
      <w:numFmt w:val="bullet"/>
      <w:lvlText w:val="o"/>
      <w:lvlJc w:val="left"/>
      <w:pPr>
        <w:tabs>
          <w:tab w:val="num" w:pos="5112"/>
        </w:tabs>
        <w:ind w:left="5112" w:hanging="360"/>
      </w:pPr>
      <w:rPr>
        <w:rFonts w:ascii="Courier New" w:hAnsi="Courier New" w:hint="default"/>
      </w:rPr>
    </w:lvl>
    <w:lvl w:ilvl="8" w:tplc="04090005" w:tentative="1">
      <w:start w:val="1"/>
      <w:numFmt w:val="bullet"/>
      <w:lvlText w:val=""/>
      <w:lvlJc w:val="left"/>
      <w:pPr>
        <w:tabs>
          <w:tab w:val="num" w:pos="5832"/>
        </w:tabs>
        <w:ind w:left="5832" w:hanging="360"/>
      </w:pPr>
      <w:rPr>
        <w:rFonts w:ascii="Wingdings" w:hAnsi="Wingdings" w:hint="default"/>
      </w:rPr>
    </w:lvl>
  </w:abstractNum>
  <w:abstractNum w:abstractNumId="34">
    <w:nsid w:val="65181693"/>
    <w:multiLevelType w:val="hybridMultilevel"/>
    <w:tmpl w:val="6292DA94"/>
    <w:lvl w:ilvl="0" w:tplc="1E8899CE">
      <w:start w:val="1"/>
      <w:numFmt w:val="decimal"/>
      <w:lvlText w:val="%1."/>
      <w:lvlJc w:val="left"/>
      <w:pPr>
        <w:ind w:left="1008" w:hanging="360"/>
      </w:pPr>
      <w:rPr>
        <w:rFonts w:cs="Times New Roman"/>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nsid w:val="671D7F2E"/>
    <w:multiLevelType w:val="hybridMultilevel"/>
    <w:tmpl w:val="C3C04B2A"/>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6">
    <w:nsid w:val="67B433EC"/>
    <w:multiLevelType w:val="hybridMultilevel"/>
    <w:tmpl w:val="38162E0C"/>
    <w:lvl w:ilvl="0" w:tplc="1E8899CE">
      <w:start w:val="1"/>
      <w:numFmt w:val="decimal"/>
      <w:lvlText w:val="%1."/>
      <w:lvlJc w:val="left"/>
      <w:pPr>
        <w:ind w:left="1296" w:hanging="360"/>
      </w:pPr>
      <w:rPr>
        <w:rFonts w:cs="Times New Roman"/>
        <w:color w:val="000000"/>
      </w:rPr>
    </w:lvl>
    <w:lvl w:ilvl="1" w:tplc="04090019" w:tentative="1">
      <w:start w:val="1"/>
      <w:numFmt w:val="lowerLetter"/>
      <w:lvlText w:val="%2."/>
      <w:lvlJc w:val="left"/>
      <w:pPr>
        <w:ind w:left="1728" w:hanging="360"/>
      </w:pPr>
      <w:rPr>
        <w:rFonts w:cs="Times New Roman"/>
      </w:rPr>
    </w:lvl>
    <w:lvl w:ilvl="2" w:tplc="0409001B" w:tentative="1">
      <w:start w:val="1"/>
      <w:numFmt w:val="lowerRoman"/>
      <w:lvlText w:val="%3."/>
      <w:lvlJc w:val="right"/>
      <w:pPr>
        <w:ind w:left="2448" w:hanging="180"/>
      </w:pPr>
      <w:rPr>
        <w:rFonts w:cs="Times New Roman"/>
      </w:rPr>
    </w:lvl>
    <w:lvl w:ilvl="3" w:tplc="0409000F" w:tentative="1">
      <w:start w:val="1"/>
      <w:numFmt w:val="decimal"/>
      <w:lvlText w:val="%4."/>
      <w:lvlJc w:val="left"/>
      <w:pPr>
        <w:ind w:left="3168" w:hanging="360"/>
      </w:pPr>
      <w:rPr>
        <w:rFonts w:cs="Times New Roman"/>
      </w:rPr>
    </w:lvl>
    <w:lvl w:ilvl="4" w:tplc="04090019" w:tentative="1">
      <w:start w:val="1"/>
      <w:numFmt w:val="lowerLetter"/>
      <w:lvlText w:val="%5."/>
      <w:lvlJc w:val="left"/>
      <w:pPr>
        <w:ind w:left="3888" w:hanging="360"/>
      </w:pPr>
      <w:rPr>
        <w:rFonts w:cs="Times New Roman"/>
      </w:rPr>
    </w:lvl>
    <w:lvl w:ilvl="5" w:tplc="0409001B" w:tentative="1">
      <w:start w:val="1"/>
      <w:numFmt w:val="lowerRoman"/>
      <w:lvlText w:val="%6."/>
      <w:lvlJc w:val="right"/>
      <w:pPr>
        <w:ind w:left="4608" w:hanging="180"/>
      </w:pPr>
      <w:rPr>
        <w:rFonts w:cs="Times New Roman"/>
      </w:rPr>
    </w:lvl>
    <w:lvl w:ilvl="6" w:tplc="0409000F" w:tentative="1">
      <w:start w:val="1"/>
      <w:numFmt w:val="decimal"/>
      <w:lvlText w:val="%7."/>
      <w:lvlJc w:val="left"/>
      <w:pPr>
        <w:ind w:left="5328" w:hanging="360"/>
      </w:pPr>
      <w:rPr>
        <w:rFonts w:cs="Times New Roman"/>
      </w:rPr>
    </w:lvl>
    <w:lvl w:ilvl="7" w:tplc="04090019" w:tentative="1">
      <w:start w:val="1"/>
      <w:numFmt w:val="lowerLetter"/>
      <w:lvlText w:val="%8."/>
      <w:lvlJc w:val="left"/>
      <w:pPr>
        <w:ind w:left="6048" w:hanging="360"/>
      </w:pPr>
      <w:rPr>
        <w:rFonts w:cs="Times New Roman"/>
      </w:rPr>
    </w:lvl>
    <w:lvl w:ilvl="8" w:tplc="0409001B" w:tentative="1">
      <w:start w:val="1"/>
      <w:numFmt w:val="lowerRoman"/>
      <w:lvlText w:val="%9."/>
      <w:lvlJc w:val="right"/>
      <w:pPr>
        <w:ind w:left="6768" w:hanging="180"/>
      </w:pPr>
      <w:rPr>
        <w:rFonts w:cs="Times New Roman"/>
      </w:rPr>
    </w:lvl>
  </w:abstractNum>
  <w:abstractNum w:abstractNumId="37">
    <w:nsid w:val="6D8D01A8"/>
    <w:multiLevelType w:val="hybridMultilevel"/>
    <w:tmpl w:val="816A2E2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8">
    <w:nsid w:val="711335BB"/>
    <w:multiLevelType w:val="hybridMultilevel"/>
    <w:tmpl w:val="FEAC8EE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39">
    <w:nsid w:val="77B76A92"/>
    <w:multiLevelType w:val="hybridMultilevel"/>
    <w:tmpl w:val="584CB54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0">
    <w:nsid w:val="7DBD1A7B"/>
    <w:multiLevelType w:val="hybridMultilevel"/>
    <w:tmpl w:val="26AC0E64"/>
    <w:lvl w:ilvl="0" w:tplc="1E8899CE">
      <w:start w:val="1"/>
      <w:numFmt w:val="decimal"/>
      <w:lvlText w:val="%1."/>
      <w:lvlJc w:val="left"/>
      <w:pPr>
        <w:ind w:left="1008" w:hanging="360"/>
      </w:pPr>
      <w:rPr>
        <w:rFonts w:cs="Times New Roman"/>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nsid w:val="7F635F3F"/>
    <w:multiLevelType w:val="hybridMultilevel"/>
    <w:tmpl w:val="74BE3058"/>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2">
    <w:nsid w:val="7F8B3F51"/>
    <w:multiLevelType w:val="multilevel"/>
    <w:tmpl w:val="9A16C42C"/>
    <w:lvl w:ilvl="0">
      <w:start w:val="1"/>
      <w:numFmt w:val="bullet"/>
      <w:lvlText w:val=""/>
      <w:lvlJc w:val="left"/>
      <w:pPr>
        <w:ind w:left="1008" w:hanging="360"/>
      </w:pPr>
      <w:rPr>
        <w:rFonts w:ascii="Symbol" w:hAnsi="Symbol" w:hint="default"/>
      </w:rPr>
    </w:lvl>
    <w:lvl w:ilvl="1">
      <w:start w:val="1"/>
      <w:numFmt w:val="bullet"/>
      <w:lvlText w:val="o"/>
      <w:lvlJc w:val="left"/>
      <w:pPr>
        <w:ind w:left="1728" w:hanging="360"/>
      </w:pPr>
      <w:rPr>
        <w:rFonts w:ascii="Courier New" w:hAnsi="Courier New" w:hint="default"/>
      </w:rPr>
    </w:lvl>
    <w:lvl w:ilvl="2">
      <w:start w:val="1"/>
      <w:numFmt w:val="bullet"/>
      <w:lvlText w:val=""/>
      <w:lvlJc w:val="left"/>
      <w:pPr>
        <w:ind w:left="2448" w:hanging="360"/>
      </w:pPr>
      <w:rPr>
        <w:rFonts w:ascii="Wingdings" w:hAnsi="Wingdings" w:hint="default"/>
      </w:rPr>
    </w:lvl>
    <w:lvl w:ilvl="3">
      <w:start w:val="1"/>
      <w:numFmt w:val="bullet"/>
      <w:lvlText w:val=""/>
      <w:lvlJc w:val="left"/>
      <w:pPr>
        <w:ind w:left="3168" w:hanging="360"/>
      </w:pPr>
      <w:rPr>
        <w:rFonts w:ascii="Symbol" w:hAnsi="Symbol" w:hint="default"/>
      </w:rPr>
    </w:lvl>
    <w:lvl w:ilvl="4">
      <w:start w:val="1"/>
      <w:numFmt w:val="bullet"/>
      <w:lvlText w:val="o"/>
      <w:lvlJc w:val="left"/>
      <w:pPr>
        <w:ind w:left="3888" w:hanging="360"/>
      </w:pPr>
      <w:rPr>
        <w:rFonts w:ascii="Courier New" w:hAnsi="Courier New" w:hint="default"/>
      </w:rPr>
    </w:lvl>
    <w:lvl w:ilvl="5">
      <w:start w:val="1"/>
      <w:numFmt w:val="bullet"/>
      <w:lvlText w:val=""/>
      <w:lvlJc w:val="left"/>
      <w:pPr>
        <w:ind w:left="4608" w:hanging="360"/>
      </w:pPr>
      <w:rPr>
        <w:rFonts w:ascii="Wingdings" w:hAnsi="Wingdings" w:hint="default"/>
      </w:rPr>
    </w:lvl>
    <w:lvl w:ilvl="6">
      <w:start w:val="1"/>
      <w:numFmt w:val="bullet"/>
      <w:lvlText w:val=""/>
      <w:lvlJc w:val="left"/>
      <w:pPr>
        <w:ind w:left="5328" w:hanging="360"/>
      </w:pPr>
      <w:rPr>
        <w:rFonts w:ascii="Symbol" w:hAnsi="Symbol" w:hint="default"/>
      </w:rPr>
    </w:lvl>
    <w:lvl w:ilvl="7">
      <w:start w:val="1"/>
      <w:numFmt w:val="bullet"/>
      <w:lvlText w:val="o"/>
      <w:lvlJc w:val="left"/>
      <w:pPr>
        <w:ind w:left="6048" w:hanging="360"/>
      </w:pPr>
      <w:rPr>
        <w:rFonts w:ascii="Courier New" w:hAnsi="Courier New" w:hint="default"/>
      </w:rPr>
    </w:lvl>
    <w:lvl w:ilvl="8">
      <w:start w:val="1"/>
      <w:numFmt w:val="bullet"/>
      <w:lvlText w:val=""/>
      <w:lvlJc w:val="left"/>
      <w:pPr>
        <w:ind w:left="6768" w:hanging="360"/>
      </w:pPr>
      <w:rPr>
        <w:rFonts w:ascii="Wingdings" w:hAnsi="Wingdings" w:hint="default"/>
      </w:rPr>
    </w:lvl>
  </w:abstractNum>
  <w:num w:numId="1">
    <w:abstractNumId w:val="21"/>
  </w:num>
  <w:num w:numId="2">
    <w:abstractNumId w:val="18"/>
  </w:num>
  <w:num w:numId="3">
    <w:abstractNumId w:val="35"/>
  </w:num>
  <w:num w:numId="4">
    <w:abstractNumId w:val="24"/>
  </w:num>
  <w:num w:numId="5">
    <w:abstractNumId w:val="5"/>
  </w:num>
  <w:num w:numId="6">
    <w:abstractNumId w:val="11"/>
  </w:num>
  <w:num w:numId="7">
    <w:abstractNumId w:val="20"/>
  </w:num>
  <w:num w:numId="8">
    <w:abstractNumId w:val="29"/>
  </w:num>
  <w:num w:numId="9">
    <w:abstractNumId w:val="19"/>
  </w:num>
  <w:num w:numId="10">
    <w:abstractNumId w:val="27"/>
  </w:num>
  <w:num w:numId="11">
    <w:abstractNumId w:val="13"/>
  </w:num>
  <w:num w:numId="12">
    <w:abstractNumId w:val="28"/>
  </w:num>
  <w:num w:numId="13">
    <w:abstractNumId w:val="2"/>
  </w:num>
  <w:num w:numId="14">
    <w:abstractNumId w:val="17"/>
  </w:num>
  <w:num w:numId="15">
    <w:abstractNumId w:val="39"/>
  </w:num>
  <w:num w:numId="16">
    <w:abstractNumId w:val="7"/>
  </w:num>
  <w:num w:numId="17">
    <w:abstractNumId w:val="30"/>
  </w:num>
  <w:num w:numId="18">
    <w:abstractNumId w:val="22"/>
  </w:num>
  <w:num w:numId="19">
    <w:abstractNumId w:val="37"/>
  </w:num>
  <w:num w:numId="20">
    <w:abstractNumId w:val="23"/>
  </w:num>
  <w:num w:numId="21">
    <w:abstractNumId w:val="38"/>
  </w:num>
  <w:num w:numId="22">
    <w:abstractNumId w:val="0"/>
  </w:num>
  <w:num w:numId="23">
    <w:abstractNumId w:val="1"/>
  </w:num>
  <w:num w:numId="24">
    <w:abstractNumId w:val="8"/>
  </w:num>
  <w:num w:numId="25">
    <w:abstractNumId w:val="25"/>
  </w:num>
  <w:num w:numId="26">
    <w:abstractNumId w:val="41"/>
  </w:num>
  <w:num w:numId="27">
    <w:abstractNumId w:val="31"/>
  </w:num>
  <w:num w:numId="28">
    <w:abstractNumId w:val="14"/>
  </w:num>
  <w:num w:numId="29">
    <w:abstractNumId w:val="36"/>
  </w:num>
  <w:num w:numId="30">
    <w:abstractNumId w:val="4"/>
  </w:num>
  <w:num w:numId="31">
    <w:abstractNumId w:val="12"/>
  </w:num>
  <w:num w:numId="32">
    <w:abstractNumId w:val="26"/>
  </w:num>
  <w:num w:numId="33">
    <w:abstractNumId w:val="32"/>
  </w:num>
  <w:num w:numId="34">
    <w:abstractNumId w:val="3"/>
  </w:num>
  <w:num w:numId="35">
    <w:abstractNumId w:val="40"/>
  </w:num>
  <w:num w:numId="36">
    <w:abstractNumId w:val="34"/>
  </w:num>
  <w:num w:numId="37">
    <w:abstractNumId w:val="6"/>
  </w:num>
  <w:num w:numId="38">
    <w:abstractNumId w:val="15"/>
  </w:num>
  <w:num w:numId="39">
    <w:abstractNumId w:val="42"/>
  </w:num>
  <w:num w:numId="40">
    <w:abstractNumId w:val="16"/>
  </w:num>
  <w:num w:numId="41">
    <w:abstractNumId w:val="9"/>
  </w:num>
  <w:num w:numId="42">
    <w:abstractNumId w:val="10"/>
  </w:num>
  <w:num w:numId="4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0"/>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C795A"/>
    <w:rsid w:val="0002716D"/>
    <w:rsid w:val="000345F6"/>
    <w:rsid w:val="00037BDB"/>
    <w:rsid w:val="00037FEB"/>
    <w:rsid w:val="00040986"/>
    <w:rsid w:val="00044AF5"/>
    <w:rsid w:val="00052A24"/>
    <w:rsid w:val="000556D0"/>
    <w:rsid w:val="00055745"/>
    <w:rsid w:val="00061E56"/>
    <w:rsid w:val="000661ED"/>
    <w:rsid w:val="00083AD9"/>
    <w:rsid w:val="0008403A"/>
    <w:rsid w:val="0008703C"/>
    <w:rsid w:val="00087DF6"/>
    <w:rsid w:val="0009337D"/>
    <w:rsid w:val="000A01FF"/>
    <w:rsid w:val="000A32C5"/>
    <w:rsid w:val="000B01C8"/>
    <w:rsid w:val="000B4CAD"/>
    <w:rsid w:val="000B67BA"/>
    <w:rsid w:val="000B7474"/>
    <w:rsid w:val="000C03E8"/>
    <w:rsid w:val="000C4B58"/>
    <w:rsid w:val="000C795A"/>
    <w:rsid w:val="000D2BDB"/>
    <w:rsid w:val="000D304C"/>
    <w:rsid w:val="000D5F6C"/>
    <w:rsid w:val="000E141D"/>
    <w:rsid w:val="000E18CC"/>
    <w:rsid w:val="000E20A8"/>
    <w:rsid w:val="000E6A79"/>
    <w:rsid w:val="000F08BE"/>
    <w:rsid w:val="000F2657"/>
    <w:rsid w:val="000F6B52"/>
    <w:rsid w:val="001060CC"/>
    <w:rsid w:val="00115181"/>
    <w:rsid w:val="0012177C"/>
    <w:rsid w:val="0012189E"/>
    <w:rsid w:val="0014303D"/>
    <w:rsid w:val="00156AD7"/>
    <w:rsid w:val="00163491"/>
    <w:rsid w:val="0016405B"/>
    <w:rsid w:val="00166257"/>
    <w:rsid w:val="00170DA2"/>
    <w:rsid w:val="0017274B"/>
    <w:rsid w:val="00175ACC"/>
    <w:rsid w:val="00180720"/>
    <w:rsid w:val="00186889"/>
    <w:rsid w:val="001943E1"/>
    <w:rsid w:val="001A356F"/>
    <w:rsid w:val="001B0771"/>
    <w:rsid w:val="001B0F89"/>
    <w:rsid w:val="001C265F"/>
    <w:rsid w:val="001E04C2"/>
    <w:rsid w:val="001F089E"/>
    <w:rsid w:val="001F5775"/>
    <w:rsid w:val="001F7AFD"/>
    <w:rsid w:val="00203672"/>
    <w:rsid w:val="00206AE8"/>
    <w:rsid w:val="00210F3B"/>
    <w:rsid w:val="002164A8"/>
    <w:rsid w:val="0022408D"/>
    <w:rsid w:val="00224816"/>
    <w:rsid w:val="00230C72"/>
    <w:rsid w:val="00242A6C"/>
    <w:rsid w:val="002458AB"/>
    <w:rsid w:val="00250B40"/>
    <w:rsid w:val="00252A7B"/>
    <w:rsid w:val="00256172"/>
    <w:rsid w:val="00257044"/>
    <w:rsid w:val="00260E98"/>
    <w:rsid w:val="00261770"/>
    <w:rsid w:val="0026202D"/>
    <w:rsid w:val="0026512C"/>
    <w:rsid w:val="00265975"/>
    <w:rsid w:val="002659EC"/>
    <w:rsid w:val="00266F7B"/>
    <w:rsid w:val="00272A3C"/>
    <w:rsid w:val="002758F6"/>
    <w:rsid w:val="0027697A"/>
    <w:rsid w:val="00281110"/>
    <w:rsid w:val="00284D60"/>
    <w:rsid w:val="00293D09"/>
    <w:rsid w:val="002947A5"/>
    <w:rsid w:val="002A0DFE"/>
    <w:rsid w:val="002A17C5"/>
    <w:rsid w:val="002A2285"/>
    <w:rsid w:val="002A3EDE"/>
    <w:rsid w:val="002B2841"/>
    <w:rsid w:val="002B2F76"/>
    <w:rsid w:val="002B30FA"/>
    <w:rsid w:val="002B317B"/>
    <w:rsid w:val="002B6112"/>
    <w:rsid w:val="002C078E"/>
    <w:rsid w:val="002C18BE"/>
    <w:rsid w:val="002C71F6"/>
    <w:rsid w:val="002E0B69"/>
    <w:rsid w:val="002E1573"/>
    <w:rsid w:val="002E3CA3"/>
    <w:rsid w:val="002E4802"/>
    <w:rsid w:val="002E4F12"/>
    <w:rsid w:val="002E6A26"/>
    <w:rsid w:val="002E6E52"/>
    <w:rsid w:val="00300326"/>
    <w:rsid w:val="0030056F"/>
    <w:rsid w:val="00303F92"/>
    <w:rsid w:val="00305E1C"/>
    <w:rsid w:val="00312DD5"/>
    <w:rsid w:val="00313347"/>
    <w:rsid w:val="00320B26"/>
    <w:rsid w:val="00323E23"/>
    <w:rsid w:val="00332D87"/>
    <w:rsid w:val="00336A00"/>
    <w:rsid w:val="003452A9"/>
    <w:rsid w:val="00345699"/>
    <w:rsid w:val="00353FC8"/>
    <w:rsid w:val="0035447B"/>
    <w:rsid w:val="00355087"/>
    <w:rsid w:val="00364E62"/>
    <w:rsid w:val="00365885"/>
    <w:rsid w:val="003705F9"/>
    <w:rsid w:val="0037079A"/>
    <w:rsid w:val="003738E7"/>
    <w:rsid w:val="00386133"/>
    <w:rsid w:val="00390CA1"/>
    <w:rsid w:val="00395C9E"/>
    <w:rsid w:val="003A3FDD"/>
    <w:rsid w:val="003A72CC"/>
    <w:rsid w:val="003B0749"/>
    <w:rsid w:val="003B47A0"/>
    <w:rsid w:val="003C0429"/>
    <w:rsid w:val="003C3C95"/>
    <w:rsid w:val="003D0808"/>
    <w:rsid w:val="003D4D33"/>
    <w:rsid w:val="003D6FE4"/>
    <w:rsid w:val="003E46BC"/>
    <w:rsid w:val="003E528D"/>
    <w:rsid w:val="003F5C22"/>
    <w:rsid w:val="003F7B86"/>
    <w:rsid w:val="00406064"/>
    <w:rsid w:val="00407712"/>
    <w:rsid w:val="004111DD"/>
    <w:rsid w:val="00427F03"/>
    <w:rsid w:val="00431E1B"/>
    <w:rsid w:val="00432FA0"/>
    <w:rsid w:val="0043437D"/>
    <w:rsid w:val="004348EB"/>
    <w:rsid w:val="004356A0"/>
    <w:rsid w:val="00442DF1"/>
    <w:rsid w:val="00445402"/>
    <w:rsid w:val="0045647D"/>
    <w:rsid w:val="00472A18"/>
    <w:rsid w:val="0048071F"/>
    <w:rsid w:val="00483113"/>
    <w:rsid w:val="00487030"/>
    <w:rsid w:val="0049397F"/>
    <w:rsid w:val="004A0247"/>
    <w:rsid w:val="004A3708"/>
    <w:rsid w:val="004B4B5B"/>
    <w:rsid w:val="004C3BAD"/>
    <w:rsid w:val="004C4D8B"/>
    <w:rsid w:val="004C5C11"/>
    <w:rsid w:val="004D3B84"/>
    <w:rsid w:val="004D6854"/>
    <w:rsid w:val="004D6F22"/>
    <w:rsid w:val="004D7352"/>
    <w:rsid w:val="004E1578"/>
    <w:rsid w:val="004E16EF"/>
    <w:rsid w:val="004E5104"/>
    <w:rsid w:val="004F0CEF"/>
    <w:rsid w:val="004F5FAF"/>
    <w:rsid w:val="005044EC"/>
    <w:rsid w:val="0050618F"/>
    <w:rsid w:val="00506ECA"/>
    <w:rsid w:val="005126DA"/>
    <w:rsid w:val="0051773D"/>
    <w:rsid w:val="0052076D"/>
    <w:rsid w:val="00520FCB"/>
    <w:rsid w:val="00534AD5"/>
    <w:rsid w:val="00537BDA"/>
    <w:rsid w:val="005430BC"/>
    <w:rsid w:val="0055173E"/>
    <w:rsid w:val="005670CE"/>
    <w:rsid w:val="0057010A"/>
    <w:rsid w:val="00572D09"/>
    <w:rsid w:val="00573A2C"/>
    <w:rsid w:val="00582F12"/>
    <w:rsid w:val="00590D97"/>
    <w:rsid w:val="00591125"/>
    <w:rsid w:val="00594E91"/>
    <w:rsid w:val="005A041F"/>
    <w:rsid w:val="005C0E07"/>
    <w:rsid w:val="005C0F3F"/>
    <w:rsid w:val="005C1786"/>
    <w:rsid w:val="005C294D"/>
    <w:rsid w:val="005C4650"/>
    <w:rsid w:val="005C6FBB"/>
    <w:rsid w:val="005D77A1"/>
    <w:rsid w:val="005E2FC4"/>
    <w:rsid w:val="005E4EBF"/>
    <w:rsid w:val="005E71F4"/>
    <w:rsid w:val="005F3788"/>
    <w:rsid w:val="005F6568"/>
    <w:rsid w:val="006006F8"/>
    <w:rsid w:val="006026DC"/>
    <w:rsid w:val="00613E95"/>
    <w:rsid w:val="00622929"/>
    <w:rsid w:val="00622FD9"/>
    <w:rsid w:val="006331C5"/>
    <w:rsid w:val="006340EA"/>
    <w:rsid w:val="00641FFD"/>
    <w:rsid w:val="00650288"/>
    <w:rsid w:val="006506C7"/>
    <w:rsid w:val="00651E35"/>
    <w:rsid w:val="00655C97"/>
    <w:rsid w:val="00656C77"/>
    <w:rsid w:val="0066035A"/>
    <w:rsid w:val="00663950"/>
    <w:rsid w:val="006646BE"/>
    <w:rsid w:val="00665F4B"/>
    <w:rsid w:val="00670DA2"/>
    <w:rsid w:val="00671AB4"/>
    <w:rsid w:val="0067736C"/>
    <w:rsid w:val="00677C0F"/>
    <w:rsid w:val="00681F8E"/>
    <w:rsid w:val="00687665"/>
    <w:rsid w:val="00692C83"/>
    <w:rsid w:val="00693573"/>
    <w:rsid w:val="00695936"/>
    <w:rsid w:val="006A1FCC"/>
    <w:rsid w:val="006A75CB"/>
    <w:rsid w:val="006A7C41"/>
    <w:rsid w:val="006B1E5A"/>
    <w:rsid w:val="006B42E7"/>
    <w:rsid w:val="006C06F2"/>
    <w:rsid w:val="006C080E"/>
    <w:rsid w:val="006D7E91"/>
    <w:rsid w:val="006E4E07"/>
    <w:rsid w:val="006E57EA"/>
    <w:rsid w:val="006F168F"/>
    <w:rsid w:val="006F4586"/>
    <w:rsid w:val="006F47D9"/>
    <w:rsid w:val="006F5840"/>
    <w:rsid w:val="00700526"/>
    <w:rsid w:val="00701D30"/>
    <w:rsid w:val="00706BDA"/>
    <w:rsid w:val="00710F8B"/>
    <w:rsid w:val="0072268D"/>
    <w:rsid w:val="00726579"/>
    <w:rsid w:val="00727900"/>
    <w:rsid w:val="007311BF"/>
    <w:rsid w:val="007353F9"/>
    <w:rsid w:val="007360AE"/>
    <w:rsid w:val="00736691"/>
    <w:rsid w:val="007369A6"/>
    <w:rsid w:val="00737781"/>
    <w:rsid w:val="00743B0C"/>
    <w:rsid w:val="00743E97"/>
    <w:rsid w:val="007451DE"/>
    <w:rsid w:val="0074592F"/>
    <w:rsid w:val="00754400"/>
    <w:rsid w:val="00754F9B"/>
    <w:rsid w:val="00757A5D"/>
    <w:rsid w:val="00764A56"/>
    <w:rsid w:val="0076636A"/>
    <w:rsid w:val="007663C5"/>
    <w:rsid w:val="00771008"/>
    <w:rsid w:val="00780C90"/>
    <w:rsid w:val="00790A9C"/>
    <w:rsid w:val="00796E02"/>
    <w:rsid w:val="007A0E9A"/>
    <w:rsid w:val="007A7617"/>
    <w:rsid w:val="007A77E3"/>
    <w:rsid w:val="007A7DF3"/>
    <w:rsid w:val="007B0680"/>
    <w:rsid w:val="007B4596"/>
    <w:rsid w:val="007C4A90"/>
    <w:rsid w:val="007C588A"/>
    <w:rsid w:val="007D0079"/>
    <w:rsid w:val="007D0C08"/>
    <w:rsid w:val="007D377F"/>
    <w:rsid w:val="007D4C2B"/>
    <w:rsid w:val="007E3B49"/>
    <w:rsid w:val="007E3BA5"/>
    <w:rsid w:val="007E50CB"/>
    <w:rsid w:val="007E6774"/>
    <w:rsid w:val="007F1967"/>
    <w:rsid w:val="00805270"/>
    <w:rsid w:val="00806A80"/>
    <w:rsid w:val="0081509E"/>
    <w:rsid w:val="0081673F"/>
    <w:rsid w:val="00830AD9"/>
    <w:rsid w:val="008518D4"/>
    <w:rsid w:val="0085274E"/>
    <w:rsid w:val="00852B8A"/>
    <w:rsid w:val="00855ED6"/>
    <w:rsid w:val="00861D08"/>
    <w:rsid w:val="00873D05"/>
    <w:rsid w:val="008746C3"/>
    <w:rsid w:val="00877DC6"/>
    <w:rsid w:val="0088305D"/>
    <w:rsid w:val="008907F8"/>
    <w:rsid w:val="0089356F"/>
    <w:rsid w:val="00895128"/>
    <w:rsid w:val="00895976"/>
    <w:rsid w:val="008A1AF7"/>
    <w:rsid w:val="008A297D"/>
    <w:rsid w:val="008A4A9A"/>
    <w:rsid w:val="008A6458"/>
    <w:rsid w:val="008A699E"/>
    <w:rsid w:val="008B01A0"/>
    <w:rsid w:val="008C6390"/>
    <w:rsid w:val="008C6E00"/>
    <w:rsid w:val="008C7B19"/>
    <w:rsid w:val="008D02BA"/>
    <w:rsid w:val="008D3F09"/>
    <w:rsid w:val="008E79D0"/>
    <w:rsid w:val="00902764"/>
    <w:rsid w:val="0090363E"/>
    <w:rsid w:val="00904034"/>
    <w:rsid w:val="009069BF"/>
    <w:rsid w:val="00912FA3"/>
    <w:rsid w:val="00915052"/>
    <w:rsid w:val="0092335D"/>
    <w:rsid w:val="0092743A"/>
    <w:rsid w:val="009314A3"/>
    <w:rsid w:val="009321AE"/>
    <w:rsid w:val="00933152"/>
    <w:rsid w:val="0094030E"/>
    <w:rsid w:val="009431C5"/>
    <w:rsid w:val="009460AE"/>
    <w:rsid w:val="00947510"/>
    <w:rsid w:val="00954848"/>
    <w:rsid w:val="009654F4"/>
    <w:rsid w:val="009667EC"/>
    <w:rsid w:val="00972752"/>
    <w:rsid w:val="00973185"/>
    <w:rsid w:val="00973FFC"/>
    <w:rsid w:val="00975033"/>
    <w:rsid w:val="009753C8"/>
    <w:rsid w:val="00976EA4"/>
    <w:rsid w:val="00980049"/>
    <w:rsid w:val="00983DC8"/>
    <w:rsid w:val="00984296"/>
    <w:rsid w:val="00985BD2"/>
    <w:rsid w:val="00991791"/>
    <w:rsid w:val="009923EC"/>
    <w:rsid w:val="00995370"/>
    <w:rsid w:val="009A52EC"/>
    <w:rsid w:val="009A5E80"/>
    <w:rsid w:val="009A652B"/>
    <w:rsid w:val="009B1DA7"/>
    <w:rsid w:val="009B291C"/>
    <w:rsid w:val="009B4A04"/>
    <w:rsid w:val="009C0353"/>
    <w:rsid w:val="009C5782"/>
    <w:rsid w:val="009D74DE"/>
    <w:rsid w:val="009D78F1"/>
    <w:rsid w:val="009F2BB7"/>
    <w:rsid w:val="009F4773"/>
    <w:rsid w:val="009F7B66"/>
    <w:rsid w:val="00A02CAA"/>
    <w:rsid w:val="00A06084"/>
    <w:rsid w:val="00A10F4A"/>
    <w:rsid w:val="00A11700"/>
    <w:rsid w:val="00A13D94"/>
    <w:rsid w:val="00A16DCB"/>
    <w:rsid w:val="00A22B63"/>
    <w:rsid w:val="00A273E5"/>
    <w:rsid w:val="00A30658"/>
    <w:rsid w:val="00A34FDA"/>
    <w:rsid w:val="00A41A4C"/>
    <w:rsid w:val="00A50337"/>
    <w:rsid w:val="00A5748C"/>
    <w:rsid w:val="00A57B87"/>
    <w:rsid w:val="00A6394A"/>
    <w:rsid w:val="00A66253"/>
    <w:rsid w:val="00A676A1"/>
    <w:rsid w:val="00A67B33"/>
    <w:rsid w:val="00A755B7"/>
    <w:rsid w:val="00A75805"/>
    <w:rsid w:val="00A81E38"/>
    <w:rsid w:val="00A860B5"/>
    <w:rsid w:val="00A92A8A"/>
    <w:rsid w:val="00A95A6D"/>
    <w:rsid w:val="00AA38C6"/>
    <w:rsid w:val="00AA45FA"/>
    <w:rsid w:val="00AA5F74"/>
    <w:rsid w:val="00AA71B7"/>
    <w:rsid w:val="00AC4077"/>
    <w:rsid w:val="00AC5B99"/>
    <w:rsid w:val="00AC5DFB"/>
    <w:rsid w:val="00AC6A89"/>
    <w:rsid w:val="00AD05CF"/>
    <w:rsid w:val="00AD153A"/>
    <w:rsid w:val="00AD3E0C"/>
    <w:rsid w:val="00AD669B"/>
    <w:rsid w:val="00AE2864"/>
    <w:rsid w:val="00B02F84"/>
    <w:rsid w:val="00B11A9B"/>
    <w:rsid w:val="00B14386"/>
    <w:rsid w:val="00B150C6"/>
    <w:rsid w:val="00B15E9B"/>
    <w:rsid w:val="00B15ECC"/>
    <w:rsid w:val="00B23399"/>
    <w:rsid w:val="00B245D8"/>
    <w:rsid w:val="00B3365F"/>
    <w:rsid w:val="00B435BC"/>
    <w:rsid w:val="00B44877"/>
    <w:rsid w:val="00B50866"/>
    <w:rsid w:val="00B578DF"/>
    <w:rsid w:val="00B61046"/>
    <w:rsid w:val="00B62F2A"/>
    <w:rsid w:val="00B67DE5"/>
    <w:rsid w:val="00B7355E"/>
    <w:rsid w:val="00B76B26"/>
    <w:rsid w:val="00B83E2C"/>
    <w:rsid w:val="00B87E3C"/>
    <w:rsid w:val="00B90F0F"/>
    <w:rsid w:val="00B936BD"/>
    <w:rsid w:val="00B95335"/>
    <w:rsid w:val="00B97935"/>
    <w:rsid w:val="00BB0358"/>
    <w:rsid w:val="00BB09FD"/>
    <w:rsid w:val="00BB251C"/>
    <w:rsid w:val="00BC0512"/>
    <w:rsid w:val="00BC11DC"/>
    <w:rsid w:val="00BC20A6"/>
    <w:rsid w:val="00BC3C07"/>
    <w:rsid w:val="00BC3D4F"/>
    <w:rsid w:val="00BC57FA"/>
    <w:rsid w:val="00BC7FFC"/>
    <w:rsid w:val="00BD0B42"/>
    <w:rsid w:val="00BD7560"/>
    <w:rsid w:val="00BE0189"/>
    <w:rsid w:val="00BE73CF"/>
    <w:rsid w:val="00BE7BB5"/>
    <w:rsid w:val="00BF0593"/>
    <w:rsid w:val="00BF525E"/>
    <w:rsid w:val="00BF77F2"/>
    <w:rsid w:val="00C02A45"/>
    <w:rsid w:val="00C0466F"/>
    <w:rsid w:val="00C04AA4"/>
    <w:rsid w:val="00C063E8"/>
    <w:rsid w:val="00C11E3C"/>
    <w:rsid w:val="00C214FF"/>
    <w:rsid w:val="00C225DF"/>
    <w:rsid w:val="00C22A9E"/>
    <w:rsid w:val="00C2346B"/>
    <w:rsid w:val="00C24092"/>
    <w:rsid w:val="00C2490C"/>
    <w:rsid w:val="00C251DF"/>
    <w:rsid w:val="00C276FD"/>
    <w:rsid w:val="00C303B1"/>
    <w:rsid w:val="00C41327"/>
    <w:rsid w:val="00C43C05"/>
    <w:rsid w:val="00C552DF"/>
    <w:rsid w:val="00C57151"/>
    <w:rsid w:val="00C57C10"/>
    <w:rsid w:val="00C61326"/>
    <w:rsid w:val="00C67B67"/>
    <w:rsid w:val="00C704B1"/>
    <w:rsid w:val="00C759A2"/>
    <w:rsid w:val="00C8176F"/>
    <w:rsid w:val="00C84185"/>
    <w:rsid w:val="00C90CDA"/>
    <w:rsid w:val="00C926E5"/>
    <w:rsid w:val="00C93580"/>
    <w:rsid w:val="00C952CA"/>
    <w:rsid w:val="00C95C99"/>
    <w:rsid w:val="00CA259C"/>
    <w:rsid w:val="00CA2B60"/>
    <w:rsid w:val="00CA2CBF"/>
    <w:rsid w:val="00CA5D73"/>
    <w:rsid w:val="00CA6D4A"/>
    <w:rsid w:val="00CB0764"/>
    <w:rsid w:val="00CB19A7"/>
    <w:rsid w:val="00CB7EF8"/>
    <w:rsid w:val="00CC3F5A"/>
    <w:rsid w:val="00CC5530"/>
    <w:rsid w:val="00CD1CC4"/>
    <w:rsid w:val="00CD26B2"/>
    <w:rsid w:val="00CD3FFB"/>
    <w:rsid w:val="00CD5520"/>
    <w:rsid w:val="00CE12ED"/>
    <w:rsid w:val="00CE69BF"/>
    <w:rsid w:val="00CE6C0F"/>
    <w:rsid w:val="00CF1712"/>
    <w:rsid w:val="00CF6EAA"/>
    <w:rsid w:val="00CF711F"/>
    <w:rsid w:val="00D014C3"/>
    <w:rsid w:val="00D12E4A"/>
    <w:rsid w:val="00D13066"/>
    <w:rsid w:val="00D13212"/>
    <w:rsid w:val="00D16A24"/>
    <w:rsid w:val="00D16DF7"/>
    <w:rsid w:val="00D20C11"/>
    <w:rsid w:val="00D22F73"/>
    <w:rsid w:val="00D2451F"/>
    <w:rsid w:val="00D25294"/>
    <w:rsid w:val="00D340D9"/>
    <w:rsid w:val="00D46ABE"/>
    <w:rsid w:val="00D46D4D"/>
    <w:rsid w:val="00D5106C"/>
    <w:rsid w:val="00D55C3E"/>
    <w:rsid w:val="00D628F5"/>
    <w:rsid w:val="00D65BAF"/>
    <w:rsid w:val="00D70BC6"/>
    <w:rsid w:val="00D7758C"/>
    <w:rsid w:val="00D80C96"/>
    <w:rsid w:val="00D826A7"/>
    <w:rsid w:val="00D836A2"/>
    <w:rsid w:val="00D841C0"/>
    <w:rsid w:val="00D868BC"/>
    <w:rsid w:val="00D86D68"/>
    <w:rsid w:val="00D97E92"/>
    <w:rsid w:val="00DB3DE1"/>
    <w:rsid w:val="00DB48C8"/>
    <w:rsid w:val="00DC3814"/>
    <w:rsid w:val="00DD4412"/>
    <w:rsid w:val="00DE00CD"/>
    <w:rsid w:val="00DE0EBD"/>
    <w:rsid w:val="00DE3EC5"/>
    <w:rsid w:val="00DE6B71"/>
    <w:rsid w:val="00DF0B25"/>
    <w:rsid w:val="00DF3053"/>
    <w:rsid w:val="00DF567B"/>
    <w:rsid w:val="00DF710D"/>
    <w:rsid w:val="00E00420"/>
    <w:rsid w:val="00E101A4"/>
    <w:rsid w:val="00E159E0"/>
    <w:rsid w:val="00E17E2D"/>
    <w:rsid w:val="00E20514"/>
    <w:rsid w:val="00E22805"/>
    <w:rsid w:val="00E25444"/>
    <w:rsid w:val="00E31EB9"/>
    <w:rsid w:val="00E343DB"/>
    <w:rsid w:val="00E412EB"/>
    <w:rsid w:val="00E418C1"/>
    <w:rsid w:val="00E43DB6"/>
    <w:rsid w:val="00E469FF"/>
    <w:rsid w:val="00E5041B"/>
    <w:rsid w:val="00E52CA9"/>
    <w:rsid w:val="00E56380"/>
    <w:rsid w:val="00E60EF2"/>
    <w:rsid w:val="00E77899"/>
    <w:rsid w:val="00E800D5"/>
    <w:rsid w:val="00E92D0D"/>
    <w:rsid w:val="00E96DAB"/>
    <w:rsid w:val="00EB0D27"/>
    <w:rsid w:val="00EB32CB"/>
    <w:rsid w:val="00EB3AF8"/>
    <w:rsid w:val="00ED1AD4"/>
    <w:rsid w:val="00ED26B5"/>
    <w:rsid w:val="00EE09B1"/>
    <w:rsid w:val="00EE3342"/>
    <w:rsid w:val="00EF1E5B"/>
    <w:rsid w:val="00EF4F22"/>
    <w:rsid w:val="00EF5B97"/>
    <w:rsid w:val="00F00F2B"/>
    <w:rsid w:val="00F0185A"/>
    <w:rsid w:val="00F01A80"/>
    <w:rsid w:val="00F01B51"/>
    <w:rsid w:val="00F02C1A"/>
    <w:rsid w:val="00F1728E"/>
    <w:rsid w:val="00F23288"/>
    <w:rsid w:val="00F270C8"/>
    <w:rsid w:val="00F428FE"/>
    <w:rsid w:val="00F4484C"/>
    <w:rsid w:val="00F4680E"/>
    <w:rsid w:val="00F50501"/>
    <w:rsid w:val="00F514F2"/>
    <w:rsid w:val="00F52BBB"/>
    <w:rsid w:val="00F55491"/>
    <w:rsid w:val="00F612DE"/>
    <w:rsid w:val="00F6141D"/>
    <w:rsid w:val="00F61FE2"/>
    <w:rsid w:val="00F65669"/>
    <w:rsid w:val="00F65729"/>
    <w:rsid w:val="00F6589E"/>
    <w:rsid w:val="00F808B7"/>
    <w:rsid w:val="00F8138D"/>
    <w:rsid w:val="00F857CD"/>
    <w:rsid w:val="00F87ED0"/>
    <w:rsid w:val="00F87F28"/>
    <w:rsid w:val="00F918FE"/>
    <w:rsid w:val="00F95AE1"/>
    <w:rsid w:val="00FA1978"/>
    <w:rsid w:val="00FA63C3"/>
    <w:rsid w:val="00FA689B"/>
    <w:rsid w:val="00FB7250"/>
    <w:rsid w:val="00FC45CE"/>
    <w:rsid w:val="00FC5B18"/>
    <w:rsid w:val="00FC7079"/>
    <w:rsid w:val="00FC721C"/>
    <w:rsid w:val="00FD1FB5"/>
    <w:rsid w:val="00FD2ADD"/>
    <w:rsid w:val="00FD6263"/>
    <w:rsid w:val="00FE1420"/>
    <w:rsid w:val="00FE7812"/>
    <w:rsid w:val="00FE7A8C"/>
    <w:rsid w:val="00FE7F84"/>
    <w:rsid w:val="00FF1162"/>
    <w:rsid w:val="00FF57D9"/>
    <w:rsid w:val="00FF73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4"/>
    <o:shapelayout v:ext="edit">
      <o:idmap v:ext="edit" data="1"/>
      <o:rules v:ext="edit">
        <o:r id="V:Rule1" type="connector" idref="#_s1072">
          <o:proxy start="" idref="#_s1074" connectloc="0"/>
          <o:proxy end="" idref="#_s1073" connectloc="2"/>
        </o:r>
        <o:r id="V:Rule2" type="connector" idref="#_s1057">
          <o:proxy start="" idref="#_s1059" connectloc="0"/>
          <o:proxy end="" idref="#_s1058" connectloc="2"/>
        </o:r>
        <o:r id="V:Rule3" type="connector" idref="#_s1071">
          <o:proxy start="" idref="#_s1075" connectloc="0"/>
          <o:proxy end="" idref="#_s1073" connectloc="2"/>
        </o:r>
        <o:r id="V:Rule4" type="connector" idref="#_s1064">
          <o:proxy start="" idref="#_s1068" connectloc="0"/>
          <o:proxy end="" idref="#_s1066" connectloc="2"/>
        </o:r>
        <o:r id="V:Rule5" type="connector" idref="#_s1065">
          <o:proxy start="" idref="#_s1067" connectloc="0"/>
          <o:proxy end="" idref="#_s1066" connectloc="2"/>
        </o:r>
        <o:r id="V:Rule6" type="connector" idref="#_s1056">
          <o:proxy start="" idref="#_s1060" connectloc="0"/>
          <o:proxy end="" idref="#_s1058" connectloc="2"/>
        </o:r>
        <o:r id="V:Rule7" type="connector" idref="#_s1055">
          <o:proxy start="" idref="#_s1061" connectloc="0"/>
          <o:proxy end="" idref="#_s1058" connectloc="2"/>
        </o:r>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1420"/>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7D4C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asicParagraph">
    <w:name w:val="[Basic Paragraph]"/>
    <w:basedOn w:val="NoParagraphStyle"/>
    <w:uiPriority w:val="99"/>
    <w:rsid w:val="007D4C2B"/>
  </w:style>
  <w:style w:type="paragraph" w:customStyle="1" w:styleId="NoParagraphStyle">
    <w:name w:val="[No Paragraph Style]"/>
    <w:uiPriority w:val="99"/>
    <w:rsid w:val="007D4C2B"/>
    <w:pPr>
      <w:widowControl w:val="0"/>
      <w:autoSpaceDE w:val="0"/>
      <w:autoSpaceDN w:val="0"/>
      <w:bidi/>
      <w:adjustRightInd w:val="0"/>
      <w:spacing w:line="288" w:lineRule="auto"/>
    </w:pPr>
    <w:rPr>
      <w:rFonts w:ascii="Adobe Arabic" w:eastAsia="Times New Roman" w:hAnsi="Adobe Arabic" w:cs="Adobe Arabic"/>
      <w:color w:val="000000"/>
      <w:sz w:val="24"/>
      <w:szCs w:val="24"/>
      <w:lang w:bidi="ar-YE"/>
    </w:rPr>
  </w:style>
  <w:style w:type="paragraph" w:customStyle="1" w:styleId="a">
    <w:name w:val="عنوان رئيسي"/>
    <w:basedOn w:val="NoParagraphStyle"/>
    <w:uiPriority w:val="99"/>
    <w:rsid w:val="007D4C2B"/>
    <w:pPr>
      <w:spacing w:line="520" w:lineRule="atLeast"/>
      <w:jc w:val="center"/>
    </w:pPr>
    <w:rPr>
      <w:rFonts w:ascii="GE SS TV Bold" w:hAnsi="Traditional Arabic" w:cs="GE SS TV Bold"/>
      <w:b/>
      <w:bCs/>
      <w:color w:val="800000"/>
      <w:w w:val="93"/>
      <w:sz w:val="42"/>
      <w:szCs w:val="42"/>
    </w:rPr>
  </w:style>
  <w:style w:type="paragraph" w:customStyle="1" w:styleId="TEXT1">
    <w:name w:val="TEXT1"/>
    <w:basedOn w:val="NoParagraphStyle"/>
    <w:uiPriority w:val="99"/>
    <w:rsid w:val="007D4C2B"/>
    <w:pPr>
      <w:spacing w:line="350" w:lineRule="atLeast"/>
      <w:ind w:firstLine="283"/>
      <w:jc w:val="both"/>
    </w:pPr>
    <w:rPr>
      <w:rFonts w:ascii="Lexicon" w:hAnsi="Lexicon" w:cs="Lexicon"/>
      <w:sz w:val="25"/>
      <w:szCs w:val="25"/>
    </w:rPr>
  </w:style>
  <w:style w:type="character" w:customStyle="1" w:styleId="NUM">
    <w:name w:val="NUM"/>
    <w:uiPriority w:val="99"/>
    <w:rsid w:val="007D4C2B"/>
    <w:rPr>
      <w:sz w:val="24"/>
    </w:rPr>
  </w:style>
  <w:style w:type="paragraph" w:customStyle="1" w:styleId="fahras">
    <w:name w:val="fahras (فهرس)"/>
    <w:basedOn w:val="NoParagraphStyle"/>
    <w:uiPriority w:val="99"/>
    <w:rsid w:val="007D4C2B"/>
    <w:pPr>
      <w:tabs>
        <w:tab w:val="right" w:leader="dot" w:pos="5680"/>
      </w:tabs>
      <w:spacing w:before="170" w:line="560" w:lineRule="atLeast"/>
      <w:jc w:val="both"/>
    </w:pPr>
    <w:rPr>
      <w:rFonts w:ascii="AXtBAhlool" w:hAnsi="Traditional Arabic" w:cs="AXtBAhlool"/>
      <w:color w:val="005AAA"/>
      <w:sz w:val="28"/>
      <w:szCs w:val="28"/>
    </w:rPr>
  </w:style>
  <w:style w:type="paragraph" w:customStyle="1" w:styleId="fahrasStyleGroup1">
    <w:name w:val="fahras (Style Group 1)"/>
    <w:basedOn w:val="NoParagraphStyle"/>
    <w:uiPriority w:val="99"/>
    <w:rsid w:val="007D4C2B"/>
    <w:pPr>
      <w:tabs>
        <w:tab w:val="right" w:leader="dot" w:pos="5680"/>
      </w:tabs>
      <w:spacing w:after="113" w:line="560" w:lineRule="atLeast"/>
      <w:jc w:val="both"/>
    </w:pPr>
    <w:rPr>
      <w:rFonts w:ascii="AXtBAhlool" w:hAnsi="Traditional Arabic" w:cs="AXtBAhlool"/>
      <w:color w:val="0099BD"/>
      <w:w w:val="94"/>
      <w:sz w:val="28"/>
      <w:szCs w:val="28"/>
    </w:rPr>
  </w:style>
  <w:style w:type="character" w:customStyle="1" w:styleId="logo3">
    <w:name w:val="logo 3"/>
    <w:uiPriority w:val="99"/>
    <w:rsid w:val="007D4C2B"/>
    <w:rPr>
      <w:rFonts w:ascii="Leylanew Regular" w:hAnsi="Leylanew Regular"/>
      <w:color w:val="000000"/>
      <w:w w:val="100"/>
      <w:position w:val="4"/>
      <w:sz w:val="16"/>
    </w:rPr>
  </w:style>
  <w:style w:type="character" w:customStyle="1" w:styleId="DOTS">
    <w:name w:val="DOTS"/>
    <w:uiPriority w:val="99"/>
    <w:rsid w:val="007D4C2B"/>
    <w:rPr>
      <w:sz w:val="24"/>
    </w:rPr>
  </w:style>
  <w:style w:type="paragraph" w:customStyle="1" w:styleId="regular">
    <w:name w:val="regular (فهرس)"/>
    <w:basedOn w:val="NoParagraphStyle"/>
    <w:uiPriority w:val="99"/>
    <w:rsid w:val="007D4C2B"/>
    <w:pPr>
      <w:tabs>
        <w:tab w:val="right" w:leader="dot" w:pos="5700"/>
      </w:tabs>
      <w:spacing w:line="360" w:lineRule="atLeast"/>
      <w:jc w:val="both"/>
    </w:pPr>
    <w:rPr>
      <w:rFonts w:ascii="AXtBAhlool" w:hAnsi="Traditional Arabic" w:cs="AXtBAhlool"/>
      <w:color w:val="A10049"/>
    </w:rPr>
  </w:style>
  <w:style w:type="paragraph" w:customStyle="1" w:styleId="6">
    <w:name w:val="كلام صور ص6"/>
    <w:basedOn w:val="NoParagraphStyle"/>
    <w:uiPriority w:val="99"/>
    <w:rsid w:val="007D4C2B"/>
    <w:pPr>
      <w:spacing w:line="360" w:lineRule="atLeast"/>
      <w:jc w:val="both"/>
    </w:pPr>
    <w:rPr>
      <w:rFonts w:ascii="Lexicon" w:hAnsi="Lexicon" w:cs="Lexicon"/>
      <w:color w:val="FFFFFF"/>
      <w:w w:val="101"/>
      <w:sz w:val="20"/>
      <w:szCs w:val="20"/>
    </w:rPr>
  </w:style>
  <w:style w:type="paragraph" w:customStyle="1" w:styleId="a0">
    <w:name w:val="عنوان اول"/>
    <w:basedOn w:val="NoParagraphStyle"/>
    <w:uiPriority w:val="99"/>
    <w:rsid w:val="007D4C2B"/>
    <w:pPr>
      <w:spacing w:line="560" w:lineRule="atLeast"/>
      <w:jc w:val="center"/>
    </w:pPr>
    <w:rPr>
      <w:rFonts w:ascii="Headliner" w:hAnsi="Headliner" w:cs="Headliner"/>
      <w:b/>
      <w:bCs/>
      <w:sz w:val="40"/>
      <w:szCs w:val="40"/>
    </w:rPr>
  </w:style>
  <w:style w:type="paragraph" w:customStyle="1" w:styleId="a1">
    <w:name w:val="عنوان صغير رئيسي اسود"/>
    <w:basedOn w:val="NoParagraphStyle"/>
    <w:uiPriority w:val="99"/>
    <w:rsid w:val="007D4C2B"/>
    <w:pPr>
      <w:spacing w:before="170" w:line="330" w:lineRule="atLeast"/>
      <w:jc w:val="center"/>
    </w:pPr>
    <w:rPr>
      <w:rFonts w:ascii="GE Thameen" w:hAnsi="Traditional Arabic" w:cs="GE Thameen"/>
      <w:b/>
      <w:bCs/>
      <w:i/>
      <w:iCs/>
      <w:sz w:val="31"/>
      <w:szCs w:val="31"/>
    </w:rPr>
  </w:style>
  <w:style w:type="paragraph" w:customStyle="1" w:styleId="DATEWITHTITLLE">
    <w:name w:val="DATE WITH TITLLE"/>
    <w:basedOn w:val="NoParagraphStyle"/>
    <w:uiPriority w:val="99"/>
    <w:rsid w:val="007D4C2B"/>
    <w:pPr>
      <w:spacing w:line="360" w:lineRule="atLeast"/>
      <w:ind w:firstLine="283"/>
      <w:jc w:val="center"/>
    </w:pPr>
    <w:rPr>
      <w:rFonts w:ascii="Arial Narrow" w:hAnsi="Arial Narrow" w:cs="Arial Narrow"/>
      <w:b/>
      <w:bCs/>
      <w:color w:val="CF571B"/>
      <w:sz w:val="26"/>
      <w:szCs w:val="26"/>
    </w:rPr>
  </w:style>
  <w:style w:type="paragraph" w:customStyle="1" w:styleId="a2">
    <w:name w:val="عنوان فرعي"/>
    <w:basedOn w:val="NoParagraphStyle"/>
    <w:uiPriority w:val="99"/>
    <w:rsid w:val="007D4C2B"/>
    <w:pPr>
      <w:spacing w:line="350" w:lineRule="atLeast"/>
      <w:jc w:val="center"/>
    </w:pPr>
    <w:rPr>
      <w:rFonts w:ascii="Lexicon" w:hAnsi="Lexicon" w:cs="Lexicon"/>
      <w:b/>
      <w:bCs/>
      <w:color w:val="A10049"/>
      <w:sz w:val="34"/>
      <w:szCs w:val="34"/>
    </w:rPr>
  </w:style>
  <w:style w:type="character" w:customStyle="1" w:styleId="colour">
    <w:name w:val="colour"/>
    <w:uiPriority w:val="99"/>
    <w:rsid w:val="007D4C2B"/>
    <w:rPr>
      <w:w w:val="100"/>
      <w:u w:val="thick" w:color="FFF33E"/>
    </w:rPr>
  </w:style>
  <w:style w:type="paragraph" w:customStyle="1" w:styleId="subject">
    <w:name w:val="الخطاب (subject)"/>
    <w:basedOn w:val="NoParagraphStyle"/>
    <w:uiPriority w:val="99"/>
    <w:rsid w:val="007D4C2B"/>
    <w:pPr>
      <w:spacing w:line="258" w:lineRule="atLeast"/>
      <w:jc w:val="center"/>
    </w:pPr>
    <w:rPr>
      <w:rFonts w:ascii="Lexicon" w:hAnsi="Lexicon" w:cs="Lexicon"/>
      <w:b/>
      <w:bCs/>
      <w:color w:val="A10049"/>
      <w:sz w:val="33"/>
      <w:szCs w:val="33"/>
    </w:rPr>
  </w:style>
  <w:style w:type="paragraph" w:customStyle="1" w:styleId="boldmiddle">
    <w:name w:val="bold middle (الجداول)"/>
    <w:basedOn w:val="NoParagraphStyle"/>
    <w:uiPriority w:val="99"/>
    <w:rsid w:val="007D4C2B"/>
    <w:pPr>
      <w:spacing w:line="363" w:lineRule="atLeast"/>
      <w:jc w:val="center"/>
    </w:pPr>
    <w:rPr>
      <w:rFonts w:ascii="Lexicon" w:hAnsi="Lexicon" w:cs="Lexicon"/>
      <w:b/>
      <w:bCs/>
      <w:w w:val="98"/>
      <w:sz w:val="25"/>
      <w:szCs w:val="25"/>
    </w:rPr>
  </w:style>
  <w:style w:type="paragraph" w:customStyle="1" w:styleId="bluenass">
    <w:name w:val="blue nass (الجداول)"/>
    <w:basedOn w:val="NoParagraphStyle"/>
    <w:uiPriority w:val="99"/>
    <w:rsid w:val="007D4C2B"/>
    <w:pPr>
      <w:spacing w:line="300" w:lineRule="atLeast"/>
      <w:jc w:val="center"/>
    </w:pPr>
    <w:rPr>
      <w:rFonts w:ascii="AXtManalBLack" w:hAnsi="AXtManalBLack" w:cs="AXtManalBLack"/>
      <w:color w:val="FFFFFF"/>
      <w:sz w:val="22"/>
      <w:szCs w:val="22"/>
    </w:rPr>
  </w:style>
  <w:style w:type="paragraph" w:customStyle="1" w:styleId="nass">
    <w:name w:val="nass (الجداول)"/>
    <w:basedOn w:val="NoParagraphStyle"/>
    <w:uiPriority w:val="99"/>
    <w:rsid w:val="007D4C2B"/>
    <w:pPr>
      <w:spacing w:line="255" w:lineRule="atLeast"/>
      <w:ind w:left="170" w:hanging="170"/>
      <w:jc w:val="both"/>
    </w:pPr>
    <w:rPr>
      <w:rFonts w:ascii="AXtManalBold" w:hAnsi="AXtManalBold" w:cs="AXtManalBold"/>
      <w:sz w:val="22"/>
      <w:szCs w:val="22"/>
    </w:rPr>
  </w:style>
  <w:style w:type="paragraph" w:customStyle="1" w:styleId="middlebuleno">
    <w:name w:val="middle bule no (الجداول)"/>
    <w:basedOn w:val="NoParagraphStyle"/>
    <w:uiPriority w:val="99"/>
    <w:rsid w:val="007D4C2B"/>
    <w:pPr>
      <w:spacing w:line="338" w:lineRule="atLeast"/>
      <w:ind w:left="360" w:hanging="360"/>
    </w:pPr>
    <w:rPr>
      <w:rFonts w:ascii="Lexicon" w:hAnsi="Lexicon" w:cs="Lexicon"/>
      <w:b/>
      <w:bCs/>
      <w:color w:val="FFFFFF"/>
      <w:w w:val="98"/>
      <w:sz w:val="25"/>
      <w:szCs w:val="25"/>
    </w:rPr>
  </w:style>
  <w:style w:type="paragraph" w:customStyle="1" w:styleId="HAMESH">
    <w:name w:val="HAMESH"/>
    <w:basedOn w:val="NoParagraphStyle"/>
    <w:uiPriority w:val="99"/>
    <w:rsid w:val="007D4C2B"/>
    <w:pPr>
      <w:spacing w:line="260" w:lineRule="atLeast"/>
      <w:ind w:left="397" w:hanging="283"/>
      <w:jc w:val="both"/>
    </w:pPr>
    <w:rPr>
      <w:rFonts w:ascii="Lexicon" w:hAnsi="Lexicon" w:cs="Lexicon"/>
      <w:sz w:val="20"/>
      <w:szCs w:val="20"/>
    </w:rPr>
  </w:style>
  <w:style w:type="character" w:customStyle="1" w:styleId="logoftn">
    <w:name w:val="logo ftn"/>
    <w:uiPriority w:val="99"/>
    <w:rsid w:val="007D4C2B"/>
    <w:rPr>
      <w:rFonts w:ascii="Leylanew Regular" w:hAnsi="Leylanew Regular"/>
      <w:color w:val="000000"/>
      <w:w w:val="100"/>
      <w:position w:val="4"/>
      <w:sz w:val="10"/>
    </w:rPr>
  </w:style>
  <w:style w:type="character" w:customStyle="1" w:styleId="hamesh0">
    <w:name w:val="hamesh"/>
    <w:uiPriority w:val="99"/>
    <w:rsid w:val="007D4C2B"/>
    <w:rPr>
      <w:w w:val="99"/>
      <w:u w:val="thick" w:color="FFF33E"/>
      <w:vertAlign w:val="superscript"/>
    </w:rPr>
  </w:style>
  <w:style w:type="character" w:customStyle="1" w:styleId="a3">
    <w:name w:val="رقم"/>
    <w:uiPriority w:val="99"/>
    <w:rsid w:val="007D4C2B"/>
    <w:rPr>
      <w:rFonts w:ascii="AXtBAhlool Regular"/>
      <w:sz w:val="20"/>
      <w:lang w:bidi="ar-SA"/>
    </w:rPr>
  </w:style>
  <w:style w:type="character" w:customStyle="1" w:styleId="ALBAYAN">
    <w:name w:val="AL BAYAN"/>
    <w:uiPriority w:val="99"/>
    <w:rsid w:val="007D4C2B"/>
    <w:rPr>
      <w:rFonts w:ascii="Al Bayan Bold"/>
      <w:b/>
      <w:w w:val="98"/>
      <w:lang w:bidi="ar-SA"/>
    </w:rPr>
  </w:style>
  <w:style w:type="paragraph" w:customStyle="1" w:styleId="a4">
    <w:name w:val="الخطاب"/>
    <w:basedOn w:val="NoParagraphStyle"/>
    <w:uiPriority w:val="99"/>
    <w:rsid w:val="007D4C2B"/>
    <w:pPr>
      <w:spacing w:line="258" w:lineRule="atLeast"/>
      <w:jc w:val="center"/>
    </w:pPr>
    <w:rPr>
      <w:rFonts w:ascii="Lexicon" w:hAnsi="Lexicon" w:cs="Lexicon"/>
      <w:b/>
      <w:bCs/>
      <w:color w:val="A10049"/>
      <w:sz w:val="33"/>
      <w:szCs w:val="33"/>
    </w:rPr>
  </w:style>
  <w:style w:type="character" w:customStyle="1" w:styleId="BOOOOLD">
    <w:name w:val="BOOOOLD"/>
    <w:uiPriority w:val="99"/>
    <w:rsid w:val="007D4C2B"/>
    <w:rPr>
      <w:b/>
    </w:rPr>
  </w:style>
  <w:style w:type="character" w:customStyle="1" w:styleId="logoS">
    <w:name w:val="logo S"/>
    <w:uiPriority w:val="99"/>
    <w:rsid w:val="007D4C2B"/>
    <w:rPr>
      <w:rFonts w:ascii="Leylanew Regular" w:hAnsi="Leylanew Regular"/>
      <w:position w:val="4"/>
    </w:rPr>
  </w:style>
  <w:style w:type="character" w:customStyle="1" w:styleId="a5">
    <w:name w:val="قرآن"/>
    <w:uiPriority w:val="99"/>
    <w:rsid w:val="007D4C2B"/>
    <w:rPr>
      <w:rFonts w:ascii="Lexicon" w:hAnsi="Lexicon"/>
      <w:b/>
      <w:color w:val="000000"/>
      <w:spacing w:val="0"/>
      <w:w w:val="104"/>
      <w:sz w:val="22"/>
    </w:rPr>
  </w:style>
  <w:style w:type="paragraph" w:customStyle="1" w:styleId="a6">
    <w:name w:val="عنوان صغير في النشاطات"/>
    <w:basedOn w:val="NoParagraphStyle"/>
    <w:uiPriority w:val="99"/>
    <w:rsid w:val="007D4C2B"/>
    <w:pPr>
      <w:spacing w:line="335" w:lineRule="atLeast"/>
      <w:ind w:firstLine="142"/>
      <w:jc w:val="both"/>
    </w:pPr>
    <w:rPr>
      <w:rFonts w:ascii="AXtManalBLack" w:hAnsi="AXtManalBLack" w:cs="AXtManalBLack"/>
      <w:color w:val="24408E"/>
      <w:w w:val="101"/>
      <w:sz w:val="30"/>
      <w:szCs w:val="30"/>
    </w:rPr>
  </w:style>
  <w:style w:type="character" w:customStyle="1" w:styleId="CharacterStyle1">
    <w:name w:val="Character Style 1"/>
    <w:uiPriority w:val="99"/>
    <w:rsid w:val="007D4C2B"/>
    <w:rPr>
      <w:rFonts w:ascii="Leylanew Regular" w:hAnsi="Leylanew Regular" w:cs="Leylanew Regular"/>
      <w:position w:val="4"/>
      <w:u w:color="FFF33E"/>
    </w:rPr>
  </w:style>
  <w:style w:type="paragraph" w:customStyle="1" w:styleId="newdate">
    <w:name w:val="new date"/>
    <w:basedOn w:val="NoParagraphStyle"/>
    <w:uiPriority w:val="99"/>
    <w:rsid w:val="007D4C2B"/>
    <w:pPr>
      <w:spacing w:line="335" w:lineRule="atLeast"/>
      <w:jc w:val="both"/>
    </w:pPr>
    <w:rPr>
      <w:rFonts w:ascii="Lexicon" w:hAnsi="Lexicon" w:cs="Lexicon"/>
      <w:b/>
      <w:bCs/>
      <w:color w:val="A10049"/>
      <w:w w:val="103"/>
    </w:rPr>
  </w:style>
  <w:style w:type="paragraph" w:customStyle="1" w:styleId="a7">
    <w:name w:val="عنوان آخر النصوص"/>
    <w:basedOn w:val="NoParagraphStyle"/>
    <w:uiPriority w:val="99"/>
    <w:rsid w:val="007D4C2B"/>
    <w:pPr>
      <w:spacing w:after="57" w:line="340" w:lineRule="atLeast"/>
      <w:jc w:val="both"/>
    </w:pPr>
    <w:rPr>
      <w:rFonts w:ascii="AXtManalBLack" w:hAnsi="AXtManalBLack" w:cs="AXtManalBLack"/>
      <w:color w:val="24408E"/>
      <w:w w:val="98"/>
      <w:sz w:val="30"/>
      <w:szCs w:val="30"/>
    </w:rPr>
  </w:style>
  <w:style w:type="paragraph" w:customStyle="1" w:styleId="a8">
    <w:name w:val="مصدر"/>
    <w:basedOn w:val="NoParagraphStyle"/>
    <w:uiPriority w:val="99"/>
    <w:rsid w:val="007D4C2B"/>
    <w:pPr>
      <w:spacing w:before="113" w:after="170" w:line="240" w:lineRule="atLeast"/>
      <w:ind w:firstLine="283"/>
      <w:jc w:val="right"/>
    </w:pPr>
    <w:rPr>
      <w:rFonts w:ascii="Lexicon" w:hAnsi="Lexicon" w:cs="Lexicon"/>
      <w:color w:val="A10049"/>
      <w:w w:val="103"/>
      <w:sz w:val="22"/>
      <w:szCs w:val="22"/>
    </w:rPr>
  </w:style>
  <w:style w:type="paragraph" w:styleId="ListParagraph">
    <w:name w:val="List Paragraph"/>
    <w:basedOn w:val="Normal"/>
    <w:uiPriority w:val="99"/>
    <w:qFormat/>
    <w:rsid w:val="00790A9C"/>
    <w:pPr>
      <w:ind w:left="720"/>
      <w:contextualSpacing/>
    </w:pPr>
  </w:style>
  <w:style w:type="paragraph" w:styleId="BalloonText">
    <w:name w:val="Balloon Text"/>
    <w:basedOn w:val="Normal"/>
    <w:link w:val="BalloonTextChar"/>
    <w:uiPriority w:val="99"/>
    <w:semiHidden/>
    <w:rsid w:val="00E60EF2"/>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E60EF2"/>
    <w:rPr>
      <w:rFonts w:ascii="Tahoma" w:hAnsi="Tahoma" w:cs="Tahoma"/>
      <w:sz w:val="16"/>
      <w:szCs w:val="16"/>
    </w:rPr>
  </w:style>
  <w:style w:type="paragraph" w:styleId="Header">
    <w:name w:val="header"/>
    <w:basedOn w:val="Normal"/>
    <w:link w:val="HeaderChar"/>
    <w:uiPriority w:val="99"/>
    <w:rsid w:val="00E60EF2"/>
    <w:pPr>
      <w:tabs>
        <w:tab w:val="center" w:pos="4320"/>
        <w:tab w:val="right" w:pos="8640"/>
      </w:tabs>
      <w:spacing w:after="0" w:line="240" w:lineRule="auto"/>
    </w:pPr>
  </w:style>
  <w:style w:type="character" w:customStyle="1" w:styleId="HeaderChar">
    <w:name w:val="Header Char"/>
    <w:link w:val="Header"/>
    <w:uiPriority w:val="99"/>
    <w:locked/>
    <w:rsid w:val="00E60EF2"/>
    <w:rPr>
      <w:rFonts w:cs="Times New Roman"/>
    </w:rPr>
  </w:style>
  <w:style w:type="paragraph" w:styleId="Footer">
    <w:name w:val="footer"/>
    <w:basedOn w:val="Normal"/>
    <w:link w:val="FooterChar"/>
    <w:uiPriority w:val="99"/>
    <w:rsid w:val="00E60EF2"/>
    <w:pPr>
      <w:tabs>
        <w:tab w:val="center" w:pos="4320"/>
        <w:tab w:val="right" w:pos="8640"/>
      </w:tabs>
      <w:spacing w:after="0" w:line="240" w:lineRule="auto"/>
    </w:pPr>
  </w:style>
  <w:style w:type="character" w:customStyle="1" w:styleId="FooterChar">
    <w:name w:val="Footer Char"/>
    <w:link w:val="Footer"/>
    <w:uiPriority w:val="99"/>
    <w:locked/>
    <w:rsid w:val="00E60EF2"/>
    <w:rPr>
      <w:rFonts w:cs="Times New Roman"/>
    </w:rPr>
  </w:style>
  <w:style w:type="paragraph" w:styleId="FootnoteText">
    <w:name w:val="footnote text"/>
    <w:basedOn w:val="Normal"/>
    <w:link w:val="FootnoteTextChar"/>
    <w:autoRedefine/>
    <w:uiPriority w:val="99"/>
    <w:rsid w:val="007C588A"/>
    <w:pPr>
      <w:bidi/>
      <w:spacing w:after="0" w:line="240" w:lineRule="auto"/>
    </w:pPr>
    <w:rPr>
      <w:rFonts w:ascii="Traditional Arabic" w:hAnsi="Traditional Arabic" w:cs="Traditional Arabic"/>
    </w:rPr>
  </w:style>
  <w:style w:type="character" w:customStyle="1" w:styleId="FootnoteTextChar">
    <w:name w:val="Footnote Text Char"/>
    <w:link w:val="FootnoteText"/>
    <w:uiPriority w:val="99"/>
    <w:locked/>
    <w:rsid w:val="007C588A"/>
    <w:rPr>
      <w:rFonts w:ascii="Traditional Arabic" w:hAnsi="Traditional Arabic" w:cs="Traditional Arabic"/>
    </w:rPr>
  </w:style>
  <w:style w:type="character" w:styleId="FootnoteReference">
    <w:name w:val="footnote reference"/>
    <w:uiPriority w:val="99"/>
    <w:semiHidden/>
    <w:rsid w:val="000D304C"/>
    <w:rPr>
      <w:rFonts w:cs="Times New Roman"/>
      <w:vertAlign w:val="superscript"/>
    </w:rPr>
  </w:style>
  <w:style w:type="paragraph" w:styleId="NormalWeb">
    <w:name w:val="Normal (Web)"/>
    <w:basedOn w:val="Normal"/>
    <w:uiPriority w:val="99"/>
    <w:rsid w:val="00A50337"/>
    <w:pPr>
      <w:spacing w:before="100" w:beforeAutospacing="1" w:after="100" w:afterAutospacing="1" w:line="240" w:lineRule="auto"/>
    </w:pPr>
    <w:rPr>
      <w:rFonts w:ascii="Times New Roman" w:hAnsi="Times New Roman" w:cs="Times New Roman"/>
      <w:sz w:val="24"/>
      <w:szCs w:val="24"/>
    </w:rPr>
  </w:style>
  <w:style w:type="paragraph" w:styleId="TOC1">
    <w:name w:val="toc 1"/>
    <w:basedOn w:val="Normal"/>
    <w:uiPriority w:val="99"/>
    <w:locked/>
    <w:rsid w:val="00895976"/>
    <w:pPr>
      <w:widowControl w:val="0"/>
      <w:tabs>
        <w:tab w:val="right" w:leader="dot" w:pos="9921"/>
      </w:tabs>
      <w:autoSpaceDE w:val="0"/>
      <w:autoSpaceDN w:val="0"/>
      <w:bidi/>
      <w:adjustRightInd w:val="0"/>
      <w:spacing w:after="0" w:line="460" w:lineRule="atLeast"/>
      <w:jc w:val="both"/>
      <w:textAlignment w:val="center"/>
    </w:pPr>
    <w:rPr>
      <w:rFonts w:ascii="AXtManalBLack" w:hAnsi="AXtManalBLack" w:cs="AXtManalBLack"/>
      <w:color w:val="00FFFF"/>
      <w:sz w:val="32"/>
      <w:szCs w:val="32"/>
      <w:lang w:bidi="ar-YE"/>
    </w:rPr>
  </w:style>
  <w:style w:type="paragraph" w:styleId="TOC2">
    <w:name w:val="toc 2"/>
    <w:basedOn w:val="TOC1"/>
    <w:uiPriority w:val="99"/>
    <w:locked/>
    <w:rsid w:val="00895976"/>
    <w:pPr>
      <w:ind w:left="283"/>
    </w:pPr>
    <w:rPr>
      <w:rFonts w:ascii="AXtManalBold" w:hAnsi="AXtManalBold" w:cs="AXtManalBold"/>
      <w:color w:val="000000"/>
    </w:rPr>
  </w:style>
  <w:style w:type="paragraph" w:styleId="TOC3">
    <w:name w:val="toc 3"/>
    <w:basedOn w:val="TOC1"/>
    <w:uiPriority w:val="99"/>
    <w:locked/>
    <w:rsid w:val="00895976"/>
    <w:pPr>
      <w:ind w:left="567"/>
    </w:pPr>
    <w:rPr>
      <w:rFonts w:ascii="AXtManal" w:hAnsi="AXtManal" w:cs="AXtManal"/>
      <w:color w:val="000000"/>
    </w:rPr>
  </w:style>
  <w:style w:type="character" w:customStyle="1" w:styleId="Dots0">
    <w:name w:val="Dots"/>
    <w:uiPriority w:val="99"/>
    <w:rsid w:val="00895976"/>
    <w:rPr>
      <w:rFonts w:ascii="AXtManal" w:hAnsi="AXtManal"/>
      <w:sz w:val="16"/>
      <w:u w:val="none" w:color="00FFFF"/>
    </w:rPr>
  </w:style>
  <w:style w:type="character" w:customStyle="1" w:styleId="N">
    <w:name w:val="Nº"/>
    <w:uiPriority w:val="99"/>
    <w:rsid w:val="00895976"/>
    <w:rPr>
      <w:rFonts w:ascii="Helvetica" w:hAnsi="Helvetica"/>
      <w:sz w:val="24"/>
    </w:rPr>
  </w:style>
  <w:style w:type="character" w:customStyle="1" w:styleId="Logo30">
    <w:name w:val="Logo 3"/>
    <w:uiPriority w:val="99"/>
    <w:rsid w:val="00895976"/>
    <w:rPr>
      <w:rFonts w:ascii="Leylanew" w:hAnsi="Leylanew"/>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2338574">
      <w:marLeft w:val="0"/>
      <w:marRight w:val="0"/>
      <w:marTop w:val="0"/>
      <w:marBottom w:val="0"/>
      <w:divBdr>
        <w:top w:val="none" w:sz="0" w:space="0" w:color="auto"/>
        <w:left w:val="none" w:sz="0" w:space="0" w:color="auto"/>
        <w:bottom w:val="none" w:sz="0" w:space="0" w:color="auto"/>
        <w:right w:val="none" w:sz="0" w:space="0" w:color="auto"/>
      </w:divBdr>
    </w:div>
    <w:div w:id="722338575">
      <w:marLeft w:val="0"/>
      <w:marRight w:val="0"/>
      <w:marTop w:val="0"/>
      <w:marBottom w:val="0"/>
      <w:divBdr>
        <w:top w:val="none" w:sz="0" w:space="0" w:color="auto"/>
        <w:left w:val="none" w:sz="0" w:space="0" w:color="auto"/>
        <w:bottom w:val="none" w:sz="0" w:space="0" w:color="auto"/>
        <w:right w:val="none" w:sz="0" w:space="0" w:color="auto"/>
      </w:divBdr>
    </w:div>
    <w:div w:id="722338576">
      <w:marLeft w:val="0"/>
      <w:marRight w:val="0"/>
      <w:marTop w:val="0"/>
      <w:marBottom w:val="0"/>
      <w:divBdr>
        <w:top w:val="none" w:sz="0" w:space="0" w:color="auto"/>
        <w:left w:val="none" w:sz="0" w:space="0" w:color="auto"/>
        <w:bottom w:val="none" w:sz="0" w:space="0" w:color="auto"/>
        <w:right w:val="none" w:sz="0" w:space="0" w:color="auto"/>
      </w:divBdr>
    </w:div>
    <w:div w:id="72233857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jpeg"/><Relationship Id="rId63" Type="http://schemas.openxmlformats.org/officeDocument/2006/relationships/image" Target="media/image56.jpeg"/><Relationship Id="rId68" Type="http://schemas.openxmlformats.org/officeDocument/2006/relationships/image" Target="media/image61.png"/><Relationship Id="rId16" Type="http://schemas.openxmlformats.org/officeDocument/2006/relationships/image" Target="media/image9.png"/><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30.jpeg"/><Relationship Id="rId40" Type="http://schemas.openxmlformats.org/officeDocument/2006/relationships/image" Target="media/image33.pn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image" Target="media/image51.jpeg"/><Relationship Id="rId66" Type="http://schemas.openxmlformats.org/officeDocument/2006/relationships/image" Target="media/image59.jpeg"/><Relationship Id="rId74" Type="http://schemas.openxmlformats.org/officeDocument/2006/relationships/footer" Target="footer1.xm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4.jpe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image" Target="media/image62.jpeg"/><Relationship Id="rId77" Type="http://schemas.openxmlformats.org/officeDocument/2006/relationships/image" Target="media/image69.jpeg"/><Relationship Id="rId8" Type="http://schemas.openxmlformats.org/officeDocument/2006/relationships/image" Target="media/image1.gif"/><Relationship Id="rId51" Type="http://schemas.openxmlformats.org/officeDocument/2006/relationships/image" Target="media/image44.jpeg"/><Relationship Id="rId72" Type="http://schemas.openxmlformats.org/officeDocument/2006/relationships/image" Target="media/image65.png"/><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png"/><Relationship Id="rId75" Type="http://schemas.openxmlformats.org/officeDocument/2006/relationships/image" Target="media/image67.png"/><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jpeg"/><Relationship Id="rId57" Type="http://schemas.openxmlformats.org/officeDocument/2006/relationships/image" Target="media/image50.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png"/><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jpeg"/><Relationship Id="rId39" Type="http://schemas.openxmlformats.org/officeDocument/2006/relationships/image" Target="media/image3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8.jpeg"/><Relationship Id="rId7" Type="http://schemas.openxmlformats.org/officeDocument/2006/relationships/endnotes" Target="endnotes.xml"/><Relationship Id="rId71" Type="http://schemas.openxmlformats.org/officeDocument/2006/relationships/image" Target="media/image64.jpeg"/><Relationship Id="rId2" Type="http://schemas.openxmlformats.org/officeDocument/2006/relationships/styles" Target="styles.xml"/><Relationship Id="rId29"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4294934532</TotalTime>
  <Pages>130</Pages>
  <Words>19393</Words>
  <Characters>110541</Characters>
  <Application>Microsoft Office Word</Application>
  <DocSecurity>0</DocSecurity>
  <Lines>921</Lines>
  <Paragraphs>259</Paragraphs>
  <ScaleCrop>false</ScaleCrop>
  <Company/>
  <LinksUpToDate>false</LinksUpToDate>
  <CharactersWithSpaces>129675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Alissar</dc:creator>
  <cp:keywords/>
  <dc:description/>
  <cp:lastModifiedBy>ammar</cp:lastModifiedBy>
  <cp:revision>1001</cp:revision>
  <dcterms:created xsi:type="dcterms:W3CDTF">2014-11-12T12:32:00Z</dcterms:created>
  <dcterms:modified xsi:type="dcterms:W3CDTF">2016-08-09T09:11:00Z</dcterms:modified>
</cp:coreProperties>
</file>